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849" w:rsidRDefault="00557B4E" w:rsidP="00E83849">
      <w:pPr>
        <w:jc w:val="both"/>
        <w:rPr>
          <w:rFonts w:ascii="Times New Roman" w:eastAsiaTheme="minorEastAsia" w:hAnsi="Times New Roman" w:cs="Times New Roman"/>
          <w:b/>
          <w:sz w:val="24"/>
          <w:szCs w:val="24"/>
          <w:lang w:eastAsia="pl-PL"/>
        </w:rPr>
      </w:pPr>
      <w:r>
        <w:rPr>
          <w:rFonts w:ascii="Times New Roman" w:eastAsiaTheme="minorEastAsia" w:hAnsi="Times New Roman" w:cs="Times New Roman"/>
          <w:b/>
          <w:sz w:val="24"/>
          <w:szCs w:val="24"/>
          <w:lang w:eastAsia="pl-PL"/>
        </w:rPr>
        <w:t>Znak sprawy: WI.271.</w:t>
      </w:r>
      <w:r w:rsidR="005D29B9">
        <w:rPr>
          <w:rFonts w:ascii="Times New Roman" w:eastAsiaTheme="minorEastAsia" w:hAnsi="Times New Roman" w:cs="Times New Roman"/>
          <w:b/>
          <w:sz w:val="24"/>
          <w:szCs w:val="24"/>
          <w:lang w:eastAsia="pl-PL"/>
        </w:rPr>
        <w:t>26</w:t>
      </w:r>
      <w:r w:rsidR="00282C7A">
        <w:rPr>
          <w:rFonts w:ascii="Times New Roman" w:eastAsiaTheme="minorEastAsia" w:hAnsi="Times New Roman" w:cs="Times New Roman"/>
          <w:b/>
          <w:sz w:val="24"/>
          <w:szCs w:val="24"/>
          <w:lang w:eastAsia="pl-PL"/>
        </w:rPr>
        <w:t>.2020</w:t>
      </w:r>
      <w:r w:rsidR="00E83849">
        <w:rPr>
          <w:rFonts w:ascii="Times New Roman" w:eastAsiaTheme="minorEastAsia" w:hAnsi="Times New Roman" w:cs="Times New Roman"/>
          <w:b/>
          <w:sz w:val="24"/>
          <w:szCs w:val="24"/>
          <w:lang w:eastAsia="pl-PL"/>
        </w:rPr>
        <w:t>.KOI</w:t>
      </w:r>
      <w:r w:rsidR="00572627">
        <w:rPr>
          <w:rFonts w:ascii="Times New Roman" w:eastAsiaTheme="minorEastAsia" w:hAnsi="Times New Roman" w:cs="Times New Roman"/>
          <w:b/>
          <w:sz w:val="24"/>
          <w:szCs w:val="24"/>
          <w:lang w:eastAsia="pl-PL"/>
        </w:rPr>
        <w:t xml:space="preserve"> - 2</w:t>
      </w:r>
    </w:p>
    <w:p w:rsidR="00E83849" w:rsidRDefault="00E83849" w:rsidP="00E83849">
      <w:pPr>
        <w:widowControl w:val="0"/>
        <w:shd w:val="clear" w:color="auto" w:fill="FFFFFF"/>
        <w:suppressAutoHyphens/>
        <w:autoSpaceDE w:val="0"/>
        <w:autoSpaceDN w:val="0"/>
        <w:spacing w:before="120" w:after="0"/>
        <w:ind w:right="-67"/>
        <w:jc w:val="both"/>
        <w:textAlignment w:val="baseline"/>
        <w:rPr>
          <w:rFonts w:ascii="Times New Roman" w:eastAsiaTheme="minorEastAsia" w:hAnsi="Times New Roman" w:cs="Times New Roman"/>
          <w:b/>
          <w:bCs/>
          <w:spacing w:val="-16"/>
          <w:kern w:val="3"/>
          <w:lang w:eastAsia="pl-PL"/>
        </w:rPr>
      </w:pPr>
    </w:p>
    <w:p w:rsidR="00E83849" w:rsidRDefault="00E83849" w:rsidP="00E83849">
      <w:pPr>
        <w:widowControl w:val="0"/>
        <w:shd w:val="clear" w:color="auto" w:fill="FFFFFF"/>
        <w:suppressAutoHyphens/>
        <w:autoSpaceDE w:val="0"/>
        <w:autoSpaceDN w:val="0"/>
        <w:spacing w:before="120" w:after="0"/>
        <w:ind w:right="-67"/>
        <w:jc w:val="both"/>
        <w:textAlignment w:val="baseline"/>
        <w:rPr>
          <w:rFonts w:ascii="Times New Roman" w:eastAsiaTheme="minorEastAsia" w:hAnsi="Times New Roman" w:cs="Times New Roman"/>
          <w:b/>
          <w:bCs/>
          <w:spacing w:val="-16"/>
          <w:kern w:val="3"/>
          <w:lang w:eastAsia="pl-PL"/>
        </w:rPr>
      </w:pPr>
    </w:p>
    <w:p w:rsidR="00E83849" w:rsidRDefault="00E83849" w:rsidP="00E83849">
      <w:pPr>
        <w:widowControl w:val="0"/>
        <w:shd w:val="clear" w:color="auto" w:fill="FFFFFF"/>
        <w:suppressAutoHyphens/>
        <w:autoSpaceDE w:val="0"/>
        <w:autoSpaceDN w:val="0"/>
        <w:spacing w:before="120" w:after="0"/>
        <w:ind w:right="-67"/>
        <w:jc w:val="center"/>
        <w:textAlignment w:val="baseline"/>
        <w:rPr>
          <w:rFonts w:ascii="Times New Roman" w:eastAsiaTheme="minorEastAsia" w:hAnsi="Times New Roman" w:cs="Times New Roman"/>
          <w:b/>
          <w:bCs/>
          <w:spacing w:val="-17"/>
          <w:kern w:val="3"/>
          <w:sz w:val="32"/>
          <w:szCs w:val="24"/>
          <w:lang w:eastAsia="pl-PL"/>
        </w:rPr>
      </w:pPr>
      <w:r>
        <w:rPr>
          <w:rFonts w:ascii="Times New Roman" w:eastAsiaTheme="minorEastAsia" w:hAnsi="Times New Roman" w:cs="Times New Roman"/>
          <w:b/>
          <w:bCs/>
          <w:spacing w:val="-16"/>
          <w:kern w:val="3"/>
          <w:sz w:val="32"/>
          <w:szCs w:val="24"/>
          <w:lang w:eastAsia="pl-PL"/>
        </w:rPr>
        <w:t xml:space="preserve">SPECYFIKACJA  ISTOTNYCH  </w:t>
      </w:r>
      <w:r>
        <w:rPr>
          <w:rFonts w:ascii="Times New Roman" w:eastAsiaTheme="minorEastAsia" w:hAnsi="Times New Roman" w:cs="Times New Roman"/>
          <w:b/>
          <w:bCs/>
          <w:spacing w:val="-17"/>
          <w:kern w:val="3"/>
          <w:sz w:val="32"/>
          <w:szCs w:val="24"/>
          <w:lang w:eastAsia="pl-PL"/>
        </w:rPr>
        <w:t>WARUNKÓW  ZAMÓWIENIA</w:t>
      </w:r>
    </w:p>
    <w:p w:rsidR="00E83849" w:rsidRDefault="00E83849" w:rsidP="00E83849">
      <w:pPr>
        <w:widowControl w:val="0"/>
        <w:shd w:val="clear" w:color="auto" w:fill="FFFFFF"/>
        <w:suppressAutoHyphens/>
        <w:autoSpaceDE w:val="0"/>
        <w:autoSpaceDN w:val="0"/>
        <w:spacing w:before="120" w:after="0"/>
        <w:ind w:right="-67"/>
        <w:jc w:val="center"/>
        <w:textAlignment w:val="baseline"/>
        <w:rPr>
          <w:rFonts w:ascii="Times New Roman" w:eastAsiaTheme="minorEastAsia" w:hAnsi="Times New Roman" w:cs="Times New Roman"/>
          <w:b/>
          <w:bCs/>
          <w:spacing w:val="-16"/>
          <w:kern w:val="3"/>
          <w:sz w:val="24"/>
          <w:szCs w:val="24"/>
          <w:lang w:eastAsia="pl-PL"/>
        </w:rPr>
      </w:pPr>
    </w:p>
    <w:p w:rsidR="00E83849" w:rsidRDefault="00E83849" w:rsidP="00E83849">
      <w:pPr>
        <w:widowControl w:val="0"/>
        <w:shd w:val="clear" w:color="auto" w:fill="FFFFFF"/>
        <w:suppressAutoHyphens/>
        <w:autoSpaceDE w:val="0"/>
        <w:autoSpaceDN w:val="0"/>
        <w:spacing w:after="0" w:line="360" w:lineRule="auto"/>
        <w:ind w:right="-68"/>
        <w:jc w:val="center"/>
        <w:textAlignment w:val="baseline"/>
        <w:rPr>
          <w:rFonts w:ascii="Times New Roman" w:eastAsiaTheme="minorEastAsia" w:hAnsi="Times New Roman" w:cs="Times New Roman"/>
          <w:spacing w:val="-12"/>
          <w:kern w:val="3"/>
          <w:sz w:val="24"/>
          <w:szCs w:val="24"/>
          <w:lang w:eastAsia="pl-PL"/>
        </w:rPr>
      </w:pPr>
      <w:r>
        <w:rPr>
          <w:rFonts w:ascii="Times New Roman" w:eastAsiaTheme="minorEastAsia" w:hAnsi="Times New Roman" w:cs="Times New Roman"/>
          <w:spacing w:val="-12"/>
          <w:kern w:val="3"/>
          <w:sz w:val="24"/>
          <w:szCs w:val="24"/>
          <w:lang w:eastAsia="pl-PL"/>
        </w:rPr>
        <w:t>Postępowanie o udzielenie zamówienia publicznego</w:t>
      </w:r>
    </w:p>
    <w:p w:rsidR="00E83849" w:rsidRDefault="00E83849" w:rsidP="00E83849">
      <w:pPr>
        <w:widowControl w:val="0"/>
        <w:shd w:val="clear" w:color="auto" w:fill="FFFFFF"/>
        <w:suppressAutoHyphens/>
        <w:autoSpaceDE w:val="0"/>
        <w:autoSpaceDN w:val="0"/>
        <w:spacing w:after="0" w:line="360" w:lineRule="auto"/>
        <w:ind w:right="-68"/>
        <w:jc w:val="center"/>
        <w:textAlignment w:val="baseline"/>
        <w:rPr>
          <w:rFonts w:ascii="Times New Roman" w:eastAsiaTheme="minorEastAsia" w:hAnsi="Times New Roman" w:cs="Times New Roman"/>
          <w:spacing w:val="-12"/>
          <w:kern w:val="3"/>
          <w:sz w:val="24"/>
          <w:szCs w:val="24"/>
          <w:lang w:eastAsia="pl-PL"/>
        </w:rPr>
      </w:pPr>
      <w:r>
        <w:rPr>
          <w:rFonts w:ascii="Times New Roman" w:eastAsiaTheme="minorEastAsia" w:hAnsi="Times New Roman" w:cs="Times New Roman"/>
          <w:spacing w:val="-12"/>
          <w:kern w:val="3"/>
          <w:sz w:val="24"/>
          <w:szCs w:val="24"/>
          <w:lang w:eastAsia="pl-PL"/>
        </w:rPr>
        <w:t>prowadzone w trybie przetargu nieograniczonego na podstawie art. 10 ust. 1 oraz art. 39 ustawy z dnia</w:t>
      </w:r>
      <w:r w:rsidR="00F402CC">
        <w:rPr>
          <w:rFonts w:ascii="Times New Roman" w:eastAsiaTheme="minorEastAsia" w:hAnsi="Times New Roman" w:cs="Times New Roman"/>
          <w:spacing w:val="-12"/>
          <w:kern w:val="3"/>
          <w:sz w:val="24"/>
          <w:szCs w:val="24"/>
          <w:lang w:eastAsia="pl-PL"/>
        </w:rPr>
        <w:t xml:space="preserve">                      </w:t>
      </w:r>
      <w:r>
        <w:rPr>
          <w:rFonts w:ascii="Times New Roman" w:eastAsiaTheme="minorEastAsia" w:hAnsi="Times New Roman" w:cs="Times New Roman"/>
          <w:spacing w:val="-12"/>
          <w:kern w:val="3"/>
          <w:sz w:val="24"/>
          <w:szCs w:val="24"/>
          <w:lang w:eastAsia="pl-PL"/>
        </w:rPr>
        <w:t xml:space="preserve"> 29 stycznia 2004 r. Prawo zamówień</w:t>
      </w:r>
      <w:r w:rsidR="00F402CC">
        <w:rPr>
          <w:rFonts w:ascii="Times New Roman" w:eastAsiaTheme="minorEastAsia" w:hAnsi="Times New Roman" w:cs="Times New Roman"/>
          <w:spacing w:val="-12"/>
          <w:kern w:val="3"/>
          <w:sz w:val="24"/>
          <w:szCs w:val="24"/>
          <w:lang w:eastAsia="pl-PL"/>
        </w:rPr>
        <w:t xml:space="preserve"> publicznych  (</w:t>
      </w:r>
      <w:r w:rsidR="00414E70">
        <w:rPr>
          <w:rFonts w:ascii="Times New Roman" w:eastAsiaTheme="minorEastAsia" w:hAnsi="Times New Roman" w:cs="Times New Roman"/>
          <w:spacing w:val="-12"/>
          <w:kern w:val="3"/>
          <w:sz w:val="24"/>
          <w:szCs w:val="24"/>
          <w:lang w:eastAsia="pl-PL"/>
        </w:rPr>
        <w:t>Dz. U. z 2019</w:t>
      </w:r>
      <w:r>
        <w:rPr>
          <w:rFonts w:ascii="Times New Roman" w:eastAsiaTheme="minorEastAsia" w:hAnsi="Times New Roman" w:cs="Times New Roman"/>
          <w:spacing w:val="-12"/>
          <w:kern w:val="3"/>
          <w:sz w:val="24"/>
          <w:szCs w:val="24"/>
          <w:lang w:eastAsia="pl-PL"/>
        </w:rPr>
        <w:t xml:space="preserve"> r.</w:t>
      </w:r>
      <w:r w:rsidR="00F402CC">
        <w:rPr>
          <w:rFonts w:ascii="Times New Roman" w:eastAsiaTheme="minorEastAsia" w:hAnsi="Times New Roman" w:cs="Times New Roman"/>
          <w:spacing w:val="-12"/>
          <w:kern w:val="3"/>
          <w:sz w:val="24"/>
          <w:szCs w:val="24"/>
          <w:lang w:eastAsia="pl-PL"/>
        </w:rPr>
        <w:t xml:space="preserve">, </w:t>
      </w:r>
      <w:r>
        <w:rPr>
          <w:rFonts w:ascii="Times New Roman" w:eastAsiaTheme="minorEastAsia" w:hAnsi="Times New Roman" w:cs="Times New Roman"/>
          <w:bCs/>
          <w:kern w:val="3"/>
          <w:sz w:val="24"/>
          <w:szCs w:val="24"/>
          <w:lang w:eastAsia="pl-PL"/>
        </w:rPr>
        <w:t>poz.</w:t>
      </w:r>
      <w:r w:rsidR="00414E70">
        <w:rPr>
          <w:rFonts w:ascii="Times New Roman" w:eastAsiaTheme="minorEastAsia" w:hAnsi="Times New Roman" w:cs="Times New Roman"/>
          <w:bCs/>
          <w:kern w:val="3"/>
          <w:sz w:val="24"/>
          <w:szCs w:val="24"/>
          <w:lang w:eastAsia="pl-PL"/>
        </w:rPr>
        <w:t xml:space="preserve"> 1843</w:t>
      </w:r>
      <w:r>
        <w:rPr>
          <w:rFonts w:ascii="Times New Roman" w:eastAsiaTheme="minorEastAsia" w:hAnsi="Times New Roman" w:cs="Times New Roman"/>
          <w:bCs/>
          <w:kern w:val="3"/>
          <w:sz w:val="24"/>
          <w:szCs w:val="24"/>
          <w:lang w:eastAsia="pl-PL"/>
        </w:rPr>
        <w:t>)</w:t>
      </w:r>
    </w:p>
    <w:p w:rsidR="00E83849" w:rsidRPr="00282C7A" w:rsidRDefault="00E83849" w:rsidP="00E83849">
      <w:pPr>
        <w:widowControl w:val="0"/>
        <w:shd w:val="clear" w:color="auto" w:fill="FFFFFF"/>
        <w:suppressAutoHyphens/>
        <w:autoSpaceDE w:val="0"/>
        <w:autoSpaceDN w:val="0"/>
        <w:spacing w:after="0" w:line="240" w:lineRule="auto"/>
        <w:ind w:right="-68"/>
        <w:jc w:val="both"/>
        <w:textAlignment w:val="baseline"/>
        <w:rPr>
          <w:rFonts w:ascii="Times New Roman" w:eastAsiaTheme="minorEastAsia" w:hAnsi="Times New Roman" w:cs="Times New Roman"/>
          <w:spacing w:val="-12"/>
          <w:kern w:val="3"/>
          <w:sz w:val="28"/>
          <w:szCs w:val="28"/>
          <w:lang w:eastAsia="pl-PL"/>
        </w:rPr>
      </w:pPr>
    </w:p>
    <w:p w:rsidR="00E83849" w:rsidRPr="00102E8E" w:rsidRDefault="00E83849" w:rsidP="003969B0">
      <w:pPr>
        <w:widowControl w:val="0"/>
        <w:shd w:val="clear" w:color="auto" w:fill="FFFFFF"/>
        <w:suppressAutoHyphens/>
        <w:autoSpaceDE w:val="0"/>
        <w:autoSpaceDN w:val="0"/>
        <w:spacing w:after="0" w:line="240" w:lineRule="auto"/>
        <w:ind w:right="-68"/>
        <w:jc w:val="center"/>
        <w:textAlignment w:val="baseline"/>
        <w:rPr>
          <w:rFonts w:ascii="Times New Roman" w:eastAsiaTheme="minorEastAsia" w:hAnsi="Times New Roman" w:cs="Times New Roman"/>
          <w:b/>
          <w:i/>
          <w:sz w:val="28"/>
          <w:szCs w:val="28"/>
          <w:lang w:eastAsia="pl-PL"/>
        </w:rPr>
      </w:pPr>
      <w:r w:rsidRPr="00102E8E">
        <w:rPr>
          <w:rFonts w:ascii="Times New Roman" w:eastAsiaTheme="minorEastAsia" w:hAnsi="Times New Roman" w:cs="Times New Roman"/>
          <w:b/>
          <w:i/>
          <w:sz w:val="28"/>
          <w:szCs w:val="28"/>
          <w:lang w:eastAsia="pl-PL"/>
        </w:rPr>
        <w:t>„</w:t>
      </w:r>
      <w:r w:rsidR="00B90C3E">
        <w:rPr>
          <w:rFonts w:ascii="Times New Roman" w:eastAsiaTheme="minorEastAsia" w:hAnsi="Times New Roman" w:cs="Times New Roman"/>
          <w:b/>
          <w:i/>
          <w:sz w:val="28"/>
          <w:szCs w:val="28"/>
          <w:lang w:eastAsia="pl-PL"/>
        </w:rPr>
        <w:t>Przebudowa ul. Batalionów Chłopskich na odcinku od ul. Lewiczyńskiej                  do ul. Drogowców</w:t>
      </w:r>
      <w:r w:rsidR="003969B0">
        <w:rPr>
          <w:rFonts w:ascii="Times New Roman" w:eastAsiaTheme="minorEastAsia" w:hAnsi="Times New Roman" w:cs="Times New Roman"/>
          <w:b/>
          <w:i/>
          <w:sz w:val="28"/>
          <w:szCs w:val="28"/>
          <w:lang w:eastAsia="pl-PL"/>
        </w:rPr>
        <w:t>”.</w:t>
      </w:r>
      <w:r w:rsidRPr="00102E8E">
        <w:rPr>
          <w:rFonts w:ascii="Times New Roman" w:eastAsiaTheme="minorEastAsia" w:hAnsi="Times New Roman" w:cs="Times New Roman"/>
          <w:b/>
          <w:i/>
          <w:sz w:val="28"/>
          <w:szCs w:val="28"/>
          <w:lang w:eastAsia="pl-PL"/>
        </w:rPr>
        <w:t xml:space="preserve"> </w:t>
      </w:r>
    </w:p>
    <w:p w:rsidR="00E83849" w:rsidRDefault="00E83849" w:rsidP="00E83849">
      <w:pPr>
        <w:autoSpaceDE w:val="0"/>
        <w:autoSpaceDN w:val="0"/>
        <w:adjustRightInd w:val="0"/>
        <w:spacing w:after="0" w:line="240" w:lineRule="auto"/>
        <w:jc w:val="both"/>
        <w:rPr>
          <w:rFonts w:ascii="Times New Roman" w:eastAsiaTheme="minorEastAsia" w:hAnsi="Times New Roman" w:cs="Times New Roman"/>
          <w:color w:val="000000"/>
          <w:sz w:val="24"/>
          <w:szCs w:val="24"/>
          <w:lang w:eastAsia="pl-PL"/>
        </w:rPr>
      </w:pPr>
    </w:p>
    <w:p w:rsidR="00E83849" w:rsidRDefault="00E83849" w:rsidP="00E83849">
      <w:pPr>
        <w:widowControl w:val="0"/>
        <w:shd w:val="clear" w:color="auto" w:fill="FFFFFF"/>
        <w:suppressAutoHyphens/>
        <w:autoSpaceDN w:val="0"/>
        <w:spacing w:after="0" w:line="380" w:lineRule="exact"/>
        <w:ind w:right="-68"/>
        <w:jc w:val="both"/>
        <w:textAlignment w:val="baseline"/>
        <w:rPr>
          <w:rFonts w:ascii="Times New Roman" w:eastAsiaTheme="minorEastAsia" w:hAnsi="Times New Roman" w:cs="Times New Roman"/>
          <w:b/>
          <w:i/>
          <w:color w:val="000000"/>
          <w:sz w:val="20"/>
          <w:szCs w:val="20"/>
          <w:lang w:eastAsia="pl-PL"/>
        </w:rPr>
      </w:pPr>
    </w:p>
    <w:p w:rsidR="00282C7A" w:rsidRDefault="00282C7A" w:rsidP="00E83849">
      <w:pPr>
        <w:widowControl w:val="0"/>
        <w:shd w:val="clear" w:color="auto" w:fill="FFFFFF"/>
        <w:suppressAutoHyphens/>
        <w:autoSpaceDN w:val="0"/>
        <w:spacing w:after="0" w:line="380" w:lineRule="exact"/>
        <w:ind w:right="-68"/>
        <w:jc w:val="both"/>
        <w:textAlignment w:val="baseline"/>
        <w:rPr>
          <w:rFonts w:ascii="Times New Roman" w:eastAsia="Lucida Sans Unicode" w:hAnsi="Times New Roman" w:cs="Times New Roman"/>
          <w:b/>
          <w:bCs/>
          <w:kern w:val="3"/>
          <w:sz w:val="24"/>
          <w:szCs w:val="24"/>
          <w:lang w:eastAsia="pl-PL"/>
        </w:rPr>
      </w:pPr>
    </w:p>
    <w:p w:rsidR="00E83849" w:rsidRDefault="00E83849" w:rsidP="00E83849">
      <w:pPr>
        <w:spacing w:after="0" w:line="360" w:lineRule="auto"/>
        <w:ind w:left="357"/>
        <w:jc w:val="center"/>
        <w:rPr>
          <w:rFonts w:ascii="Times New Roman" w:eastAsia="Times New Roman" w:hAnsi="Times New Roman" w:cs="Times New Roman"/>
          <w:b/>
          <w:sz w:val="24"/>
          <w:szCs w:val="24"/>
          <w:u w:val="single"/>
          <w:lang w:eastAsia="pl-PL"/>
        </w:rPr>
      </w:pPr>
      <w:r>
        <w:rPr>
          <w:rFonts w:ascii="Times New Roman" w:eastAsiaTheme="minorEastAsia" w:hAnsi="Times New Roman" w:cs="Times New Roman"/>
          <w:b/>
          <w:sz w:val="24"/>
          <w:szCs w:val="24"/>
          <w:u w:val="single"/>
          <w:lang w:eastAsia="pl-PL"/>
        </w:rPr>
        <w:t>Zamawiający:</w:t>
      </w:r>
    </w:p>
    <w:p w:rsidR="00E83849" w:rsidRDefault="00282C7A" w:rsidP="00CF6658">
      <w:pPr>
        <w:spacing w:before="120" w:after="120"/>
        <w:ind w:left="357"/>
        <w:jc w:val="center"/>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Gmina</w:t>
      </w:r>
      <w:r w:rsidR="00944B62">
        <w:rPr>
          <w:rFonts w:ascii="Times New Roman" w:eastAsiaTheme="minorEastAsia" w:hAnsi="Times New Roman" w:cs="Times New Roman"/>
          <w:sz w:val="24"/>
          <w:szCs w:val="24"/>
          <w:lang w:eastAsia="pl-PL"/>
        </w:rPr>
        <w:t xml:space="preserve"> Grójec</w:t>
      </w:r>
      <w:r w:rsidR="00E83849">
        <w:rPr>
          <w:rFonts w:ascii="Times New Roman" w:eastAsiaTheme="minorEastAsia" w:hAnsi="Times New Roman" w:cs="Times New Roman"/>
          <w:sz w:val="24"/>
          <w:szCs w:val="24"/>
          <w:lang w:eastAsia="pl-PL"/>
        </w:rPr>
        <w:br/>
        <w:t xml:space="preserve"> ul. J. Piłsudskiego 47 05-600 Grójec</w:t>
      </w:r>
    </w:p>
    <w:p w:rsidR="00E83849" w:rsidRDefault="00E83849" w:rsidP="00CF6658">
      <w:pPr>
        <w:spacing w:before="120" w:after="120"/>
        <w:ind w:left="357"/>
        <w:jc w:val="center"/>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Telefon: (48) 664-30-93; (48) 664-30-91 wew. 34</w:t>
      </w:r>
    </w:p>
    <w:p w:rsidR="00E83849" w:rsidRDefault="00E83849" w:rsidP="00CF6658">
      <w:pPr>
        <w:spacing w:before="120" w:after="120"/>
        <w:ind w:left="357"/>
        <w:jc w:val="center"/>
        <w:rPr>
          <w:rFonts w:ascii="Times New Roman" w:eastAsiaTheme="minorEastAsia" w:hAnsi="Times New Roman" w:cs="Times New Roman"/>
          <w:sz w:val="24"/>
          <w:szCs w:val="24"/>
          <w:lang w:val="en-US" w:eastAsia="pl-PL"/>
        </w:rPr>
      </w:pPr>
      <w:bookmarkStart w:id="0" w:name="_Toc487954802"/>
      <w:bookmarkStart w:id="1" w:name="_Toc65994323"/>
      <w:bookmarkStart w:id="2" w:name="_Toc65994939"/>
      <w:bookmarkStart w:id="3" w:name="_Toc67108852"/>
      <w:bookmarkStart w:id="4" w:name="_Toc128550483"/>
      <w:bookmarkStart w:id="5" w:name="_Toc184179890"/>
      <w:bookmarkStart w:id="6" w:name="_Toc184180072"/>
      <w:bookmarkStart w:id="7" w:name="_Toc204057205"/>
      <w:bookmarkStart w:id="8" w:name="_Toc243376954"/>
      <w:bookmarkStart w:id="9" w:name="_Toc251570438"/>
      <w:r>
        <w:rPr>
          <w:rFonts w:ascii="Times New Roman" w:eastAsiaTheme="minorEastAsia" w:hAnsi="Times New Roman" w:cs="Times New Roman"/>
          <w:sz w:val="24"/>
          <w:szCs w:val="24"/>
          <w:lang w:val="en-US" w:eastAsia="pl-PL"/>
        </w:rPr>
        <w:t>Telefaks: (48) 664-21-03</w:t>
      </w:r>
      <w:bookmarkEnd w:id="0"/>
      <w:bookmarkEnd w:id="1"/>
      <w:bookmarkEnd w:id="2"/>
      <w:bookmarkEnd w:id="3"/>
      <w:bookmarkEnd w:id="4"/>
      <w:bookmarkEnd w:id="5"/>
      <w:bookmarkEnd w:id="6"/>
      <w:bookmarkEnd w:id="7"/>
      <w:bookmarkEnd w:id="8"/>
      <w:bookmarkEnd w:id="9"/>
    </w:p>
    <w:p w:rsidR="00E83849" w:rsidRPr="008D6EBB" w:rsidRDefault="008D6EBB" w:rsidP="00CF6658">
      <w:pPr>
        <w:spacing w:before="120" w:after="120"/>
        <w:ind w:left="357"/>
        <w:jc w:val="center"/>
        <w:rPr>
          <w:rFonts w:ascii="Times New Roman" w:eastAsiaTheme="minorEastAsia" w:hAnsi="Times New Roman" w:cs="Times New Roman"/>
          <w:sz w:val="24"/>
          <w:szCs w:val="24"/>
          <w:lang w:val="en-US" w:eastAsia="pl-PL"/>
        </w:rPr>
      </w:pPr>
      <w:r>
        <w:rPr>
          <w:rFonts w:ascii="Times New Roman" w:eastAsiaTheme="minorEastAsia" w:hAnsi="Times New Roman" w:cs="Times New Roman"/>
          <w:sz w:val="24"/>
          <w:szCs w:val="24"/>
          <w:lang w:val="en-US" w:eastAsia="pl-PL"/>
        </w:rPr>
        <w:t>e-</w:t>
      </w:r>
      <w:r w:rsidR="00E83849">
        <w:rPr>
          <w:rFonts w:ascii="Times New Roman" w:eastAsiaTheme="minorEastAsia" w:hAnsi="Times New Roman" w:cs="Times New Roman"/>
          <w:sz w:val="24"/>
          <w:szCs w:val="24"/>
          <w:lang w:val="en-US" w:eastAsia="pl-PL"/>
        </w:rPr>
        <w:t>mai</w:t>
      </w:r>
      <w:r w:rsidR="00E83849" w:rsidRPr="008D6EBB">
        <w:rPr>
          <w:rFonts w:ascii="Times New Roman" w:eastAsiaTheme="minorEastAsia" w:hAnsi="Times New Roman" w:cs="Times New Roman"/>
          <w:sz w:val="24"/>
          <w:szCs w:val="24"/>
          <w:lang w:val="en-US" w:eastAsia="pl-PL"/>
        </w:rPr>
        <w:t>l</w:t>
      </w:r>
      <w:r w:rsidRPr="008D6EBB">
        <w:rPr>
          <w:rFonts w:ascii="Times New Roman" w:eastAsiaTheme="minorEastAsia" w:hAnsi="Times New Roman" w:cs="Times New Roman"/>
          <w:sz w:val="24"/>
          <w:szCs w:val="24"/>
          <w:lang w:val="en-US" w:eastAsia="pl-PL"/>
        </w:rPr>
        <w:t>:</w:t>
      </w:r>
      <w:r w:rsidR="00E83849" w:rsidRPr="008D6EBB">
        <w:rPr>
          <w:rFonts w:ascii="Times New Roman" w:eastAsiaTheme="minorEastAsia" w:hAnsi="Times New Roman" w:cs="Times New Roman"/>
          <w:sz w:val="24"/>
          <w:szCs w:val="24"/>
          <w:lang w:val="en-US" w:eastAsia="pl-PL"/>
        </w:rPr>
        <w:t xml:space="preserve"> </w:t>
      </w:r>
      <w:hyperlink r:id="rId8" w:history="1">
        <w:r w:rsidR="00E83849" w:rsidRPr="008D6EBB">
          <w:rPr>
            <w:rStyle w:val="Hipercze"/>
            <w:rFonts w:eastAsiaTheme="minorEastAsia"/>
            <w:color w:val="auto"/>
            <w:sz w:val="24"/>
            <w:u w:val="none"/>
            <w:lang w:val="en-US"/>
          </w:rPr>
          <w:t>i.kowalska@grojecmiasto.pl</w:t>
        </w:r>
      </w:hyperlink>
      <w:r w:rsidR="00E83849" w:rsidRPr="008D6EBB">
        <w:rPr>
          <w:rFonts w:ascii="Times New Roman" w:eastAsiaTheme="minorEastAsia" w:hAnsi="Times New Roman" w:cs="Times New Roman"/>
          <w:sz w:val="24"/>
          <w:szCs w:val="24"/>
          <w:lang w:val="en-US" w:eastAsia="pl-PL"/>
        </w:rPr>
        <w:t>;</w:t>
      </w:r>
    </w:p>
    <w:p w:rsidR="00E83849" w:rsidRPr="008D6EBB" w:rsidRDefault="00094DCB" w:rsidP="00CF6658">
      <w:pPr>
        <w:spacing w:before="120" w:after="120"/>
        <w:ind w:left="357"/>
        <w:jc w:val="center"/>
        <w:rPr>
          <w:rFonts w:ascii="Times New Roman" w:eastAsiaTheme="minorEastAsia" w:hAnsi="Times New Roman" w:cs="Times New Roman"/>
          <w:sz w:val="24"/>
          <w:szCs w:val="24"/>
          <w:lang w:eastAsia="pl-PL"/>
        </w:rPr>
      </w:pPr>
      <w:hyperlink r:id="rId9" w:history="1">
        <w:r w:rsidR="008D6EBB" w:rsidRPr="008D6EBB">
          <w:rPr>
            <w:rStyle w:val="Hipercze"/>
            <w:rFonts w:eastAsiaTheme="minorEastAsia"/>
            <w:color w:val="auto"/>
            <w:sz w:val="24"/>
            <w:u w:val="none"/>
          </w:rPr>
          <w:t>urzad@grojecmiasto.pl</w:t>
        </w:r>
      </w:hyperlink>
    </w:p>
    <w:p w:rsidR="00E83849" w:rsidRDefault="00E83849" w:rsidP="00CF6658">
      <w:pPr>
        <w:spacing w:before="120" w:after="120"/>
        <w:ind w:left="357"/>
        <w:jc w:val="center"/>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NIP: 797-20-11-265; REGON: 670223310</w:t>
      </w:r>
    </w:p>
    <w:p w:rsidR="00E83849" w:rsidRDefault="00E83849" w:rsidP="002A2EC9">
      <w:pPr>
        <w:tabs>
          <w:tab w:val="left" w:pos="2127"/>
        </w:tabs>
        <w:spacing w:after="0"/>
        <w:ind w:left="360"/>
        <w:jc w:val="both"/>
        <w:rPr>
          <w:rFonts w:ascii="Times New Roman" w:eastAsiaTheme="minorEastAsia" w:hAnsi="Times New Roman" w:cs="Times New Roman"/>
          <w:sz w:val="24"/>
          <w:szCs w:val="24"/>
          <w:u w:val="single"/>
          <w:lang w:eastAsia="pl-PL"/>
        </w:rPr>
      </w:pPr>
    </w:p>
    <w:p w:rsidR="00572627" w:rsidRDefault="00572627" w:rsidP="002A2EC9">
      <w:pPr>
        <w:tabs>
          <w:tab w:val="left" w:pos="2127"/>
        </w:tabs>
        <w:spacing w:after="0"/>
        <w:ind w:left="360"/>
        <w:jc w:val="both"/>
        <w:rPr>
          <w:rFonts w:ascii="Times New Roman" w:eastAsiaTheme="minorEastAsia" w:hAnsi="Times New Roman" w:cs="Times New Roman"/>
          <w:sz w:val="24"/>
          <w:szCs w:val="24"/>
          <w:u w:val="single"/>
          <w:lang w:eastAsia="pl-PL"/>
        </w:rPr>
      </w:pPr>
    </w:p>
    <w:p w:rsidR="002A2EC9" w:rsidRDefault="00E83849" w:rsidP="002A2EC9">
      <w:pPr>
        <w:tabs>
          <w:tab w:val="left" w:pos="2127"/>
        </w:tabs>
        <w:spacing w:after="0"/>
        <w:ind w:left="360"/>
        <w:jc w:val="both"/>
        <w:rPr>
          <w:rFonts w:ascii="Times New Roman" w:eastAsiaTheme="minorEastAsia" w:hAnsi="Times New Roman" w:cs="Times New Roman"/>
          <w:sz w:val="24"/>
          <w:szCs w:val="24"/>
          <w:u w:val="single"/>
          <w:lang w:eastAsia="pl-PL"/>
        </w:rPr>
      </w:pPr>
      <w:r>
        <w:rPr>
          <w:rFonts w:ascii="Times New Roman" w:eastAsiaTheme="minorEastAsia" w:hAnsi="Times New Roman" w:cs="Times New Roman"/>
          <w:sz w:val="24"/>
          <w:szCs w:val="24"/>
          <w:u w:val="single"/>
          <w:lang w:eastAsia="pl-PL"/>
        </w:rPr>
        <w:t>Termin wykonania zamówienia</w:t>
      </w:r>
      <w:r w:rsidR="002A2EC9">
        <w:rPr>
          <w:rFonts w:ascii="Times New Roman" w:eastAsiaTheme="minorEastAsia" w:hAnsi="Times New Roman" w:cs="Times New Roman"/>
          <w:sz w:val="24"/>
          <w:szCs w:val="24"/>
          <w:u w:val="single"/>
          <w:lang w:eastAsia="pl-PL"/>
        </w:rPr>
        <w:t>:</w:t>
      </w:r>
    </w:p>
    <w:p w:rsidR="005D29B9" w:rsidRPr="00572627" w:rsidRDefault="005D29B9" w:rsidP="002A2EC9">
      <w:pPr>
        <w:tabs>
          <w:tab w:val="left" w:pos="2127"/>
        </w:tabs>
        <w:spacing w:after="0"/>
        <w:ind w:left="360"/>
        <w:jc w:val="both"/>
        <w:rPr>
          <w:rFonts w:ascii="Times New Roman" w:eastAsiaTheme="minorEastAsia" w:hAnsi="Times New Roman" w:cs="Times New Roman"/>
          <w:b/>
          <w:color w:val="FF0000"/>
          <w:sz w:val="24"/>
          <w:szCs w:val="24"/>
          <w:lang w:eastAsia="pl-PL"/>
        </w:rPr>
      </w:pPr>
      <w:r w:rsidRPr="00572627">
        <w:rPr>
          <w:rFonts w:ascii="Times New Roman" w:eastAsiaTheme="minorEastAsia" w:hAnsi="Times New Roman" w:cs="Times New Roman"/>
          <w:b/>
          <w:color w:val="FF0000"/>
          <w:sz w:val="24"/>
          <w:szCs w:val="24"/>
          <w:lang w:eastAsia="pl-PL"/>
        </w:rPr>
        <w:t>- 30 listopada 2020 r. (</w:t>
      </w:r>
      <w:r w:rsidR="00572627" w:rsidRPr="00572627">
        <w:rPr>
          <w:rFonts w:ascii="Times New Roman" w:eastAsiaTheme="minorEastAsia" w:hAnsi="Times New Roman" w:cs="Times New Roman"/>
          <w:b/>
          <w:color w:val="FF0000"/>
          <w:sz w:val="24"/>
          <w:szCs w:val="24"/>
          <w:lang w:eastAsia="pl-PL"/>
        </w:rPr>
        <w:t>dotyczy całego zakresu robót</w:t>
      </w:r>
      <w:r w:rsidRPr="00572627">
        <w:rPr>
          <w:rFonts w:ascii="Times New Roman" w:eastAsiaTheme="minorEastAsia" w:hAnsi="Times New Roman" w:cs="Times New Roman"/>
          <w:b/>
          <w:color w:val="FF0000"/>
          <w:sz w:val="24"/>
          <w:szCs w:val="24"/>
          <w:lang w:eastAsia="pl-PL"/>
        </w:rPr>
        <w:t>)</w:t>
      </w:r>
    </w:p>
    <w:p w:rsidR="00E83849" w:rsidRDefault="00E83849" w:rsidP="002A2EC9">
      <w:pPr>
        <w:tabs>
          <w:tab w:val="left" w:pos="2127"/>
        </w:tabs>
        <w:spacing w:after="0"/>
        <w:jc w:val="both"/>
        <w:rPr>
          <w:rFonts w:ascii="Times New Roman" w:eastAsiaTheme="minorEastAsia" w:hAnsi="Times New Roman" w:cs="Times New Roman"/>
          <w:sz w:val="24"/>
          <w:szCs w:val="24"/>
          <w:lang w:eastAsia="pl-PL"/>
        </w:rPr>
      </w:pPr>
    </w:p>
    <w:p w:rsidR="00282C7A" w:rsidRDefault="00282C7A" w:rsidP="002A2EC9">
      <w:pPr>
        <w:tabs>
          <w:tab w:val="left" w:pos="2127"/>
        </w:tabs>
        <w:spacing w:after="0"/>
        <w:jc w:val="both"/>
        <w:rPr>
          <w:rFonts w:ascii="Times New Roman" w:eastAsiaTheme="minorEastAsia" w:hAnsi="Times New Roman" w:cs="Times New Roman"/>
          <w:sz w:val="24"/>
          <w:szCs w:val="24"/>
          <w:lang w:eastAsia="pl-PL"/>
        </w:rPr>
      </w:pPr>
    </w:p>
    <w:p w:rsidR="00557B4E" w:rsidRDefault="00557B4E" w:rsidP="00557B4E">
      <w:pPr>
        <w:tabs>
          <w:tab w:val="left" w:pos="2127"/>
        </w:tabs>
        <w:spacing w:after="0"/>
        <w:rPr>
          <w:rFonts w:ascii="Times New Roman" w:eastAsiaTheme="minorEastAsia" w:hAnsi="Times New Roman" w:cs="Times New Roman"/>
          <w:sz w:val="24"/>
          <w:szCs w:val="24"/>
          <w:lang w:eastAsia="pl-PL"/>
        </w:rPr>
      </w:pPr>
    </w:p>
    <w:p w:rsidR="00557B4E" w:rsidRDefault="00557B4E" w:rsidP="00557B4E">
      <w:pPr>
        <w:tabs>
          <w:tab w:val="left" w:pos="2127"/>
        </w:tabs>
        <w:spacing w:after="0"/>
        <w:rPr>
          <w:rFonts w:ascii="Times New Roman" w:eastAsiaTheme="minorEastAsia" w:hAnsi="Times New Roman" w:cs="Times New Roman"/>
          <w:sz w:val="24"/>
          <w:szCs w:val="24"/>
          <w:lang w:eastAsia="pl-PL"/>
        </w:rPr>
      </w:pPr>
    </w:p>
    <w:p w:rsidR="00557B4E" w:rsidRDefault="00557B4E" w:rsidP="00557B4E">
      <w:pPr>
        <w:tabs>
          <w:tab w:val="left" w:pos="2127"/>
        </w:tabs>
        <w:spacing w:after="0"/>
        <w:rPr>
          <w:rFonts w:ascii="Times New Roman" w:eastAsiaTheme="minorEastAsia" w:hAnsi="Times New Roman" w:cs="Times New Roman"/>
          <w:sz w:val="24"/>
          <w:szCs w:val="24"/>
          <w:lang w:eastAsia="pl-PL"/>
        </w:rPr>
      </w:pPr>
    </w:p>
    <w:p w:rsidR="00557B4E" w:rsidRPr="00557B4E" w:rsidRDefault="00557B4E" w:rsidP="00557B4E">
      <w:pPr>
        <w:tabs>
          <w:tab w:val="left" w:pos="2127"/>
        </w:tabs>
        <w:spacing w:after="0"/>
        <w:rPr>
          <w:rFonts w:ascii="Times New Roman" w:eastAsiaTheme="minorEastAsia" w:hAnsi="Times New Roman" w:cs="Times New Roman"/>
          <w:sz w:val="20"/>
          <w:szCs w:val="20"/>
          <w:lang w:eastAsia="pl-PL"/>
        </w:rPr>
      </w:pPr>
    </w:p>
    <w:p w:rsidR="00E83849" w:rsidRPr="00557B4E" w:rsidRDefault="00E83849" w:rsidP="00557B4E">
      <w:pPr>
        <w:widowControl w:val="0"/>
        <w:shd w:val="clear" w:color="auto" w:fill="FFFFFF"/>
        <w:suppressAutoHyphens/>
        <w:autoSpaceDE w:val="0"/>
        <w:autoSpaceDN w:val="0"/>
        <w:spacing w:after="0" w:line="240" w:lineRule="auto"/>
        <w:ind w:left="4665" w:firstLine="291"/>
        <w:jc w:val="right"/>
        <w:textAlignment w:val="baseline"/>
        <w:rPr>
          <w:rFonts w:ascii="Times New Roman" w:eastAsiaTheme="minorEastAsia" w:hAnsi="Times New Roman" w:cs="Times New Roman"/>
          <w:kern w:val="3"/>
          <w:sz w:val="20"/>
          <w:szCs w:val="20"/>
          <w:lang w:eastAsia="pl-PL"/>
        </w:rPr>
      </w:pPr>
      <w:r w:rsidRPr="00557B4E">
        <w:rPr>
          <w:rFonts w:ascii="Times New Roman" w:eastAsiaTheme="minorEastAsia" w:hAnsi="Times New Roman" w:cs="Times New Roman"/>
          <w:kern w:val="3"/>
          <w:sz w:val="20"/>
          <w:szCs w:val="20"/>
          <w:lang w:eastAsia="pl-PL"/>
        </w:rPr>
        <w:t xml:space="preserve">                 ZATWIERDZIŁ</w:t>
      </w:r>
      <w:r w:rsidR="00557B4E" w:rsidRPr="00557B4E">
        <w:rPr>
          <w:rFonts w:ascii="Times New Roman" w:eastAsiaTheme="minorEastAsia" w:hAnsi="Times New Roman" w:cs="Times New Roman"/>
          <w:kern w:val="3"/>
          <w:sz w:val="20"/>
          <w:szCs w:val="20"/>
          <w:lang w:eastAsia="pl-PL"/>
        </w:rPr>
        <w:t>:</w:t>
      </w:r>
      <w:r w:rsidR="00557B4E" w:rsidRPr="00557B4E">
        <w:rPr>
          <w:rFonts w:ascii="Times New Roman" w:eastAsiaTheme="minorEastAsia" w:hAnsi="Times New Roman" w:cs="Times New Roman"/>
          <w:kern w:val="3"/>
          <w:sz w:val="20"/>
          <w:szCs w:val="20"/>
          <w:lang w:eastAsia="pl-PL"/>
        </w:rPr>
        <w:tab/>
      </w:r>
      <w:r w:rsidR="00557B4E">
        <w:rPr>
          <w:rFonts w:ascii="Times New Roman" w:eastAsiaTheme="minorEastAsia" w:hAnsi="Times New Roman" w:cs="Times New Roman"/>
          <w:kern w:val="3"/>
          <w:sz w:val="20"/>
          <w:szCs w:val="20"/>
          <w:lang w:eastAsia="pl-PL"/>
        </w:rPr>
        <w:t xml:space="preserve"> </w:t>
      </w:r>
    </w:p>
    <w:p w:rsidR="00557B4E" w:rsidRPr="00557B4E" w:rsidRDefault="00557B4E" w:rsidP="00557B4E">
      <w:pPr>
        <w:widowControl w:val="0"/>
        <w:shd w:val="clear" w:color="auto" w:fill="FFFFFF"/>
        <w:suppressAutoHyphens/>
        <w:autoSpaceDE w:val="0"/>
        <w:autoSpaceDN w:val="0"/>
        <w:spacing w:after="0" w:line="240" w:lineRule="auto"/>
        <w:ind w:left="4665" w:firstLine="291"/>
        <w:jc w:val="right"/>
        <w:textAlignment w:val="baseline"/>
        <w:rPr>
          <w:rFonts w:ascii="Times New Roman" w:eastAsiaTheme="minorEastAsia" w:hAnsi="Times New Roman" w:cs="Times New Roman"/>
          <w:kern w:val="3"/>
          <w:sz w:val="20"/>
          <w:szCs w:val="20"/>
          <w:lang w:eastAsia="pl-PL"/>
        </w:rPr>
      </w:pPr>
    </w:p>
    <w:p w:rsidR="00557B4E" w:rsidRPr="00557B4E" w:rsidRDefault="00557B4E" w:rsidP="00557B4E">
      <w:pPr>
        <w:widowControl w:val="0"/>
        <w:shd w:val="clear" w:color="auto" w:fill="FFFFFF"/>
        <w:suppressAutoHyphens/>
        <w:autoSpaceDE w:val="0"/>
        <w:autoSpaceDN w:val="0"/>
        <w:spacing w:after="0" w:line="240" w:lineRule="auto"/>
        <w:ind w:left="4665" w:firstLine="291"/>
        <w:jc w:val="right"/>
        <w:textAlignment w:val="baseline"/>
        <w:rPr>
          <w:rFonts w:ascii="Times New Roman" w:eastAsiaTheme="minorEastAsia" w:hAnsi="Times New Roman" w:cs="Times New Roman"/>
          <w:i/>
          <w:kern w:val="3"/>
          <w:sz w:val="20"/>
          <w:szCs w:val="20"/>
          <w:lang w:eastAsia="pl-PL"/>
        </w:rPr>
      </w:pPr>
      <w:r w:rsidRPr="00557B4E">
        <w:rPr>
          <w:rFonts w:ascii="Times New Roman" w:eastAsiaTheme="minorEastAsia" w:hAnsi="Times New Roman" w:cs="Times New Roman"/>
          <w:i/>
          <w:kern w:val="3"/>
          <w:sz w:val="20"/>
          <w:szCs w:val="20"/>
          <w:lang w:eastAsia="pl-PL"/>
        </w:rPr>
        <w:t>/</w:t>
      </w:r>
      <w:r w:rsidR="00572627">
        <w:rPr>
          <w:rFonts w:ascii="Times New Roman" w:eastAsiaTheme="minorEastAsia" w:hAnsi="Times New Roman" w:cs="Times New Roman"/>
          <w:i/>
          <w:kern w:val="3"/>
          <w:sz w:val="20"/>
          <w:szCs w:val="20"/>
          <w:lang w:eastAsia="pl-PL"/>
        </w:rPr>
        <w:t>Dariusz Gwiazda</w:t>
      </w:r>
      <w:r w:rsidR="005D29B9" w:rsidRPr="00557B4E">
        <w:rPr>
          <w:rFonts w:ascii="Times New Roman" w:eastAsiaTheme="minorEastAsia" w:hAnsi="Times New Roman" w:cs="Times New Roman"/>
          <w:i/>
          <w:kern w:val="3"/>
          <w:sz w:val="20"/>
          <w:szCs w:val="20"/>
          <w:lang w:eastAsia="pl-PL"/>
        </w:rPr>
        <w:t xml:space="preserve"> </w:t>
      </w:r>
      <w:r w:rsidRPr="00557B4E">
        <w:rPr>
          <w:rFonts w:ascii="Times New Roman" w:eastAsiaTheme="minorEastAsia" w:hAnsi="Times New Roman" w:cs="Times New Roman"/>
          <w:i/>
          <w:kern w:val="3"/>
          <w:sz w:val="20"/>
          <w:szCs w:val="20"/>
          <w:lang w:eastAsia="pl-PL"/>
        </w:rPr>
        <w:t>/</w:t>
      </w:r>
      <w:r w:rsidRPr="00557B4E">
        <w:rPr>
          <w:rFonts w:ascii="Times New Roman" w:eastAsiaTheme="minorEastAsia" w:hAnsi="Times New Roman" w:cs="Times New Roman"/>
          <w:i/>
          <w:kern w:val="3"/>
          <w:sz w:val="20"/>
          <w:szCs w:val="20"/>
          <w:lang w:eastAsia="pl-PL"/>
        </w:rPr>
        <w:tab/>
      </w:r>
    </w:p>
    <w:p w:rsidR="00557B4E" w:rsidRPr="00557B4E" w:rsidRDefault="00E83849" w:rsidP="00557B4E">
      <w:pPr>
        <w:widowControl w:val="0"/>
        <w:shd w:val="clear" w:color="auto" w:fill="FFFFFF"/>
        <w:suppressAutoHyphens/>
        <w:autoSpaceDE w:val="0"/>
        <w:autoSpaceDN w:val="0"/>
        <w:spacing w:after="0" w:line="240" w:lineRule="auto"/>
        <w:ind w:left="4665" w:firstLine="291"/>
        <w:jc w:val="right"/>
        <w:textAlignment w:val="baseline"/>
        <w:rPr>
          <w:rFonts w:ascii="Times New Roman" w:eastAsiaTheme="minorEastAsia" w:hAnsi="Times New Roman" w:cs="Times New Roman"/>
          <w:i/>
          <w:kern w:val="3"/>
          <w:sz w:val="20"/>
          <w:szCs w:val="20"/>
          <w:lang w:eastAsia="pl-PL"/>
        </w:rPr>
      </w:pPr>
      <w:r w:rsidRPr="00557B4E">
        <w:rPr>
          <w:rFonts w:ascii="Times New Roman" w:eastAsiaTheme="minorEastAsia" w:hAnsi="Times New Roman" w:cs="Times New Roman"/>
          <w:i/>
          <w:kern w:val="3"/>
          <w:sz w:val="20"/>
          <w:szCs w:val="20"/>
          <w:lang w:eastAsia="pl-PL"/>
        </w:rPr>
        <w:t xml:space="preserve">      </w:t>
      </w:r>
    </w:p>
    <w:p w:rsidR="00E83849" w:rsidRPr="00557B4E" w:rsidRDefault="00E83849" w:rsidP="00557B4E">
      <w:pPr>
        <w:widowControl w:val="0"/>
        <w:shd w:val="clear" w:color="auto" w:fill="FFFFFF"/>
        <w:suppressAutoHyphens/>
        <w:autoSpaceDE w:val="0"/>
        <w:autoSpaceDN w:val="0"/>
        <w:spacing w:after="0" w:line="240" w:lineRule="auto"/>
        <w:ind w:left="4665" w:firstLine="291"/>
        <w:jc w:val="right"/>
        <w:textAlignment w:val="baseline"/>
        <w:rPr>
          <w:rFonts w:ascii="Times New Roman" w:eastAsiaTheme="minorEastAsia" w:hAnsi="Times New Roman" w:cs="Times New Roman"/>
          <w:kern w:val="3"/>
          <w:sz w:val="20"/>
          <w:szCs w:val="20"/>
          <w:lang w:eastAsia="pl-PL"/>
        </w:rPr>
      </w:pPr>
      <w:r w:rsidRPr="00557B4E">
        <w:rPr>
          <w:rFonts w:ascii="Times New Roman" w:eastAsiaTheme="minorEastAsia" w:hAnsi="Times New Roman" w:cs="Times New Roman"/>
          <w:kern w:val="3"/>
          <w:sz w:val="20"/>
          <w:szCs w:val="20"/>
          <w:lang w:eastAsia="pl-PL"/>
        </w:rPr>
        <w:t xml:space="preserve"> </w:t>
      </w:r>
      <w:r w:rsidR="00557B4E" w:rsidRPr="00557B4E">
        <w:rPr>
          <w:rFonts w:ascii="Times New Roman" w:eastAsiaTheme="minorEastAsia" w:hAnsi="Times New Roman" w:cs="Times New Roman"/>
          <w:kern w:val="3"/>
          <w:sz w:val="20"/>
          <w:szCs w:val="20"/>
          <w:lang w:eastAsia="pl-PL"/>
        </w:rPr>
        <w:t>…………</w:t>
      </w:r>
      <w:r w:rsidRPr="00557B4E">
        <w:rPr>
          <w:rFonts w:ascii="Times New Roman" w:eastAsiaTheme="minorEastAsia" w:hAnsi="Times New Roman" w:cs="Times New Roman"/>
          <w:kern w:val="3"/>
          <w:sz w:val="20"/>
          <w:szCs w:val="20"/>
          <w:lang w:eastAsia="pl-PL"/>
        </w:rPr>
        <w:t>...................................</w:t>
      </w:r>
    </w:p>
    <w:p w:rsidR="00FE1B50" w:rsidRDefault="00E83849" w:rsidP="00557B4E">
      <w:pPr>
        <w:widowControl w:val="0"/>
        <w:tabs>
          <w:tab w:val="center" w:pos="4536"/>
          <w:tab w:val="right" w:pos="9072"/>
        </w:tabs>
        <w:suppressAutoHyphens/>
        <w:autoSpaceDE w:val="0"/>
        <w:autoSpaceDN w:val="0"/>
        <w:spacing w:after="0" w:line="240" w:lineRule="auto"/>
        <w:jc w:val="right"/>
        <w:textAlignment w:val="baseline"/>
        <w:rPr>
          <w:rFonts w:ascii="Times New Roman" w:eastAsiaTheme="minorEastAsia" w:hAnsi="Times New Roman" w:cs="Times New Roman"/>
          <w:spacing w:val="-8"/>
          <w:kern w:val="3"/>
          <w:sz w:val="24"/>
          <w:szCs w:val="24"/>
          <w:lang w:eastAsia="pl-PL"/>
        </w:rPr>
      </w:pPr>
      <w:r w:rsidRPr="00557B4E">
        <w:rPr>
          <w:rFonts w:ascii="Times New Roman" w:eastAsiaTheme="minorEastAsia" w:hAnsi="Times New Roman" w:cs="Times New Roman"/>
          <w:spacing w:val="-8"/>
          <w:kern w:val="3"/>
          <w:sz w:val="20"/>
          <w:szCs w:val="20"/>
          <w:lang w:eastAsia="pl-PL"/>
        </w:rPr>
        <w:tab/>
        <w:t xml:space="preserve">                                                                                                               </w:t>
      </w:r>
      <w:r w:rsidR="00282C7A" w:rsidRPr="00557B4E">
        <w:rPr>
          <w:rFonts w:ascii="Times New Roman" w:eastAsiaTheme="minorEastAsia" w:hAnsi="Times New Roman" w:cs="Times New Roman"/>
          <w:spacing w:val="-8"/>
          <w:kern w:val="3"/>
          <w:sz w:val="20"/>
          <w:szCs w:val="20"/>
          <w:lang w:eastAsia="pl-PL"/>
        </w:rPr>
        <w:t>Burmistrz</w:t>
      </w:r>
      <w:r w:rsidR="00572627">
        <w:rPr>
          <w:rFonts w:ascii="Times New Roman" w:eastAsiaTheme="minorEastAsia" w:hAnsi="Times New Roman" w:cs="Times New Roman"/>
          <w:spacing w:val="-8"/>
          <w:kern w:val="3"/>
          <w:sz w:val="20"/>
          <w:szCs w:val="20"/>
          <w:lang w:eastAsia="pl-PL"/>
        </w:rPr>
        <w:t xml:space="preserve"> </w:t>
      </w:r>
      <w:r w:rsidR="00282C7A" w:rsidRPr="00557B4E">
        <w:rPr>
          <w:rFonts w:ascii="Times New Roman" w:eastAsiaTheme="minorEastAsia" w:hAnsi="Times New Roman" w:cs="Times New Roman"/>
          <w:spacing w:val="-8"/>
          <w:kern w:val="3"/>
          <w:sz w:val="20"/>
          <w:szCs w:val="20"/>
          <w:lang w:eastAsia="pl-PL"/>
        </w:rPr>
        <w:t>Gminy i Miasta Grójec</w:t>
      </w:r>
    </w:p>
    <w:p w:rsidR="00FE1B50" w:rsidRDefault="00FE1B50" w:rsidP="00E83849">
      <w:pPr>
        <w:widowControl w:val="0"/>
        <w:tabs>
          <w:tab w:val="center" w:pos="4536"/>
          <w:tab w:val="right" w:pos="9072"/>
        </w:tabs>
        <w:suppressAutoHyphens/>
        <w:autoSpaceDE w:val="0"/>
        <w:autoSpaceDN w:val="0"/>
        <w:spacing w:after="0" w:line="240" w:lineRule="auto"/>
        <w:jc w:val="both"/>
        <w:textAlignment w:val="baseline"/>
        <w:rPr>
          <w:rFonts w:ascii="Times New Roman" w:eastAsiaTheme="minorEastAsia" w:hAnsi="Times New Roman" w:cs="Times New Roman"/>
          <w:spacing w:val="-8"/>
          <w:kern w:val="3"/>
          <w:sz w:val="24"/>
          <w:szCs w:val="24"/>
          <w:lang w:eastAsia="pl-PL"/>
        </w:rPr>
      </w:pPr>
    </w:p>
    <w:p w:rsidR="00E83849"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0E3198" w:rsidRDefault="00E83849" w:rsidP="00E83849">
      <w:pPr>
        <w:autoSpaceDE w:val="0"/>
        <w:autoSpaceDN w:val="0"/>
        <w:adjustRightInd w:val="0"/>
        <w:spacing w:after="0" w:line="240" w:lineRule="auto"/>
        <w:jc w:val="both"/>
        <w:rPr>
          <w:rFonts w:ascii="Times New Roman" w:eastAsiaTheme="minorEastAsia" w:hAnsi="Times New Roman" w:cs="Times New Roman"/>
          <w:b/>
          <w:spacing w:val="-8"/>
          <w:kern w:val="3"/>
          <w:sz w:val="24"/>
          <w:szCs w:val="24"/>
          <w:lang w:eastAsia="pl-PL"/>
        </w:rPr>
      </w:pPr>
      <w:r w:rsidRPr="00102E8E">
        <w:rPr>
          <w:rFonts w:ascii="Times New Roman" w:eastAsiaTheme="minorEastAsia" w:hAnsi="Times New Roman" w:cs="Times New Roman"/>
          <w:b/>
          <w:spacing w:val="-8"/>
          <w:kern w:val="3"/>
          <w:sz w:val="20"/>
          <w:szCs w:val="20"/>
          <w:lang w:eastAsia="pl-PL"/>
        </w:rPr>
        <w:t>Grójec, dn.</w:t>
      </w:r>
      <w:r w:rsidR="009C1376" w:rsidRPr="00102E8E">
        <w:rPr>
          <w:rFonts w:ascii="Times New Roman" w:eastAsiaTheme="minorEastAsia" w:hAnsi="Times New Roman" w:cs="Times New Roman"/>
          <w:b/>
          <w:spacing w:val="-8"/>
          <w:kern w:val="3"/>
          <w:sz w:val="20"/>
          <w:szCs w:val="20"/>
          <w:lang w:eastAsia="pl-PL"/>
        </w:rPr>
        <w:t xml:space="preserve"> </w:t>
      </w:r>
      <w:r w:rsidR="00572627">
        <w:rPr>
          <w:rFonts w:ascii="Times New Roman" w:eastAsiaTheme="minorEastAsia" w:hAnsi="Times New Roman" w:cs="Times New Roman"/>
          <w:b/>
          <w:spacing w:val="-8"/>
          <w:kern w:val="3"/>
          <w:sz w:val="20"/>
          <w:szCs w:val="20"/>
          <w:lang w:eastAsia="pl-PL"/>
        </w:rPr>
        <w:t>31</w:t>
      </w:r>
      <w:r w:rsidR="00550B7D">
        <w:rPr>
          <w:rFonts w:ascii="Times New Roman" w:eastAsiaTheme="minorEastAsia" w:hAnsi="Times New Roman" w:cs="Times New Roman"/>
          <w:b/>
          <w:spacing w:val="-8"/>
          <w:kern w:val="3"/>
          <w:sz w:val="20"/>
          <w:szCs w:val="20"/>
          <w:lang w:eastAsia="pl-PL"/>
        </w:rPr>
        <w:t>.</w:t>
      </w:r>
      <w:r w:rsidR="00254C60">
        <w:rPr>
          <w:rFonts w:ascii="Times New Roman" w:eastAsiaTheme="minorEastAsia" w:hAnsi="Times New Roman" w:cs="Times New Roman"/>
          <w:b/>
          <w:spacing w:val="-8"/>
          <w:kern w:val="3"/>
          <w:sz w:val="20"/>
          <w:szCs w:val="20"/>
          <w:lang w:eastAsia="pl-PL"/>
        </w:rPr>
        <w:t>0</w:t>
      </w:r>
      <w:r w:rsidR="00B90C3E">
        <w:rPr>
          <w:rFonts w:ascii="Times New Roman" w:eastAsiaTheme="minorEastAsia" w:hAnsi="Times New Roman" w:cs="Times New Roman"/>
          <w:b/>
          <w:spacing w:val="-8"/>
          <w:kern w:val="3"/>
          <w:sz w:val="20"/>
          <w:szCs w:val="20"/>
          <w:lang w:eastAsia="pl-PL"/>
        </w:rPr>
        <w:t>8</w:t>
      </w:r>
      <w:r w:rsidR="00282C7A" w:rsidRPr="00102E8E">
        <w:rPr>
          <w:rFonts w:ascii="Times New Roman" w:eastAsiaTheme="minorEastAsia" w:hAnsi="Times New Roman" w:cs="Times New Roman"/>
          <w:b/>
          <w:spacing w:val="-8"/>
          <w:kern w:val="3"/>
          <w:sz w:val="20"/>
          <w:szCs w:val="20"/>
          <w:lang w:eastAsia="pl-PL"/>
        </w:rPr>
        <w:t xml:space="preserve">.2020 </w:t>
      </w:r>
      <w:r w:rsidRPr="00102E8E">
        <w:rPr>
          <w:rFonts w:ascii="Times New Roman" w:eastAsiaTheme="minorEastAsia" w:hAnsi="Times New Roman" w:cs="Times New Roman"/>
          <w:b/>
          <w:spacing w:val="-8"/>
          <w:kern w:val="3"/>
          <w:sz w:val="20"/>
          <w:szCs w:val="20"/>
          <w:lang w:eastAsia="pl-PL"/>
        </w:rPr>
        <w:t>r.</w:t>
      </w:r>
    </w:p>
    <w:p w:rsidR="00E83849" w:rsidRDefault="00E83849" w:rsidP="00E83849">
      <w:pPr>
        <w:autoSpaceDE w:val="0"/>
        <w:autoSpaceDN w:val="0"/>
        <w:adjustRightInd w:val="0"/>
        <w:spacing w:after="0" w:line="240" w:lineRule="auto"/>
        <w:ind w:right="-567"/>
        <w:jc w:val="both"/>
        <w:rPr>
          <w:rFonts w:ascii="Times New Roman" w:eastAsiaTheme="minorEastAsia" w:hAnsi="Times New Roman" w:cs="Times New Roman"/>
          <w:spacing w:val="-8"/>
          <w:kern w:val="3"/>
          <w:sz w:val="24"/>
          <w:szCs w:val="24"/>
          <w:u w:val="single"/>
          <w:lang w:eastAsia="pl-PL"/>
        </w:rPr>
      </w:pPr>
      <w:r>
        <w:rPr>
          <w:rFonts w:ascii="Times New Roman" w:eastAsiaTheme="minorEastAsia" w:hAnsi="Times New Roman" w:cs="Times New Roman"/>
          <w:spacing w:val="-8"/>
          <w:kern w:val="3"/>
          <w:sz w:val="24"/>
          <w:szCs w:val="24"/>
          <w:u w:val="single"/>
          <w:lang w:eastAsia="pl-PL"/>
        </w:rPr>
        <w:lastRenderedPageBreak/>
        <w:t>Spis treści:</w:t>
      </w:r>
    </w:p>
    <w:p w:rsidR="00E83849" w:rsidRDefault="00E83849" w:rsidP="003A7054">
      <w:pPr>
        <w:numPr>
          <w:ilvl w:val="0"/>
          <w:numId w:val="14"/>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Pr>
          <w:rFonts w:ascii="Times New Roman" w:eastAsiaTheme="minorEastAsia" w:hAnsi="Times New Roman" w:cs="Times New Roman"/>
          <w:spacing w:val="-8"/>
          <w:kern w:val="3"/>
          <w:sz w:val="24"/>
          <w:szCs w:val="24"/>
          <w:lang w:eastAsia="pl-PL"/>
        </w:rPr>
        <w:t>Nazwa i adres Zamawiającego</w:t>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t>3</w:t>
      </w:r>
      <w:r>
        <w:rPr>
          <w:rFonts w:ascii="Times New Roman" w:eastAsiaTheme="minorEastAsia" w:hAnsi="Times New Roman" w:cs="Times New Roman"/>
          <w:spacing w:val="-8"/>
          <w:kern w:val="3"/>
          <w:sz w:val="24"/>
          <w:szCs w:val="24"/>
          <w:lang w:eastAsia="pl-PL"/>
        </w:rPr>
        <w:t xml:space="preserve"> </w:t>
      </w:r>
    </w:p>
    <w:p w:rsidR="00E83849" w:rsidRDefault="00E83849" w:rsidP="003A7054">
      <w:pPr>
        <w:numPr>
          <w:ilvl w:val="0"/>
          <w:numId w:val="14"/>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Pr>
          <w:rFonts w:ascii="Times New Roman" w:eastAsiaTheme="minorEastAsia" w:hAnsi="Times New Roman" w:cs="Times New Roman"/>
          <w:spacing w:val="-8"/>
          <w:kern w:val="3"/>
          <w:sz w:val="24"/>
          <w:szCs w:val="24"/>
          <w:lang w:eastAsia="pl-PL"/>
        </w:rPr>
        <w:t xml:space="preserve">Tryb udzielenia zamówienia </w:t>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t>4</w:t>
      </w:r>
      <w:r>
        <w:rPr>
          <w:rFonts w:ascii="Times New Roman" w:eastAsiaTheme="minorEastAsia" w:hAnsi="Times New Roman" w:cs="Times New Roman"/>
          <w:spacing w:val="-8"/>
          <w:kern w:val="3"/>
          <w:sz w:val="24"/>
          <w:szCs w:val="24"/>
          <w:lang w:eastAsia="pl-PL"/>
        </w:rPr>
        <w:t xml:space="preserve"> </w:t>
      </w:r>
    </w:p>
    <w:p w:rsidR="00E83849" w:rsidRDefault="00E83849" w:rsidP="003A7054">
      <w:pPr>
        <w:numPr>
          <w:ilvl w:val="0"/>
          <w:numId w:val="14"/>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Pr>
          <w:rFonts w:ascii="Times New Roman" w:eastAsiaTheme="minorEastAsia" w:hAnsi="Times New Roman" w:cs="Times New Roman"/>
          <w:spacing w:val="-8"/>
          <w:kern w:val="3"/>
          <w:sz w:val="24"/>
          <w:szCs w:val="24"/>
          <w:lang w:eastAsia="pl-PL"/>
        </w:rPr>
        <w:t>Opis przedmiotu zamówienia</w:t>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t>5</w:t>
      </w:r>
    </w:p>
    <w:p w:rsidR="00E83849" w:rsidRDefault="00E83849" w:rsidP="003A7054">
      <w:pPr>
        <w:numPr>
          <w:ilvl w:val="0"/>
          <w:numId w:val="14"/>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Pr>
          <w:rFonts w:ascii="Times New Roman" w:eastAsiaTheme="minorEastAsia" w:hAnsi="Times New Roman" w:cs="Times New Roman"/>
          <w:spacing w:val="-8"/>
          <w:kern w:val="3"/>
          <w:sz w:val="24"/>
          <w:szCs w:val="24"/>
          <w:lang w:eastAsia="pl-PL"/>
        </w:rPr>
        <w:t>Termin wykonania zamówienia</w:t>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sidR="00953541">
        <w:rPr>
          <w:rFonts w:ascii="Times New Roman" w:eastAsiaTheme="minorEastAsia" w:hAnsi="Times New Roman" w:cs="Times New Roman"/>
          <w:spacing w:val="-8"/>
          <w:kern w:val="3"/>
          <w:sz w:val="24"/>
          <w:szCs w:val="24"/>
          <w:u w:val="single"/>
          <w:lang w:eastAsia="pl-PL"/>
        </w:rPr>
        <w:t>6</w:t>
      </w:r>
    </w:p>
    <w:p w:rsidR="00E83849" w:rsidRDefault="00E83849" w:rsidP="003A7054">
      <w:pPr>
        <w:numPr>
          <w:ilvl w:val="0"/>
          <w:numId w:val="14"/>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Pr>
          <w:rFonts w:ascii="Times New Roman" w:eastAsiaTheme="minorEastAsia" w:hAnsi="Times New Roman" w:cs="Times New Roman"/>
          <w:spacing w:val="-8"/>
          <w:kern w:val="3"/>
          <w:sz w:val="24"/>
          <w:szCs w:val="24"/>
          <w:lang w:eastAsia="pl-PL"/>
        </w:rPr>
        <w:t>Warunki udziału w postępowaniu oraz opis sposobu dokonywania oceny spełniania tych warunków</w:t>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sidR="00165C7A">
        <w:rPr>
          <w:rFonts w:ascii="Times New Roman" w:eastAsiaTheme="minorEastAsia" w:hAnsi="Times New Roman" w:cs="Times New Roman"/>
          <w:spacing w:val="-8"/>
          <w:kern w:val="3"/>
          <w:sz w:val="24"/>
          <w:szCs w:val="24"/>
          <w:u w:val="single"/>
          <w:lang w:eastAsia="pl-PL"/>
        </w:rPr>
        <w:t>7</w:t>
      </w:r>
    </w:p>
    <w:p w:rsidR="00E83849" w:rsidRDefault="00E83849" w:rsidP="003A7054">
      <w:pPr>
        <w:numPr>
          <w:ilvl w:val="0"/>
          <w:numId w:val="14"/>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u w:val="single"/>
          <w:lang w:eastAsia="pl-PL"/>
        </w:rPr>
      </w:pPr>
      <w:r>
        <w:rPr>
          <w:rFonts w:ascii="Times New Roman" w:eastAsiaTheme="minorEastAsia" w:hAnsi="Times New Roman" w:cs="Times New Roman"/>
          <w:spacing w:val="-8"/>
          <w:kern w:val="3"/>
          <w:sz w:val="24"/>
          <w:szCs w:val="24"/>
          <w:lang w:eastAsia="pl-PL"/>
        </w:rPr>
        <w:t>Podstawy wykluczenia</w:t>
      </w:r>
      <w:r w:rsidR="00165C7A">
        <w:rPr>
          <w:rFonts w:ascii="Times New Roman" w:eastAsiaTheme="minorEastAsia" w:hAnsi="Times New Roman" w:cs="Times New Roman"/>
          <w:spacing w:val="-8"/>
          <w:kern w:val="3"/>
          <w:sz w:val="24"/>
          <w:szCs w:val="24"/>
          <w:u w:val="single"/>
          <w:lang w:eastAsia="pl-PL"/>
        </w:rPr>
        <w:tab/>
      </w:r>
      <w:r w:rsidR="00165C7A">
        <w:rPr>
          <w:rFonts w:ascii="Times New Roman" w:eastAsiaTheme="minorEastAsia" w:hAnsi="Times New Roman" w:cs="Times New Roman"/>
          <w:spacing w:val="-8"/>
          <w:kern w:val="3"/>
          <w:sz w:val="24"/>
          <w:szCs w:val="24"/>
          <w:u w:val="single"/>
          <w:lang w:eastAsia="pl-PL"/>
        </w:rPr>
        <w:tab/>
      </w:r>
      <w:r w:rsidR="00165C7A">
        <w:rPr>
          <w:rFonts w:ascii="Times New Roman" w:eastAsiaTheme="minorEastAsia" w:hAnsi="Times New Roman" w:cs="Times New Roman"/>
          <w:spacing w:val="-8"/>
          <w:kern w:val="3"/>
          <w:sz w:val="24"/>
          <w:szCs w:val="24"/>
          <w:u w:val="single"/>
          <w:lang w:eastAsia="pl-PL"/>
        </w:rPr>
        <w:tab/>
      </w:r>
      <w:r w:rsidR="00165C7A">
        <w:rPr>
          <w:rFonts w:ascii="Times New Roman" w:eastAsiaTheme="minorEastAsia" w:hAnsi="Times New Roman" w:cs="Times New Roman"/>
          <w:spacing w:val="-8"/>
          <w:kern w:val="3"/>
          <w:sz w:val="24"/>
          <w:szCs w:val="24"/>
          <w:u w:val="single"/>
          <w:lang w:eastAsia="pl-PL"/>
        </w:rPr>
        <w:tab/>
      </w:r>
      <w:r w:rsidR="00165C7A">
        <w:rPr>
          <w:rFonts w:ascii="Times New Roman" w:eastAsiaTheme="minorEastAsia" w:hAnsi="Times New Roman" w:cs="Times New Roman"/>
          <w:spacing w:val="-8"/>
          <w:kern w:val="3"/>
          <w:sz w:val="24"/>
          <w:szCs w:val="24"/>
          <w:u w:val="single"/>
          <w:lang w:eastAsia="pl-PL"/>
        </w:rPr>
        <w:tab/>
      </w:r>
      <w:r w:rsidR="00165C7A">
        <w:rPr>
          <w:rFonts w:ascii="Times New Roman" w:eastAsiaTheme="minorEastAsia" w:hAnsi="Times New Roman" w:cs="Times New Roman"/>
          <w:spacing w:val="-8"/>
          <w:kern w:val="3"/>
          <w:sz w:val="24"/>
          <w:szCs w:val="24"/>
          <w:u w:val="single"/>
          <w:lang w:eastAsia="pl-PL"/>
        </w:rPr>
        <w:tab/>
      </w:r>
      <w:r w:rsidR="00165C7A">
        <w:rPr>
          <w:rFonts w:ascii="Times New Roman" w:eastAsiaTheme="minorEastAsia" w:hAnsi="Times New Roman" w:cs="Times New Roman"/>
          <w:spacing w:val="-8"/>
          <w:kern w:val="3"/>
          <w:sz w:val="24"/>
          <w:szCs w:val="24"/>
          <w:u w:val="single"/>
          <w:lang w:eastAsia="pl-PL"/>
        </w:rPr>
        <w:tab/>
      </w:r>
      <w:r w:rsidR="00165C7A">
        <w:rPr>
          <w:rFonts w:ascii="Times New Roman" w:eastAsiaTheme="minorEastAsia" w:hAnsi="Times New Roman" w:cs="Times New Roman"/>
          <w:spacing w:val="-8"/>
          <w:kern w:val="3"/>
          <w:sz w:val="24"/>
          <w:szCs w:val="24"/>
          <w:u w:val="single"/>
          <w:lang w:eastAsia="pl-PL"/>
        </w:rPr>
        <w:tab/>
      </w:r>
      <w:r w:rsidR="00165C7A">
        <w:rPr>
          <w:rFonts w:ascii="Times New Roman" w:eastAsiaTheme="minorEastAsia" w:hAnsi="Times New Roman" w:cs="Times New Roman"/>
          <w:spacing w:val="-8"/>
          <w:kern w:val="3"/>
          <w:sz w:val="24"/>
          <w:szCs w:val="24"/>
          <w:u w:val="single"/>
          <w:lang w:eastAsia="pl-PL"/>
        </w:rPr>
        <w:tab/>
        <w:t>8</w:t>
      </w:r>
    </w:p>
    <w:p w:rsidR="00E83849" w:rsidRDefault="00E83849" w:rsidP="003A7054">
      <w:pPr>
        <w:numPr>
          <w:ilvl w:val="0"/>
          <w:numId w:val="14"/>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Pr>
          <w:rFonts w:ascii="Times New Roman" w:eastAsiaTheme="minorEastAsia" w:hAnsi="Times New Roman" w:cs="Times New Roman"/>
          <w:spacing w:val="-8"/>
          <w:kern w:val="3"/>
          <w:sz w:val="24"/>
          <w:szCs w:val="24"/>
          <w:lang w:eastAsia="pl-PL"/>
        </w:rPr>
        <w:t>Wykaz oświadczeń lub dokumentów, potwierdzających spełnienie warunków udziału w postępowaniu oraz braku podstaw wykluczenia</w:t>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sidR="00165C7A">
        <w:rPr>
          <w:rFonts w:ascii="Times New Roman" w:eastAsiaTheme="minorEastAsia" w:hAnsi="Times New Roman" w:cs="Times New Roman"/>
          <w:spacing w:val="-8"/>
          <w:kern w:val="3"/>
          <w:sz w:val="24"/>
          <w:szCs w:val="24"/>
          <w:u w:val="single"/>
          <w:lang w:eastAsia="pl-PL"/>
        </w:rPr>
        <w:t>9</w:t>
      </w:r>
    </w:p>
    <w:p w:rsidR="00E83849" w:rsidRDefault="00E83849" w:rsidP="003A7054">
      <w:pPr>
        <w:numPr>
          <w:ilvl w:val="0"/>
          <w:numId w:val="14"/>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Pr>
          <w:rFonts w:ascii="Times New Roman" w:eastAsiaTheme="minorEastAsia" w:hAnsi="Times New Roman" w:cs="Times New Roman"/>
          <w:spacing w:val="-8"/>
          <w:kern w:val="3"/>
          <w:sz w:val="24"/>
          <w:szCs w:val="24"/>
          <w:lang w:eastAsia="pl-PL"/>
        </w:rPr>
        <w:t xml:space="preserve">Informacja dla wykonawców polegających na zasobach innych podmiotów na zasadach określonych w art. 22a ustawy </w:t>
      </w:r>
      <w:proofErr w:type="spellStart"/>
      <w:r>
        <w:rPr>
          <w:rFonts w:ascii="Times New Roman" w:eastAsiaTheme="minorEastAsia" w:hAnsi="Times New Roman" w:cs="Times New Roman"/>
          <w:spacing w:val="-8"/>
          <w:kern w:val="3"/>
          <w:sz w:val="24"/>
          <w:szCs w:val="24"/>
          <w:lang w:eastAsia="pl-PL"/>
        </w:rPr>
        <w:t>Pzp</w:t>
      </w:r>
      <w:proofErr w:type="spellEnd"/>
      <w:r>
        <w:rPr>
          <w:rFonts w:ascii="Times New Roman" w:eastAsiaTheme="minorEastAsia" w:hAnsi="Times New Roman" w:cs="Times New Roman"/>
          <w:spacing w:val="-8"/>
          <w:kern w:val="3"/>
          <w:sz w:val="24"/>
          <w:szCs w:val="24"/>
          <w:lang w:eastAsia="pl-PL"/>
        </w:rPr>
        <w:t xml:space="preserve"> oraz zamierzających powierzyć wykonanie części zamówienia podwykonawcom</w:t>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t>1</w:t>
      </w:r>
      <w:r w:rsidR="00165C7A">
        <w:rPr>
          <w:rFonts w:ascii="Times New Roman" w:eastAsiaTheme="minorEastAsia" w:hAnsi="Times New Roman" w:cs="Times New Roman"/>
          <w:spacing w:val="-8"/>
          <w:kern w:val="3"/>
          <w:sz w:val="24"/>
          <w:szCs w:val="24"/>
          <w:u w:val="single"/>
          <w:lang w:eastAsia="pl-PL"/>
        </w:rPr>
        <w:t>2</w:t>
      </w:r>
    </w:p>
    <w:p w:rsidR="00E83849" w:rsidRDefault="00E83849" w:rsidP="003A7054">
      <w:pPr>
        <w:numPr>
          <w:ilvl w:val="0"/>
          <w:numId w:val="14"/>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Pr>
          <w:rFonts w:ascii="Times New Roman" w:eastAsiaTheme="minorEastAsia" w:hAnsi="Times New Roman" w:cs="Times New Roman"/>
          <w:spacing w:val="-8"/>
          <w:kern w:val="3"/>
          <w:sz w:val="24"/>
          <w:szCs w:val="24"/>
          <w:lang w:eastAsia="pl-PL"/>
        </w:rPr>
        <w:t>Informacja dla wykonawców wspólnie ubiegających się o udzielenie zamówienia</w:t>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t>1</w:t>
      </w:r>
      <w:r w:rsidR="00D8362F">
        <w:rPr>
          <w:rFonts w:ascii="Times New Roman" w:eastAsiaTheme="minorEastAsia" w:hAnsi="Times New Roman" w:cs="Times New Roman"/>
          <w:spacing w:val="-8"/>
          <w:kern w:val="3"/>
          <w:sz w:val="24"/>
          <w:szCs w:val="24"/>
          <w:u w:val="single"/>
          <w:lang w:eastAsia="pl-PL"/>
        </w:rPr>
        <w:t>3</w:t>
      </w:r>
    </w:p>
    <w:p w:rsidR="00E83849" w:rsidRDefault="00E83849" w:rsidP="003A7054">
      <w:pPr>
        <w:numPr>
          <w:ilvl w:val="0"/>
          <w:numId w:val="14"/>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Pr>
          <w:rFonts w:ascii="Times New Roman" w:eastAsiaTheme="minorEastAsia" w:hAnsi="Times New Roman" w:cs="Times New Roman"/>
          <w:spacing w:val="-8"/>
          <w:kern w:val="3"/>
          <w:sz w:val="24"/>
          <w:szCs w:val="24"/>
          <w:lang w:eastAsia="pl-PL"/>
        </w:rPr>
        <w:t>Informacje o sposobie porozumiewania się z wykonawcami</w:t>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t>1</w:t>
      </w:r>
      <w:r w:rsidR="00D8362F">
        <w:rPr>
          <w:rFonts w:ascii="Times New Roman" w:eastAsiaTheme="minorEastAsia" w:hAnsi="Times New Roman" w:cs="Times New Roman"/>
          <w:spacing w:val="-8"/>
          <w:kern w:val="3"/>
          <w:sz w:val="24"/>
          <w:szCs w:val="24"/>
          <w:u w:val="single"/>
          <w:lang w:eastAsia="pl-PL"/>
        </w:rPr>
        <w:t>4</w:t>
      </w:r>
    </w:p>
    <w:p w:rsidR="00E83849" w:rsidRDefault="00E83849" w:rsidP="003A7054">
      <w:pPr>
        <w:numPr>
          <w:ilvl w:val="0"/>
          <w:numId w:val="14"/>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Pr>
          <w:rFonts w:ascii="Times New Roman" w:eastAsiaTheme="minorEastAsia" w:hAnsi="Times New Roman" w:cs="Times New Roman"/>
          <w:spacing w:val="-8"/>
          <w:kern w:val="3"/>
          <w:sz w:val="24"/>
          <w:szCs w:val="24"/>
          <w:lang w:eastAsia="pl-PL"/>
        </w:rPr>
        <w:t>Wymagania dotyczące wadium</w:t>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t>1</w:t>
      </w:r>
      <w:r w:rsidR="00D8362F">
        <w:rPr>
          <w:rFonts w:ascii="Times New Roman" w:eastAsiaTheme="minorEastAsia" w:hAnsi="Times New Roman" w:cs="Times New Roman"/>
          <w:spacing w:val="-8"/>
          <w:kern w:val="3"/>
          <w:sz w:val="24"/>
          <w:szCs w:val="24"/>
          <w:u w:val="single"/>
          <w:lang w:eastAsia="pl-PL"/>
        </w:rPr>
        <w:t>4</w:t>
      </w:r>
    </w:p>
    <w:p w:rsidR="00E83849" w:rsidRDefault="00E83849" w:rsidP="003A7054">
      <w:pPr>
        <w:numPr>
          <w:ilvl w:val="0"/>
          <w:numId w:val="14"/>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Pr>
          <w:rFonts w:ascii="Times New Roman" w:eastAsiaTheme="minorEastAsia" w:hAnsi="Times New Roman" w:cs="Times New Roman"/>
          <w:spacing w:val="-8"/>
          <w:kern w:val="3"/>
          <w:sz w:val="24"/>
          <w:szCs w:val="24"/>
          <w:lang w:eastAsia="pl-PL"/>
        </w:rPr>
        <w:t>Termin związania ofertą</w:t>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t>1</w:t>
      </w:r>
      <w:r w:rsidR="00D8362F">
        <w:rPr>
          <w:rFonts w:ascii="Times New Roman" w:eastAsiaTheme="minorEastAsia" w:hAnsi="Times New Roman" w:cs="Times New Roman"/>
          <w:spacing w:val="-8"/>
          <w:kern w:val="3"/>
          <w:sz w:val="24"/>
          <w:szCs w:val="24"/>
          <w:u w:val="single"/>
          <w:lang w:eastAsia="pl-PL"/>
        </w:rPr>
        <w:t>5</w:t>
      </w:r>
    </w:p>
    <w:p w:rsidR="00E83849" w:rsidRDefault="00E83849" w:rsidP="003A7054">
      <w:pPr>
        <w:numPr>
          <w:ilvl w:val="0"/>
          <w:numId w:val="14"/>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Pr>
          <w:rFonts w:ascii="Times New Roman" w:eastAsiaTheme="minorEastAsia" w:hAnsi="Times New Roman" w:cs="Times New Roman"/>
          <w:spacing w:val="-8"/>
          <w:kern w:val="3"/>
          <w:sz w:val="24"/>
          <w:szCs w:val="24"/>
          <w:lang w:eastAsia="pl-PL"/>
        </w:rPr>
        <w:t>Opis sposobu przygotowania ofert</w:t>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t>1</w:t>
      </w:r>
      <w:r w:rsidR="00D8362F">
        <w:rPr>
          <w:rFonts w:ascii="Times New Roman" w:eastAsiaTheme="minorEastAsia" w:hAnsi="Times New Roman" w:cs="Times New Roman"/>
          <w:spacing w:val="-8"/>
          <w:kern w:val="3"/>
          <w:sz w:val="24"/>
          <w:szCs w:val="24"/>
          <w:u w:val="single"/>
          <w:lang w:eastAsia="pl-PL"/>
        </w:rPr>
        <w:t>6</w:t>
      </w:r>
    </w:p>
    <w:p w:rsidR="00E83849" w:rsidRDefault="00E83849" w:rsidP="003A7054">
      <w:pPr>
        <w:numPr>
          <w:ilvl w:val="0"/>
          <w:numId w:val="14"/>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Pr>
          <w:rFonts w:ascii="Times New Roman" w:eastAsiaTheme="minorEastAsia" w:hAnsi="Times New Roman" w:cs="Times New Roman"/>
          <w:spacing w:val="-8"/>
          <w:kern w:val="3"/>
          <w:sz w:val="24"/>
          <w:szCs w:val="24"/>
          <w:lang w:eastAsia="pl-PL"/>
        </w:rPr>
        <w:t>Miejsce i termin składania ofert</w:t>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t>1</w:t>
      </w:r>
      <w:r w:rsidR="00D8362F">
        <w:rPr>
          <w:rFonts w:ascii="Times New Roman" w:eastAsiaTheme="minorEastAsia" w:hAnsi="Times New Roman" w:cs="Times New Roman"/>
          <w:spacing w:val="-8"/>
          <w:kern w:val="3"/>
          <w:sz w:val="24"/>
          <w:szCs w:val="24"/>
          <w:u w:val="single"/>
          <w:lang w:eastAsia="pl-PL"/>
        </w:rPr>
        <w:t>7</w:t>
      </w:r>
    </w:p>
    <w:p w:rsidR="00E83849" w:rsidRDefault="00E83849" w:rsidP="003A7054">
      <w:pPr>
        <w:numPr>
          <w:ilvl w:val="0"/>
          <w:numId w:val="14"/>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Pr>
          <w:rFonts w:ascii="Times New Roman" w:eastAsiaTheme="minorEastAsia" w:hAnsi="Times New Roman" w:cs="Times New Roman"/>
          <w:spacing w:val="-8"/>
          <w:kern w:val="3"/>
          <w:sz w:val="24"/>
          <w:szCs w:val="24"/>
          <w:lang w:eastAsia="pl-PL"/>
        </w:rPr>
        <w:t>Opis sposobu obliczania ceny</w:t>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t>1</w:t>
      </w:r>
      <w:r w:rsidR="00D8362F">
        <w:rPr>
          <w:rFonts w:ascii="Times New Roman" w:eastAsiaTheme="minorEastAsia" w:hAnsi="Times New Roman" w:cs="Times New Roman"/>
          <w:spacing w:val="-8"/>
          <w:kern w:val="3"/>
          <w:sz w:val="24"/>
          <w:szCs w:val="24"/>
          <w:u w:val="single"/>
          <w:lang w:eastAsia="pl-PL"/>
        </w:rPr>
        <w:t>8</w:t>
      </w:r>
    </w:p>
    <w:p w:rsidR="00E83849" w:rsidRDefault="00E83849" w:rsidP="003A7054">
      <w:pPr>
        <w:numPr>
          <w:ilvl w:val="0"/>
          <w:numId w:val="14"/>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Pr>
          <w:rFonts w:ascii="Times New Roman" w:eastAsiaTheme="minorEastAsia" w:hAnsi="Times New Roman" w:cs="Times New Roman"/>
          <w:spacing w:val="-8"/>
          <w:kern w:val="3"/>
          <w:sz w:val="24"/>
          <w:szCs w:val="24"/>
          <w:lang w:eastAsia="pl-PL"/>
        </w:rPr>
        <w:t>Opis kryteriów wyboru ofert</w:t>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t>1</w:t>
      </w:r>
      <w:r w:rsidR="00102E8E">
        <w:rPr>
          <w:rFonts w:ascii="Times New Roman" w:eastAsiaTheme="minorEastAsia" w:hAnsi="Times New Roman" w:cs="Times New Roman"/>
          <w:spacing w:val="-8"/>
          <w:kern w:val="3"/>
          <w:sz w:val="24"/>
          <w:szCs w:val="24"/>
          <w:u w:val="single"/>
          <w:lang w:eastAsia="pl-PL"/>
        </w:rPr>
        <w:t>9</w:t>
      </w:r>
    </w:p>
    <w:p w:rsidR="00E83849" w:rsidRDefault="00E83849" w:rsidP="003A7054">
      <w:pPr>
        <w:numPr>
          <w:ilvl w:val="0"/>
          <w:numId w:val="14"/>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Pr>
          <w:rFonts w:ascii="Times New Roman" w:eastAsiaTheme="minorEastAsia" w:hAnsi="Times New Roman" w:cs="Times New Roman"/>
          <w:spacing w:val="-8"/>
          <w:kern w:val="3"/>
          <w:sz w:val="24"/>
          <w:szCs w:val="24"/>
          <w:lang w:eastAsia="pl-PL"/>
        </w:rPr>
        <w:t>Informacje o formalnościach, jakie powinny zostać dopełnione po wyborze oferty w celu zawarcia umowy w sprawie zamówienia publicznego</w:t>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sidR="00102E8E">
        <w:rPr>
          <w:rFonts w:ascii="Times New Roman" w:eastAsiaTheme="minorEastAsia" w:hAnsi="Times New Roman" w:cs="Times New Roman"/>
          <w:spacing w:val="-8"/>
          <w:kern w:val="3"/>
          <w:sz w:val="24"/>
          <w:szCs w:val="24"/>
          <w:u w:val="single"/>
          <w:lang w:eastAsia="pl-PL"/>
        </w:rPr>
        <w:t>2</w:t>
      </w:r>
      <w:r w:rsidR="00D8362F">
        <w:rPr>
          <w:rFonts w:ascii="Times New Roman" w:eastAsiaTheme="minorEastAsia" w:hAnsi="Times New Roman" w:cs="Times New Roman"/>
          <w:spacing w:val="-8"/>
          <w:kern w:val="3"/>
          <w:sz w:val="24"/>
          <w:szCs w:val="24"/>
          <w:u w:val="single"/>
          <w:lang w:eastAsia="pl-PL"/>
        </w:rPr>
        <w:t>0</w:t>
      </w:r>
    </w:p>
    <w:p w:rsidR="00E83849" w:rsidRDefault="00E83849" w:rsidP="003A7054">
      <w:pPr>
        <w:numPr>
          <w:ilvl w:val="0"/>
          <w:numId w:val="14"/>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Pr>
          <w:rFonts w:ascii="Times New Roman" w:eastAsiaTheme="minorEastAsia" w:hAnsi="Times New Roman" w:cs="Times New Roman"/>
          <w:spacing w:val="-8"/>
          <w:kern w:val="3"/>
          <w:sz w:val="24"/>
          <w:szCs w:val="24"/>
          <w:lang w:eastAsia="pl-PL"/>
        </w:rPr>
        <w:t>Zabezpieczenie należytego wykonania umowy</w:t>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sidR="000A3301">
        <w:rPr>
          <w:rFonts w:ascii="Times New Roman" w:eastAsiaTheme="minorEastAsia" w:hAnsi="Times New Roman" w:cs="Times New Roman"/>
          <w:spacing w:val="-8"/>
          <w:kern w:val="3"/>
          <w:sz w:val="24"/>
          <w:szCs w:val="24"/>
          <w:u w:val="single"/>
          <w:lang w:eastAsia="pl-PL"/>
        </w:rPr>
        <w:t>2</w:t>
      </w:r>
      <w:r w:rsidR="00102E8E">
        <w:rPr>
          <w:rFonts w:ascii="Times New Roman" w:eastAsiaTheme="minorEastAsia" w:hAnsi="Times New Roman" w:cs="Times New Roman"/>
          <w:spacing w:val="-8"/>
          <w:kern w:val="3"/>
          <w:sz w:val="24"/>
          <w:szCs w:val="24"/>
          <w:u w:val="single"/>
          <w:lang w:eastAsia="pl-PL"/>
        </w:rPr>
        <w:t>1</w:t>
      </w:r>
    </w:p>
    <w:p w:rsidR="00E83849" w:rsidRDefault="00E83849" w:rsidP="003A7054">
      <w:pPr>
        <w:numPr>
          <w:ilvl w:val="0"/>
          <w:numId w:val="14"/>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Pr>
          <w:rFonts w:ascii="Times New Roman" w:eastAsiaTheme="minorEastAsia" w:hAnsi="Times New Roman" w:cs="Times New Roman"/>
          <w:spacing w:val="-8"/>
          <w:kern w:val="3"/>
          <w:sz w:val="24"/>
          <w:szCs w:val="24"/>
          <w:lang w:eastAsia="pl-PL"/>
        </w:rPr>
        <w:t>Wzór umowy</w:t>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t>2</w:t>
      </w:r>
      <w:r w:rsidR="00D8362F">
        <w:rPr>
          <w:rFonts w:ascii="Times New Roman" w:eastAsiaTheme="minorEastAsia" w:hAnsi="Times New Roman" w:cs="Times New Roman"/>
          <w:spacing w:val="-8"/>
          <w:kern w:val="3"/>
          <w:sz w:val="24"/>
          <w:szCs w:val="24"/>
          <w:u w:val="single"/>
          <w:lang w:eastAsia="pl-PL"/>
        </w:rPr>
        <w:t>2</w:t>
      </w:r>
    </w:p>
    <w:p w:rsidR="00E83849" w:rsidRDefault="00E83849" w:rsidP="003A7054">
      <w:pPr>
        <w:numPr>
          <w:ilvl w:val="0"/>
          <w:numId w:val="14"/>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Pr>
          <w:rFonts w:ascii="Times New Roman" w:eastAsiaTheme="minorEastAsia" w:hAnsi="Times New Roman" w:cs="Times New Roman"/>
          <w:spacing w:val="-8"/>
          <w:kern w:val="3"/>
          <w:sz w:val="24"/>
          <w:szCs w:val="24"/>
          <w:lang w:eastAsia="pl-PL"/>
        </w:rPr>
        <w:t xml:space="preserve">Określenie wymagań, o których mowa w art. 29 ust. 3a ustawy </w:t>
      </w:r>
      <w:proofErr w:type="spellStart"/>
      <w:r>
        <w:rPr>
          <w:rFonts w:ascii="Times New Roman" w:eastAsiaTheme="minorEastAsia" w:hAnsi="Times New Roman" w:cs="Times New Roman"/>
          <w:spacing w:val="-8"/>
          <w:kern w:val="3"/>
          <w:sz w:val="24"/>
          <w:szCs w:val="24"/>
          <w:lang w:eastAsia="pl-PL"/>
        </w:rPr>
        <w:t>Pzp</w:t>
      </w:r>
      <w:proofErr w:type="spellEnd"/>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t>2</w:t>
      </w:r>
      <w:r w:rsidR="00165C7A">
        <w:rPr>
          <w:rFonts w:ascii="Times New Roman" w:eastAsiaTheme="minorEastAsia" w:hAnsi="Times New Roman" w:cs="Times New Roman"/>
          <w:spacing w:val="-8"/>
          <w:kern w:val="3"/>
          <w:sz w:val="24"/>
          <w:szCs w:val="24"/>
          <w:u w:val="single"/>
          <w:lang w:eastAsia="pl-PL"/>
        </w:rPr>
        <w:t>3</w:t>
      </w:r>
    </w:p>
    <w:p w:rsidR="00E83849" w:rsidRDefault="00E83849" w:rsidP="003A7054">
      <w:pPr>
        <w:numPr>
          <w:ilvl w:val="0"/>
          <w:numId w:val="14"/>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Pr>
          <w:rFonts w:ascii="Times New Roman" w:eastAsiaTheme="minorEastAsia" w:hAnsi="Times New Roman" w:cs="Times New Roman"/>
          <w:spacing w:val="-8"/>
          <w:kern w:val="3"/>
          <w:sz w:val="24"/>
          <w:szCs w:val="24"/>
          <w:lang w:eastAsia="pl-PL"/>
        </w:rPr>
        <w:t>Środki ochrony prawnej</w:t>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t>2</w:t>
      </w:r>
      <w:r w:rsidR="00165C7A">
        <w:rPr>
          <w:rFonts w:ascii="Times New Roman" w:eastAsiaTheme="minorEastAsia" w:hAnsi="Times New Roman" w:cs="Times New Roman"/>
          <w:spacing w:val="-8"/>
          <w:kern w:val="3"/>
          <w:sz w:val="24"/>
          <w:szCs w:val="24"/>
          <w:u w:val="single"/>
          <w:lang w:eastAsia="pl-PL"/>
        </w:rPr>
        <w:t>4</w:t>
      </w:r>
    </w:p>
    <w:p w:rsidR="00E83849" w:rsidRDefault="00E83849" w:rsidP="003A7054">
      <w:pPr>
        <w:numPr>
          <w:ilvl w:val="0"/>
          <w:numId w:val="14"/>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Pr>
          <w:rFonts w:ascii="Times New Roman" w:eastAsiaTheme="minorEastAsia" w:hAnsi="Times New Roman" w:cs="Times New Roman"/>
          <w:spacing w:val="-8"/>
          <w:kern w:val="3"/>
          <w:sz w:val="24"/>
          <w:szCs w:val="24"/>
          <w:lang w:eastAsia="pl-PL"/>
        </w:rPr>
        <w:t>Wykaz załączników – załączniki stanowią integralną część niniejszej SIWZ</w:t>
      </w:r>
      <w:r>
        <w:rPr>
          <w:rFonts w:ascii="Times New Roman" w:eastAsiaTheme="minorEastAsia" w:hAnsi="Times New Roman" w:cs="Times New Roman"/>
          <w:spacing w:val="-8"/>
          <w:kern w:val="3"/>
          <w:sz w:val="24"/>
          <w:szCs w:val="24"/>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t>2</w:t>
      </w:r>
      <w:r w:rsidR="00D8362F">
        <w:rPr>
          <w:rFonts w:ascii="Times New Roman" w:eastAsiaTheme="minorEastAsia" w:hAnsi="Times New Roman" w:cs="Times New Roman"/>
          <w:spacing w:val="-8"/>
          <w:kern w:val="3"/>
          <w:sz w:val="24"/>
          <w:szCs w:val="24"/>
          <w:u w:val="single"/>
          <w:lang w:eastAsia="pl-PL"/>
        </w:rPr>
        <w:t>4</w:t>
      </w:r>
    </w:p>
    <w:p w:rsidR="00E83849" w:rsidRDefault="00E83849" w:rsidP="00E83849">
      <w:pPr>
        <w:autoSpaceDE w:val="0"/>
        <w:autoSpaceDN w:val="0"/>
        <w:adjustRightInd w:val="0"/>
        <w:spacing w:after="0" w:line="240" w:lineRule="auto"/>
        <w:rPr>
          <w:rFonts w:ascii="Times New Roman" w:eastAsiaTheme="minorEastAsia" w:hAnsi="Times New Roman" w:cs="Times New Roman"/>
          <w:spacing w:val="-8"/>
          <w:kern w:val="3"/>
          <w:sz w:val="24"/>
          <w:szCs w:val="24"/>
          <w:lang w:eastAsia="pl-PL"/>
        </w:rPr>
      </w:pPr>
    </w:p>
    <w:p w:rsidR="00E83849"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E83849"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E83849"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E83849"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E83849"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E83849"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E83849"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E83849"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E83849"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E83849"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E83849"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E83849"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E83849"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E83849"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E83849"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E83849"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E83849"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E83849"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557B4E" w:rsidRDefault="00557B4E"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E83849"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E83849"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E83849" w:rsidRDefault="00E83849" w:rsidP="00E83849">
      <w:pPr>
        <w:keepNext/>
        <w:numPr>
          <w:ilvl w:val="0"/>
          <w:numId w:val="1"/>
        </w:numPr>
        <w:spacing w:after="0" w:line="360" w:lineRule="auto"/>
        <w:ind w:left="284" w:hanging="284"/>
        <w:jc w:val="both"/>
        <w:outlineLvl w:val="0"/>
        <w:rPr>
          <w:rFonts w:ascii="Times New Roman" w:eastAsia="Times New Roman" w:hAnsi="Times New Roman" w:cs="Times New Roman"/>
          <w:b/>
          <w:bCs/>
          <w:kern w:val="32"/>
          <w:u w:val="single"/>
          <w:lang w:eastAsia="pl-PL"/>
        </w:rPr>
      </w:pPr>
      <w:r>
        <w:rPr>
          <w:rFonts w:ascii="Times New Roman" w:eastAsia="Times New Roman" w:hAnsi="Times New Roman" w:cs="Times New Roman"/>
          <w:b/>
          <w:bCs/>
          <w:kern w:val="32"/>
          <w:u w:val="single"/>
          <w:lang w:eastAsia="pl-PL"/>
        </w:rPr>
        <w:lastRenderedPageBreak/>
        <w:t>Nazwa i adres Zamawiającego</w:t>
      </w:r>
    </w:p>
    <w:p w:rsidR="00E83849" w:rsidRDefault="00E83849" w:rsidP="00E83849">
      <w:pPr>
        <w:spacing w:after="0" w:line="360" w:lineRule="auto"/>
        <w:jc w:val="both"/>
        <w:rPr>
          <w:rFonts w:ascii="Times New Roman" w:eastAsiaTheme="minorEastAsia" w:hAnsi="Times New Roman" w:cs="Times New Roman"/>
          <w:lang w:eastAsia="pl-PL"/>
        </w:rPr>
      </w:pPr>
    </w:p>
    <w:p w:rsidR="00E83849" w:rsidRDefault="00282C7A" w:rsidP="00E83849">
      <w:pPr>
        <w:spacing w:line="360" w:lineRule="auto"/>
        <w:ind w:left="360"/>
        <w:jc w:val="center"/>
        <w:rPr>
          <w:rFonts w:ascii="Times New Roman" w:eastAsiaTheme="minorEastAsia" w:hAnsi="Times New Roman" w:cs="Times New Roman"/>
          <w:b/>
          <w:lang w:eastAsia="pl-PL"/>
        </w:rPr>
      </w:pPr>
      <w:r>
        <w:rPr>
          <w:rFonts w:ascii="Times New Roman" w:eastAsiaTheme="minorEastAsia" w:hAnsi="Times New Roman" w:cs="Times New Roman"/>
          <w:b/>
          <w:lang w:eastAsia="pl-PL"/>
        </w:rPr>
        <w:t xml:space="preserve">Gmina </w:t>
      </w:r>
      <w:r w:rsidR="00E83849">
        <w:rPr>
          <w:rFonts w:ascii="Times New Roman" w:eastAsiaTheme="minorEastAsia" w:hAnsi="Times New Roman" w:cs="Times New Roman"/>
          <w:b/>
          <w:lang w:eastAsia="pl-PL"/>
        </w:rPr>
        <w:t>Grójec,</w:t>
      </w:r>
      <w:r w:rsidR="00E83849">
        <w:rPr>
          <w:rFonts w:ascii="Times New Roman" w:eastAsiaTheme="minorEastAsia" w:hAnsi="Times New Roman" w:cs="Times New Roman"/>
          <w:b/>
          <w:lang w:eastAsia="pl-PL"/>
        </w:rPr>
        <w:br/>
        <w:t xml:space="preserve"> ul. J. Piłsudskiego 47, 05-600 Grójec</w:t>
      </w:r>
      <w:r w:rsidR="00E83849">
        <w:rPr>
          <w:rFonts w:ascii="Times New Roman" w:eastAsiaTheme="minorEastAsia" w:hAnsi="Times New Roman" w:cs="Times New Roman"/>
          <w:b/>
          <w:lang w:eastAsia="pl-PL"/>
        </w:rPr>
        <w:br/>
        <w:t>Telefon: (48) 664</w:t>
      </w:r>
      <w:r w:rsidR="008D6EBB">
        <w:rPr>
          <w:rFonts w:ascii="Times New Roman" w:eastAsiaTheme="minorEastAsia" w:hAnsi="Times New Roman" w:cs="Times New Roman"/>
          <w:b/>
          <w:lang w:eastAsia="pl-PL"/>
        </w:rPr>
        <w:t>-30-93, (48) 664-30-91 wew. 34</w:t>
      </w:r>
      <w:r w:rsidR="008D6EBB">
        <w:rPr>
          <w:rFonts w:ascii="Times New Roman" w:eastAsiaTheme="minorEastAsia" w:hAnsi="Times New Roman" w:cs="Times New Roman"/>
          <w:b/>
          <w:lang w:eastAsia="pl-PL"/>
        </w:rPr>
        <w:br/>
        <w:t xml:space="preserve">e-mail: </w:t>
      </w:r>
      <w:hyperlink r:id="rId10" w:history="1">
        <w:r w:rsidR="008D6EBB" w:rsidRPr="008D6EBB">
          <w:rPr>
            <w:rStyle w:val="Hipercze"/>
            <w:rFonts w:eastAsiaTheme="minorEastAsia"/>
            <w:b/>
            <w:color w:val="auto"/>
            <w:sz w:val="24"/>
            <w:u w:val="none"/>
            <w:lang w:val="en-US"/>
          </w:rPr>
          <w:t>i.kowalska@grojecmiasto.pl</w:t>
        </w:r>
      </w:hyperlink>
      <w:r w:rsidR="008D6EBB" w:rsidRPr="008D6EBB">
        <w:rPr>
          <w:b/>
        </w:rPr>
        <w:t xml:space="preserve">; </w:t>
      </w:r>
      <w:r w:rsidR="008D6EBB" w:rsidRPr="008D6EBB">
        <w:rPr>
          <w:rFonts w:ascii="Times New Roman" w:eastAsiaTheme="minorEastAsia" w:hAnsi="Times New Roman" w:cs="Times New Roman"/>
          <w:b/>
          <w:lang w:eastAsia="pl-PL"/>
        </w:rPr>
        <w:t>urzad</w:t>
      </w:r>
      <w:r w:rsidR="008D6EBB">
        <w:rPr>
          <w:rFonts w:ascii="Times New Roman" w:eastAsiaTheme="minorEastAsia" w:hAnsi="Times New Roman" w:cs="Times New Roman"/>
          <w:b/>
          <w:lang w:eastAsia="pl-PL"/>
        </w:rPr>
        <w:t>@grojecmiasto.pl</w:t>
      </w:r>
      <w:r w:rsidR="00E83849">
        <w:rPr>
          <w:rFonts w:ascii="Times New Roman" w:eastAsiaTheme="minorEastAsia" w:hAnsi="Times New Roman" w:cs="Times New Roman"/>
          <w:b/>
          <w:lang w:eastAsia="pl-PL"/>
        </w:rPr>
        <w:br/>
        <w:t>NIP: 797-20-11-265; REGON: 670223310</w:t>
      </w:r>
    </w:p>
    <w:p w:rsidR="00E83849" w:rsidRDefault="00E83849" w:rsidP="00E83849">
      <w:pPr>
        <w:spacing w:line="360" w:lineRule="auto"/>
        <w:jc w:val="both"/>
        <w:rPr>
          <w:rFonts w:ascii="Times New Roman" w:eastAsiaTheme="minorEastAsia" w:hAnsi="Times New Roman" w:cs="Times New Roman"/>
          <w:lang w:eastAsia="pl-PL"/>
        </w:rPr>
      </w:pPr>
      <w:r>
        <w:rPr>
          <w:rFonts w:ascii="Times New Roman" w:eastAsiaTheme="minorEastAsia" w:hAnsi="Times New Roman" w:cs="Times New Roman"/>
          <w:lang w:eastAsia="pl-PL"/>
        </w:rPr>
        <w:t>Postępowanie, którego dotyczy niniejsza Specyfikacja Istotnych Warunków Zamówienia (dalej „SIWZ”) oznaczone jest przez Zamawiającego numerem referencyjnym:</w:t>
      </w:r>
      <w:r>
        <w:rPr>
          <w:rFonts w:ascii="Times New Roman" w:eastAsiaTheme="minorEastAsia" w:hAnsi="Times New Roman" w:cs="Times New Roman"/>
          <w:spacing w:val="-3"/>
          <w:kern w:val="3"/>
          <w:lang w:eastAsia="pl-PL"/>
        </w:rPr>
        <w:t xml:space="preserve"> </w:t>
      </w:r>
      <w:r>
        <w:rPr>
          <w:rFonts w:ascii="Times New Roman" w:eastAsiaTheme="minorEastAsia" w:hAnsi="Times New Roman" w:cs="Times New Roman"/>
          <w:lang w:eastAsia="pl-PL"/>
        </w:rPr>
        <w:t xml:space="preserve">Znak sprawy: </w:t>
      </w:r>
      <w:r>
        <w:rPr>
          <w:rFonts w:ascii="Times New Roman" w:eastAsiaTheme="minorEastAsia" w:hAnsi="Times New Roman" w:cs="Times New Roman"/>
          <w:b/>
          <w:lang w:eastAsia="pl-PL"/>
        </w:rPr>
        <w:t>WI.271</w:t>
      </w:r>
      <w:r w:rsidR="00EB4C3C">
        <w:rPr>
          <w:rFonts w:ascii="Times New Roman" w:eastAsiaTheme="minorEastAsia" w:hAnsi="Times New Roman" w:cs="Times New Roman"/>
          <w:b/>
          <w:lang w:eastAsia="pl-PL"/>
        </w:rPr>
        <w:t>.</w:t>
      </w:r>
      <w:r w:rsidR="00B90C3E">
        <w:rPr>
          <w:rFonts w:ascii="Times New Roman" w:eastAsiaTheme="minorEastAsia" w:hAnsi="Times New Roman" w:cs="Times New Roman"/>
          <w:b/>
          <w:lang w:eastAsia="pl-PL"/>
        </w:rPr>
        <w:t>2</w:t>
      </w:r>
      <w:r w:rsidR="005D29B9">
        <w:rPr>
          <w:rFonts w:ascii="Times New Roman" w:eastAsiaTheme="minorEastAsia" w:hAnsi="Times New Roman" w:cs="Times New Roman"/>
          <w:b/>
          <w:lang w:eastAsia="pl-PL"/>
        </w:rPr>
        <w:t>6</w:t>
      </w:r>
      <w:r w:rsidR="00282C7A">
        <w:rPr>
          <w:rFonts w:ascii="Times New Roman" w:eastAsiaTheme="minorEastAsia" w:hAnsi="Times New Roman" w:cs="Times New Roman"/>
          <w:b/>
          <w:lang w:eastAsia="pl-PL"/>
        </w:rPr>
        <w:t>.2020</w:t>
      </w:r>
      <w:r>
        <w:rPr>
          <w:rFonts w:ascii="Times New Roman" w:eastAsiaTheme="minorEastAsia" w:hAnsi="Times New Roman" w:cs="Times New Roman"/>
          <w:b/>
          <w:lang w:eastAsia="pl-PL"/>
        </w:rPr>
        <w:t>. KOI</w:t>
      </w:r>
    </w:p>
    <w:p w:rsidR="00E83849" w:rsidRDefault="00E83849" w:rsidP="00E83849">
      <w:pPr>
        <w:widowControl w:val="0"/>
        <w:shd w:val="clear" w:color="auto" w:fill="FFFFFF"/>
        <w:suppressAutoHyphens/>
        <w:autoSpaceDE w:val="0"/>
        <w:autoSpaceDN w:val="0"/>
        <w:spacing w:after="0" w:line="360" w:lineRule="auto"/>
        <w:ind w:right="170"/>
        <w:jc w:val="both"/>
        <w:textAlignment w:val="baseline"/>
        <w:rPr>
          <w:rFonts w:ascii="Times New Roman" w:eastAsiaTheme="minorEastAsia" w:hAnsi="Times New Roman" w:cs="Times New Roman"/>
          <w:b/>
          <w:lang w:eastAsia="pl-PL"/>
        </w:rPr>
      </w:pPr>
      <w:r>
        <w:rPr>
          <w:rFonts w:ascii="Times New Roman" w:eastAsiaTheme="minorEastAsia" w:hAnsi="Times New Roman" w:cs="Times New Roman"/>
          <w:lang w:eastAsia="pl-PL"/>
        </w:rPr>
        <w:t>Wykonawcy winni we wszelkich kontaktach z Zamawiającym powoływać się na powyższe oznaczenie.</w:t>
      </w:r>
      <w:r>
        <w:rPr>
          <w:rFonts w:ascii="Times New Roman" w:eastAsiaTheme="minorEastAsia" w:hAnsi="Times New Roman" w:cs="Times New Roman"/>
          <w:b/>
          <w:lang w:eastAsia="pl-PL"/>
        </w:rPr>
        <w:t xml:space="preserve"> </w:t>
      </w:r>
    </w:p>
    <w:p w:rsidR="00E83849" w:rsidRDefault="00E83849" w:rsidP="00E83849">
      <w:pPr>
        <w:spacing w:after="0" w:line="360" w:lineRule="auto"/>
        <w:jc w:val="both"/>
        <w:rPr>
          <w:rFonts w:ascii="Times New Roman" w:eastAsia="Calibri" w:hAnsi="Times New Roman" w:cs="Times New Roman"/>
          <w:b/>
        </w:rPr>
      </w:pPr>
      <w:r>
        <w:rPr>
          <w:rFonts w:ascii="Times New Roman" w:eastAsia="Calibri" w:hAnsi="Times New Roman" w:cs="Times New Roman"/>
          <w:b/>
        </w:rPr>
        <w:t>Informacja dotycząca przetwarzania danych osobowych zgodnie z art. 13 RODO przez zamawiających w celu związanym z postępowaniem o udzielenie zamówienia publicznego</w:t>
      </w:r>
    </w:p>
    <w:p w:rsidR="00E83849" w:rsidRDefault="00E83849" w:rsidP="00E83849">
      <w:pPr>
        <w:spacing w:after="0" w:line="360" w:lineRule="auto"/>
        <w:rPr>
          <w:rFonts w:ascii="Times New Roman" w:eastAsia="Calibri" w:hAnsi="Times New Roman" w:cs="Times New Roman"/>
          <w:i/>
          <w:u w:val="single"/>
        </w:rPr>
      </w:pPr>
    </w:p>
    <w:p w:rsidR="00E83849" w:rsidRDefault="00E83849" w:rsidP="00E83849">
      <w:pPr>
        <w:spacing w:after="150" w:line="360" w:lineRule="auto"/>
        <w:ind w:firstLine="567"/>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E83849" w:rsidRDefault="00E83849" w:rsidP="003A7054">
      <w:pPr>
        <w:numPr>
          <w:ilvl w:val="0"/>
          <w:numId w:val="18"/>
        </w:numPr>
        <w:spacing w:after="150" w:line="360" w:lineRule="auto"/>
        <w:ind w:left="426" w:hanging="426"/>
        <w:contextualSpacing/>
        <w:jc w:val="both"/>
        <w:rPr>
          <w:rFonts w:ascii="Times New Roman" w:eastAsia="Times New Roman" w:hAnsi="Times New Roman" w:cs="Times New Roman"/>
          <w:i/>
          <w:lang w:eastAsia="pl-PL"/>
        </w:rPr>
      </w:pPr>
      <w:r>
        <w:rPr>
          <w:rFonts w:ascii="Times New Roman" w:eastAsia="Times New Roman" w:hAnsi="Times New Roman" w:cs="Times New Roman"/>
          <w:lang w:eastAsia="pl-PL"/>
        </w:rPr>
        <w:t xml:space="preserve">administratorem Pani/Pana danych osobowych jest </w:t>
      </w:r>
      <w:r w:rsidRPr="00557B4E">
        <w:rPr>
          <w:rFonts w:ascii="Times New Roman" w:eastAsia="Times New Roman" w:hAnsi="Times New Roman" w:cs="Times New Roman"/>
          <w:lang w:eastAsia="pl-PL"/>
        </w:rPr>
        <w:t xml:space="preserve">Burmistrz Gminy i Miasta Grójec, </w:t>
      </w:r>
      <w:r w:rsidRPr="00557B4E">
        <w:rPr>
          <w:rFonts w:ascii="Times New Roman" w:eastAsia="Times New Roman" w:hAnsi="Times New Roman" w:cs="Times New Roman"/>
          <w:lang w:eastAsia="pl-PL"/>
        </w:rPr>
        <w:br/>
        <w:t xml:space="preserve">ul. Piłsudskiego 47, 05-600 Grójec, </w:t>
      </w:r>
      <w:hyperlink r:id="rId11" w:history="1">
        <w:r w:rsidRPr="00557B4E">
          <w:rPr>
            <w:rStyle w:val="Hipercze"/>
            <w:rFonts w:eastAsiaTheme="minorEastAsia"/>
            <w:color w:val="0563C1"/>
          </w:rPr>
          <w:t>urzad@grojecmiasto.pl</w:t>
        </w:r>
      </w:hyperlink>
      <w:r w:rsidRPr="00557B4E">
        <w:rPr>
          <w:rFonts w:ascii="Times New Roman" w:eastAsia="Times New Roman" w:hAnsi="Times New Roman" w:cs="Times New Roman"/>
          <w:lang w:eastAsia="pl-PL"/>
        </w:rPr>
        <w:t xml:space="preserve"> ,  tel. 48 664 23 01</w:t>
      </w:r>
      <w:r>
        <w:rPr>
          <w:rFonts w:ascii="Times New Roman" w:eastAsia="Times New Roman" w:hAnsi="Times New Roman" w:cs="Times New Roman"/>
          <w:b/>
          <w:lang w:eastAsia="pl-PL"/>
        </w:rPr>
        <w:t>;</w:t>
      </w:r>
    </w:p>
    <w:p w:rsidR="00E83849" w:rsidRDefault="00E83849" w:rsidP="003A7054">
      <w:pPr>
        <w:numPr>
          <w:ilvl w:val="0"/>
          <w:numId w:val="19"/>
        </w:numPr>
        <w:spacing w:after="150" w:line="360" w:lineRule="auto"/>
        <w:ind w:left="426" w:hanging="426"/>
        <w:contextualSpacing/>
        <w:jc w:val="both"/>
        <w:rPr>
          <w:rFonts w:ascii="Times New Roman" w:eastAsia="Times New Roman" w:hAnsi="Times New Roman" w:cs="Times New Roman"/>
          <w:color w:val="00B0F0"/>
          <w:lang w:eastAsia="pl-PL"/>
        </w:rPr>
      </w:pPr>
      <w:r>
        <w:rPr>
          <w:rFonts w:ascii="Times New Roman" w:eastAsia="Times New Roman" w:hAnsi="Times New Roman" w:cs="Times New Roman"/>
          <w:lang w:eastAsia="pl-PL"/>
        </w:rPr>
        <w:t xml:space="preserve">Dane kontaktowe Inspektora ochrony danych osobowych w </w:t>
      </w:r>
      <w:r>
        <w:rPr>
          <w:rFonts w:ascii="Times New Roman" w:eastAsia="Times New Roman" w:hAnsi="Times New Roman" w:cs="Times New Roman"/>
          <w:i/>
          <w:lang w:eastAsia="pl-PL"/>
        </w:rPr>
        <w:t>Urzędzie Gminy i Miasta Grójec</w:t>
      </w:r>
      <w:r>
        <w:rPr>
          <w:rFonts w:ascii="Times New Roman" w:eastAsia="Times New Roman" w:hAnsi="Times New Roman" w:cs="Times New Roman"/>
          <w:lang w:eastAsia="pl-PL"/>
        </w:rPr>
        <w:t xml:space="preserve">: </w:t>
      </w:r>
      <w:hyperlink r:id="rId12" w:history="1">
        <w:r w:rsidRPr="00557B4E">
          <w:rPr>
            <w:rStyle w:val="Hipercze"/>
            <w:rFonts w:eastAsiaTheme="minorEastAsia"/>
            <w:color w:val="0563C1"/>
          </w:rPr>
          <w:t>inspektor@grojecmiasto.pl</w:t>
        </w:r>
      </w:hyperlink>
      <w:r w:rsidRPr="00557B4E">
        <w:rPr>
          <w:rFonts w:ascii="Times New Roman" w:eastAsia="Times New Roman" w:hAnsi="Times New Roman" w:cs="Times New Roman"/>
          <w:lang w:eastAsia="pl-PL"/>
        </w:rPr>
        <w:t xml:space="preserve"> , tel. 48 664 30 91 w.45;</w:t>
      </w:r>
    </w:p>
    <w:p w:rsidR="00E83849" w:rsidRDefault="00E83849" w:rsidP="003A7054">
      <w:pPr>
        <w:numPr>
          <w:ilvl w:val="0"/>
          <w:numId w:val="19"/>
        </w:numPr>
        <w:spacing w:after="150" w:line="360" w:lineRule="auto"/>
        <w:contextualSpacing/>
        <w:jc w:val="both"/>
        <w:rPr>
          <w:rFonts w:ascii="Times New Roman" w:eastAsia="Times New Roman" w:hAnsi="Times New Roman" w:cs="Times New Roman"/>
          <w:color w:val="00B0F0"/>
          <w:lang w:eastAsia="pl-PL"/>
        </w:rPr>
      </w:pPr>
      <w:r>
        <w:rPr>
          <w:rFonts w:ascii="Times New Roman" w:eastAsia="Times New Roman" w:hAnsi="Times New Roman" w:cs="Times New Roman"/>
          <w:lang w:eastAsia="pl-PL"/>
        </w:rPr>
        <w:t>Pani/Pana dane osobowe przetwarzane będą na podstawie art. 6 ust. 1 lit. c</w:t>
      </w:r>
      <w:r>
        <w:rPr>
          <w:rFonts w:ascii="Times New Roman" w:eastAsia="Times New Roman" w:hAnsi="Times New Roman" w:cs="Times New Roman"/>
          <w:i/>
          <w:lang w:eastAsia="pl-PL"/>
        </w:rPr>
        <w:t xml:space="preserve"> </w:t>
      </w:r>
      <w:r>
        <w:rPr>
          <w:rFonts w:ascii="Times New Roman" w:eastAsia="Times New Roman" w:hAnsi="Times New Roman" w:cs="Times New Roman"/>
          <w:lang w:eastAsia="pl-PL"/>
        </w:rPr>
        <w:t xml:space="preserve">RODO w celu związanym z postępowaniem o udzielenie zamówienia publicznego pn. </w:t>
      </w:r>
      <w:r w:rsidR="00557B4E" w:rsidRPr="00550B7D">
        <w:rPr>
          <w:rFonts w:ascii="Times New Roman" w:eastAsia="Times New Roman" w:hAnsi="Times New Roman" w:cs="Times New Roman"/>
          <w:b/>
          <w:lang w:eastAsia="pl-PL"/>
        </w:rPr>
        <w:t>„</w:t>
      </w:r>
      <w:r w:rsidR="00B90C3E">
        <w:rPr>
          <w:rFonts w:ascii="Times New Roman" w:eastAsia="Times New Roman" w:hAnsi="Times New Roman" w:cs="Times New Roman"/>
          <w:b/>
          <w:lang w:eastAsia="pl-PL"/>
        </w:rPr>
        <w:t>Przebudowa                      ul. Batalionów Chłopskich na odcinku od ul. Lewiczyńskiej do ul. Drogowców”</w:t>
      </w:r>
      <w:r w:rsidR="00254C60">
        <w:rPr>
          <w:rFonts w:ascii="Times New Roman" w:eastAsia="Times New Roman" w:hAnsi="Times New Roman" w:cs="Times New Roman"/>
          <w:b/>
          <w:i/>
          <w:lang w:eastAsia="pl-PL"/>
        </w:rPr>
        <w:t xml:space="preserve"> </w:t>
      </w:r>
      <w:r w:rsidR="00254C60" w:rsidRPr="00254C60">
        <w:rPr>
          <w:rFonts w:ascii="Times New Roman" w:eastAsia="Times New Roman" w:hAnsi="Times New Roman" w:cs="Times New Roman"/>
          <w:b/>
          <w:i/>
          <w:lang w:eastAsia="pl-PL"/>
        </w:rPr>
        <w:t xml:space="preserve"> </w:t>
      </w:r>
      <w:r w:rsidR="005D29B9">
        <w:rPr>
          <w:rFonts w:ascii="Times New Roman" w:eastAsia="Times New Roman" w:hAnsi="Times New Roman" w:cs="Times New Roman"/>
          <w:b/>
          <w:lang w:eastAsia="pl-PL"/>
        </w:rPr>
        <w:t>WI.271.26</w:t>
      </w:r>
      <w:r w:rsidR="00282C7A">
        <w:rPr>
          <w:rFonts w:ascii="Times New Roman" w:eastAsia="Times New Roman" w:hAnsi="Times New Roman" w:cs="Times New Roman"/>
          <w:b/>
          <w:lang w:eastAsia="pl-PL"/>
        </w:rPr>
        <w:t>.2020</w:t>
      </w:r>
      <w:r>
        <w:rPr>
          <w:rFonts w:ascii="Times New Roman" w:eastAsia="Times New Roman" w:hAnsi="Times New Roman" w:cs="Times New Roman"/>
          <w:b/>
          <w:lang w:eastAsia="pl-PL"/>
        </w:rPr>
        <w:t xml:space="preserve">.KOI </w:t>
      </w:r>
      <w:r>
        <w:rPr>
          <w:rFonts w:ascii="Times New Roman" w:eastAsia="Times New Roman" w:hAnsi="Times New Roman" w:cs="Times New Roman"/>
          <w:lang w:eastAsia="pl-PL"/>
        </w:rPr>
        <w:t>prowadzonym w trybie przetargu nieograniczonego;</w:t>
      </w:r>
    </w:p>
    <w:p w:rsidR="00E83849" w:rsidRDefault="00E83849" w:rsidP="003A7054">
      <w:pPr>
        <w:numPr>
          <w:ilvl w:val="0"/>
          <w:numId w:val="19"/>
        </w:numPr>
        <w:spacing w:after="150" w:line="360" w:lineRule="auto"/>
        <w:ind w:left="426" w:hanging="426"/>
        <w:contextualSpacing/>
        <w:jc w:val="both"/>
        <w:rPr>
          <w:rFonts w:ascii="Times New Roman" w:eastAsia="Times New Roman" w:hAnsi="Times New Roman" w:cs="Times New Roman"/>
          <w:color w:val="00B0F0"/>
          <w:lang w:eastAsia="pl-PL"/>
        </w:rPr>
      </w:pPr>
      <w:r>
        <w:rPr>
          <w:rFonts w:ascii="Times New Roman" w:eastAsia="Times New Roman" w:hAnsi="Times New Roman" w:cs="Times New Roman"/>
          <w:lang w:eastAsia="pl-PL"/>
        </w:rPr>
        <w:t>odbiorcami Pani/Pana danych osobowych będą osoby lub podmioty, którym udostępniona zostanie dokumentacja postępowania w oparciu o art. 8 oraz art. 96 ust. 3 ustawy z dnia 29 stycznia 2004 r. – Prawo zamówień publicznych (Dz. U. z 201</w:t>
      </w:r>
      <w:r w:rsidR="00B4483B">
        <w:rPr>
          <w:rFonts w:ascii="Times New Roman" w:eastAsia="Times New Roman" w:hAnsi="Times New Roman" w:cs="Times New Roman"/>
          <w:lang w:eastAsia="pl-PL"/>
        </w:rPr>
        <w:t>9 r. poz. 1843</w:t>
      </w:r>
      <w:r>
        <w:rPr>
          <w:rFonts w:ascii="Times New Roman" w:eastAsia="Times New Roman" w:hAnsi="Times New Roman" w:cs="Times New Roman"/>
          <w:lang w:eastAsia="pl-PL"/>
        </w:rPr>
        <w:t xml:space="preserve">), dalej „ustawa </w:t>
      </w:r>
      <w:proofErr w:type="spellStart"/>
      <w:r>
        <w:rPr>
          <w:rFonts w:ascii="Times New Roman" w:eastAsia="Times New Roman" w:hAnsi="Times New Roman" w:cs="Times New Roman"/>
          <w:lang w:eastAsia="pl-PL"/>
        </w:rPr>
        <w:t>Pzp</w:t>
      </w:r>
      <w:proofErr w:type="spellEnd"/>
      <w:r>
        <w:rPr>
          <w:rFonts w:ascii="Times New Roman" w:eastAsia="Times New Roman" w:hAnsi="Times New Roman" w:cs="Times New Roman"/>
          <w:lang w:eastAsia="pl-PL"/>
        </w:rPr>
        <w:t xml:space="preserve">”;  </w:t>
      </w:r>
    </w:p>
    <w:p w:rsidR="00E83849" w:rsidRDefault="00E83849" w:rsidP="003A7054">
      <w:pPr>
        <w:numPr>
          <w:ilvl w:val="0"/>
          <w:numId w:val="19"/>
        </w:numPr>
        <w:spacing w:after="150" w:line="360" w:lineRule="auto"/>
        <w:ind w:left="426" w:hanging="426"/>
        <w:contextualSpacing/>
        <w:jc w:val="both"/>
        <w:rPr>
          <w:rFonts w:ascii="Times New Roman" w:eastAsia="Times New Roman" w:hAnsi="Times New Roman" w:cs="Times New Roman"/>
          <w:color w:val="00B0F0"/>
          <w:lang w:eastAsia="pl-PL"/>
        </w:rPr>
      </w:pPr>
      <w:r>
        <w:rPr>
          <w:rFonts w:ascii="Times New Roman" w:eastAsia="Times New Roman" w:hAnsi="Times New Roman" w:cs="Times New Roman"/>
          <w:lang w:eastAsia="pl-PL"/>
        </w:rPr>
        <w:t xml:space="preserve">Pani/Pana dane osobowe będą przechowywane, zgodnie z art. 97 ust. 1 ustawy </w:t>
      </w:r>
      <w:proofErr w:type="spellStart"/>
      <w:r>
        <w:rPr>
          <w:rFonts w:ascii="Times New Roman" w:eastAsia="Times New Roman" w:hAnsi="Times New Roman" w:cs="Times New Roman"/>
          <w:lang w:eastAsia="pl-PL"/>
        </w:rPr>
        <w:t>Pzp</w:t>
      </w:r>
      <w:proofErr w:type="spellEnd"/>
      <w:r>
        <w:rPr>
          <w:rFonts w:ascii="Times New Roman" w:eastAsia="Times New Roman" w:hAnsi="Times New Roman" w:cs="Times New Roman"/>
          <w:lang w:eastAsia="pl-PL"/>
        </w:rPr>
        <w:t>, przez okres 4 lat od dnia zakończenia postępowania o udzielenie zamówienia, a jeżeli czas trwania umowy przekracza 4 lata, okres przechowywania obejmuje cały czas trwania umowy;</w:t>
      </w:r>
    </w:p>
    <w:p w:rsidR="00E83849" w:rsidRDefault="00E83849" w:rsidP="003A7054">
      <w:pPr>
        <w:numPr>
          <w:ilvl w:val="0"/>
          <w:numId w:val="19"/>
        </w:numPr>
        <w:spacing w:after="150" w:line="360" w:lineRule="auto"/>
        <w:ind w:left="426" w:hanging="426"/>
        <w:contextualSpacing/>
        <w:jc w:val="both"/>
        <w:rPr>
          <w:rFonts w:ascii="Times New Roman" w:eastAsia="Times New Roman" w:hAnsi="Times New Roman" w:cs="Times New Roman"/>
          <w:b/>
          <w:i/>
          <w:lang w:eastAsia="pl-PL"/>
        </w:rPr>
      </w:pPr>
      <w:r>
        <w:rPr>
          <w:rFonts w:ascii="Times New Roman" w:eastAsia="Times New Roman" w:hAnsi="Times New Roman" w:cs="Times New Roman"/>
          <w:lang w:eastAsia="pl-PL"/>
        </w:rPr>
        <w:lastRenderedPageBreak/>
        <w:t xml:space="preserve">obowiązek podania przez Panią/Pana danych osobowych bezpośrednio Pani/Pana dotyczących jest wymogiem ustawowym określonym w przepisach ustawy </w:t>
      </w:r>
      <w:proofErr w:type="spellStart"/>
      <w:r>
        <w:rPr>
          <w:rFonts w:ascii="Times New Roman" w:eastAsia="Times New Roman" w:hAnsi="Times New Roman" w:cs="Times New Roman"/>
          <w:lang w:eastAsia="pl-PL"/>
        </w:rPr>
        <w:t>Pzp</w:t>
      </w:r>
      <w:proofErr w:type="spellEnd"/>
      <w:r>
        <w:rPr>
          <w:rFonts w:ascii="Times New Roman" w:eastAsia="Times New Roman" w:hAnsi="Times New Roman" w:cs="Times New Roman"/>
          <w:lang w:eastAsia="pl-PL"/>
        </w:rPr>
        <w:t xml:space="preserve">, związanym z udziałem w postępowaniu o udzielenie zamówienia publicznego; konsekwencje niepodania określonych danych wynikają z ustawy </w:t>
      </w:r>
      <w:proofErr w:type="spellStart"/>
      <w:r>
        <w:rPr>
          <w:rFonts w:ascii="Times New Roman" w:eastAsia="Times New Roman" w:hAnsi="Times New Roman" w:cs="Times New Roman"/>
          <w:lang w:eastAsia="pl-PL"/>
        </w:rPr>
        <w:t>Pzp</w:t>
      </w:r>
      <w:proofErr w:type="spellEnd"/>
      <w:r>
        <w:rPr>
          <w:rFonts w:ascii="Times New Roman" w:eastAsia="Times New Roman" w:hAnsi="Times New Roman" w:cs="Times New Roman"/>
          <w:lang w:eastAsia="pl-PL"/>
        </w:rPr>
        <w:t xml:space="preserve">;  </w:t>
      </w:r>
    </w:p>
    <w:p w:rsidR="00E83849" w:rsidRDefault="00E83849" w:rsidP="003A7054">
      <w:pPr>
        <w:numPr>
          <w:ilvl w:val="0"/>
          <w:numId w:val="19"/>
        </w:numPr>
        <w:spacing w:after="150" w:line="360" w:lineRule="auto"/>
        <w:ind w:left="426" w:hanging="426"/>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w odniesieniu do Pani/Pana danych osobowych decyzje nie będą podejmowane w sposób zautomatyzowany, stosowanie do art. 22 RODO;</w:t>
      </w:r>
    </w:p>
    <w:p w:rsidR="00E83849" w:rsidRDefault="00E83849" w:rsidP="003A7054">
      <w:pPr>
        <w:numPr>
          <w:ilvl w:val="0"/>
          <w:numId w:val="19"/>
        </w:numPr>
        <w:spacing w:after="150" w:line="360" w:lineRule="auto"/>
        <w:ind w:left="426" w:hanging="426"/>
        <w:contextualSpacing/>
        <w:jc w:val="both"/>
        <w:rPr>
          <w:rFonts w:ascii="Times New Roman" w:eastAsia="Times New Roman" w:hAnsi="Times New Roman" w:cs="Times New Roman"/>
          <w:color w:val="00B0F0"/>
          <w:lang w:eastAsia="pl-PL"/>
        </w:rPr>
      </w:pPr>
      <w:r>
        <w:rPr>
          <w:rFonts w:ascii="Times New Roman" w:eastAsia="Times New Roman" w:hAnsi="Times New Roman" w:cs="Times New Roman"/>
          <w:lang w:eastAsia="pl-PL"/>
        </w:rPr>
        <w:t>posiada Pani/Pan:</w:t>
      </w:r>
    </w:p>
    <w:p w:rsidR="00E83849" w:rsidRDefault="00E83849" w:rsidP="003A7054">
      <w:pPr>
        <w:numPr>
          <w:ilvl w:val="0"/>
          <w:numId w:val="20"/>
        </w:numPr>
        <w:spacing w:after="150" w:line="360" w:lineRule="auto"/>
        <w:ind w:left="709" w:hanging="283"/>
        <w:contextualSpacing/>
        <w:jc w:val="both"/>
        <w:rPr>
          <w:rFonts w:ascii="Times New Roman" w:eastAsia="Times New Roman" w:hAnsi="Times New Roman" w:cs="Times New Roman"/>
          <w:color w:val="00B0F0"/>
          <w:lang w:eastAsia="pl-PL"/>
        </w:rPr>
      </w:pPr>
      <w:r>
        <w:rPr>
          <w:rFonts w:ascii="Times New Roman" w:eastAsia="Times New Roman" w:hAnsi="Times New Roman" w:cs="Times New Roman"/>
          <w:lang w:eastAsia="pl-PL"/>
        </w:rPr>
        <w:t>na podstawie art. 15 RODO prawo dostępu do danych osobowych Pani/Pana dotyczących;</w:t>
      </w:r>
    </w:p>
    <w:p w:rsidR="00E83849" w:rsidRDefault="00E83849" w:rsidP="003A7054">
      <w:pPr>
        <w:numPr>
          <w:ilvl w:val="0"/>
          <w:numId w:val="20"/>
        </w:numPr>
        <w:spacing w:after="150" w:line="360" w:lineRule="auto"/>
        <w:ind w:left="709" w:hanging="283"/>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na podstawie art. 16 RODO prawo do sprostowania Pani/Pana danych osobowych </w:t>
      </w:r>
      <w:r>
        <w:rPr>
          <w:rFonts w:ascii="Times New Roman" w:eastAsia="Times New Roman" w:hAnsi="Times New Roman" w:cs="Times New Roman"/>
          <w:b/>
          <w:vertAlign w:val="superscript"/>
          <w:lang w:eastAsia="pl-PL"/>
        </w:rPr>
        <w:t>**</w:t>
      </w:r>
      <w:r>
        <w:rPr>
          <w:rFonts w:ascii="Times New Roman" w:eastAsia="Times New Roman" w:hAnsi="Times New Roman" w:cs="Times New Roman"/>
          <w:lang w:eastAsia="pl-PL"/>
        </w:rPr>
        <w:t>;</w:t>
      </w:r>
    </w:p>
    <w:p w:rsidR="00E83849" w:rsidRDefault="00E83849" w:rsidP="003A7054">
      <w:pPr>
        <w:numPr>
          <w:ilvl w:val="0"/>
          <w:numId w:val="20"/>
        </w:numPr>
        <w:spacing w:after="150" w:line="360" w:lineRule="auto"/>
        <w:ind w:left="709" w:hanging="283"/>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na podstawie art. 18 RODO prawo żądania od administratora ograniczenia przetwarzania danych osobowych z zastrzeżeniem przypadków, o których mowa w art. 18 ust. 2 RODO ***;  </w:t>
      </w:r>
    </w:p>
    <w:p w:rsidR="00E83849" w:rsidRDefault="00E83849" w:rsidP="003A7054">
      <w:pPr>
        <w:numPr>
          <w:ilvl w:val="0"/>
          <w:numId w:val="20"/>
        </w:numPr>
        <w:spacing w:after="150" w:line="360" w:lineRule="auto"/>
        <w:ind w:left="709" w:hanging="283"/>
        <w:contextualSpacing/>
        <w:jc w:val="both"/>
        <w:rPr>
          <w:rFonts w:ascii="Times New Roman" w:eastAsia="Times New Roman" w:hAnsi="Times New Roman" w:cs="Times New Roman"/>
          <w:i/>
          <w:color w:val="00B0F0"/>
          <w:lang w:eastAsia="pl-PL"/>
        </w:rPr>
      </w:pPr>
      <w:r>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rsidR="00E83849" w:rsidRDefault="00E83849" w:rsidP="003A7054">
      <w:pPr>
        <w:numPr>
          <w:ilvl w:val="0"/>
          <w:numId w:val="19"/>
        </w:numPr>
        <w:spacing w:after="150" w:line="360" w:lineRule="auto"/>
        <w:ind w:left="426" w:hanging="426"/>
        <w:contextualSpacing/>
        <w:jc w:val="both"/>
        <w:rPr>
          <w:rFonts w:ascii="Times New Roman" w:eastAsia="Times New Roman" w:hAnsi="Times New Roman" w:cs="Times New Roman"/>
          <w:i/>
          <w:color w:val="00B0F0"/>
          <w:lang w:eastAsia="pl-PL"/>
        </w:rPr>
      </w:pPr>
      <w:r>
        <w:rPr>
          <w:rFonts w:ascii="Times New Roman" w:eastAsia="Times New Roman" w:hAnsi="Times New Roman" w:cs="Times New Roman"/>
          <w:lang w:eastAsia="pl-PL"/>
        </w:rPr>
        <w:t>nie przysługuje Pani/Panu:</w:t>
      </w:r>
    </w:p>
    <w:p w:rsidR="00E83849" w:rsidRDefault="00E83849" w:rsidP="003A7054">
      <w:pPr>
        <w:numPr>
          <w:ilvl w:val="0"/>
          <w:numId w:val="21"/>
        </w:numPr>
        <w:spacing w:after="150" w:line="360" w:lineRule="auto"/>
        <w:ind w:left="709" w:hanging="283"/>
        <w:contextualSpacing/>
        <w:jc w:val="both"/>
        <w:rPr>
          <w:rFonts w:ascii="Times New Roman" w:eastAsia="Times New Roman" w:hAnsi="Times New Roman" w:cs="Times New Roman"/>
          <w:i/>
          <w:color w:val="00B0F0"/>
          <w:lang w:eastAsia="pl-PL"/>
        </w:rPr>
      </w:pPr>
      <w:r>
        <w:rPr>
          <w:rFonts w:ascii="Times New Roman" w:eastAsia="Times New Roman" w:hAnsi="Times New Roman" w:cs="Times New Roman"/>
          <w:lang w:eastAsia="pl-PL"/>
        </w:rPr>
        <w:t>w związku z art. 17 ust. 3 lit. b, d lub e RODO prawo do usunięcia danych osobowych;</w:t>
      </w:r>
    </w:p>
    <w:p w:rsidR="00E83849" w:rsidRDefault="00E83849" w:rsidP="003A7054">
      <w:pPr>
        <w:numPr>
          <w:ilvl w:val="0"/>
          <w:numId w:val="21"/>
        </w:numPr>
        <w:spacing w:after="150" w:line="360" w:lineRule="auto"/>
        <w:ind w:left="709" w:hanging="283"/>
        <w:contextualSpacing/>
        <w:jc w:val="both"/>
        <w:rPr>
          <w:rFonts w:ascii="Times New Roman" w:eastAsia="Times New Roman" w:hAnsi="Times New Roman" w:cs="Times New Roman"/>
          <w:b/>
          <w:i/>
          <w:lang w:eastAsia="pl-PL"/>
        </w:rPr>
      </w:pPr>
      <w:r>
        <w:rPr>
          <w:rFonts w:ascii="Times New Roman" w:eastAsia="Times New Roman" w:hAnsi="Times New Roman" w:cs="Times New Roman"/>
          <w:lang w:eastAsia="pl-PL"/>
        </w:rPr>
        <w:t>prawo do przenoszenia danych osobowych, o którym mowa w art. 20 RODO;</w:t>
      </w:r>
    </w:p>
    <w:p w:rsidR="008A6D7E" w:rsidRPr="00414E70" w:rsidRDefault="00E83849" w:rsidP="003A7054">
      <w:pPr>
        <w:numPr>
          <w:ilvl w:val="0"/>
          <w:numId w:val="21"/>
        </w:numPr>
        <w:spacing w:after="0" w:line="360" w:lineRule="auto"/>
        <w:ind w:left="709" w:hanging="283"/>
        <w:contextualSpacing/>
        <w:jc w:val="both"/>
        <w:rPr>
          <w:rFonts w:ascii="Times New Roman" w:eastAsia="Times New Roman" w:hAnsi="Times New Roman" w:cs="Times New Roman"/>
          <w:i/>
          <w:lang w:eastAsia="pl-PL"/>
        </w:rPr>
      </w:pPr>
      <w:r w:rsidRPr="00414E70">
        <w:rPr>
          <w:rFonts w:ascii="Times New Roman" w:eastAsia="Times New Roman" w:hAnsi="Times New Roman" w:cs="Times New Roman"/>
          <w:lang w:eastAsia="pl-PL"/>
        </w:rPr>
        <w:t xml:space="preserve">na podstawie art. 21 RODO prawo sprzeciwu, wobec przetwarzania danych osobowych, gdyż podstawą prawną przetwarzania Pani/Pana danych osobowych jest art. 6 ust. 1 lit. c RODO. </w:t>
      </w:r>
    </w:p>
    <w:p w:rsidR="008A6D7E" w:rsidRPr="00414E70" w:rsidRDefault="008A6D7E" w:rsidP="003A7054">
      <w:pPr>
        <w:pStyle w:val="Akapitzlist"/>
        <w:numPr>
          <w:ilvl w:val="0"/>
          <w:numId w:val="26"/>
        </w:numPr>
        <w:spacing w:after="0" w:line="360" w:lineRule="auto"/>
        <w:jc w:val="both"/>
        <w:rPr>
          <w:rFonts w:ascii="Times New Roman" w:hAnsi="Times New Roman" w:cs="Times New Roman"/>
          <w:bCs/>
          <w:iCs/>
        </w:rPr>
      </w:pPr>
      <w:r w:rsidRPr="00414E70">
        <w:rPr>
          <w:rFonts w:ascii="Times New Roman" w:hAnsi="Times New Roman" w:cs="Times New Roman"/>
          <w:bCs/>
          <w:iCs/>
        </w:rPr>
        <w:t>wystąpienie z żądaniem, o którym mowa w art. 18 ust. 1 rozporządzenia 2016/679, nie ogranicza przetwarzania danych osobowych do czasu zakończenia postępowania o udzielenie zamówienia publicznego;.</w:t>
      </w:r>
    </w:p>
    <w:p w:rsidR="00E83849" w:rsidRPr="00414E70" w:rsidRDefault="008A6D7E" w:rsidP="003A7054">
      <w:pPr>
        <w:pStyle w:val="Akapitzlist"/>
        <w:widowControl w:val="0"/>
        <w:numPr>
          <w:ilvl w:val="0"/>
          <w:numId w:val="26"/>
        </w:numPr>
        <w:shd w:val="clear" w:color="auto" w:fill="FFFFFF"/>
        <w:suppressAutoHyphens/>
        <w:autoSpaceDE w:val="0"/>
        <w:autoSpaceDN w:val="0"/>
        <w:spacing w:after="0" w:line="360" w:lineRule="auto"/>
        <w:ind w:right="170"/>
        <w:jc w:val="both"/>
        <w:textAlignment w:val="baseline"/>
        <w:rPr>
          <w:rFonts w:ascii="Times New Roman" w:hAnsi="Times New Roman" w:cs="Times New Roman"/>
          <w:bCs/>
          <w:spacing w:val="-3"/>
          <w:kern w:val="3"/>
        </w:rPr>
      </w:pPr>
      <w:r w:rsidRPr="00414E70">
        <w:rPr>
          <w:rFonts w:ascii="Times New Roman" w:hAnsi="Times New Roman" w:cs="Times New Roman"/>
          <w:bCs/>
          <w:iCs/>
        </w:rPr>
        <w:t>w trakcie oraz po zakończeniu postępowania o udzielenie zamówienia publicznego, 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rsidR="008A6D7E" w:rsidRPr="008A6D7E" w:rsidRDefault="008A6D7E" w:rsidP="00414E70">
      <w:pPr>
        <w:pStyle w:val="Akapitzlist"/>
        <w:widowControl w:val="0"/>
        <w:shd w:val="clear" w:color="auto" w:fill="FFFFFF"/>
        <w:suppressAutoHyphens/>
        <w:autoSpaceDE w:val="0"/>
        <w:autoSpaceDN w:val="0"/>
        <w:spacing w:after="0" w:line="360" w:lineRule="auto"/>
        <w:ind w:right="170"/>
        <w:jc w:val="both"/>
        <w:textAlignment w:val="baseline"/>
        <w:rPr>
          <w:rFonts w:ascii="Times New Roman" w:hAnsi="Times New Roman" w:cs="Times New Roman"/>
          <w:bCs/>
          <w:spacing w:val="-3"/>
          <w:kern w:val="3"/>
        </w:rPr>
      </w:pPr>
    </w:p>
    <w:p w:rsidR="00E83849" w:rsidRDefault="00E83849" w:rsidP="00E83849">
      <w:pPr>
        <w:numPr>
          <w:ilvl w:val="0"/>
          <w:numId w:val="1"/>
        </w:numPr>
        <w:autoSpaceDE w:val="0"/>
        <w:autoSpaceDN w:val="0"/>
        <w:adjustRightInd w:val="0"/>
        <w:spacing w:after="0" w:line="360" w:lineRule="auto"/>
        <w:ind w:left="426" w:hanging="426"/>
        <w:contextualSpacing/>
        <w:jc w:val="both"/>
        <w:rPr>
          <w:rFonts w:ascii="Times New Roman" w:eastAsiaTheme="minorEastAsia" w:hAnsi="Times New Roman" w:cs="Times New Roman"/>
          <w:b/>
          <w:bCs/>
          <w:color w:val="000000"/>
          <w:u w:val="single"/>
          <w:lang w:eastAsia="pl-PL"/>
        </w:rPr>
      </w:pPr>
      <w:r>
        <w:rPr>
          <w:rFonts w:ascii="Times New Roman" w:eastAsiaTheme="minorEastAsia" w:hAnsi="Times New Roman" w:cs="Times New Roman"/>
          <w:b/>
          <w:bCs/>
          <w:color w:val="000000"/>
          <w:u w:val="single"/>
          <w:lang w:eastAsia="pl-PL"/>
        </w:rPr>
        <w:t>Tryb udzielenia zamówienia</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w:t>
      </w:r>
      <w:r>
        <w:rPr>
          <w:rFonts w:ascii="Calibri" w:eastAsiaTheme="minorEastAsia" w:hAnsi="Calibri" w:cs="Calibri"/>
          <w:color w:val="000000"/>
          <w:lang w:eastAsia="pl-PL"/>
        </w:rPr>
        <w:t xml:space="preserve"> </w:t>
      </w:r>
      <w:r>
        <w:rPr>
          <w:rFonts w:ascii="Times New Roman" w:eastAsiaTheme="minorEastAsia" w:hAnsi="Times New Roman" w:cs="Times New Roman"/>
          <w:color w:val="000000"/>
          <w:lang w:eastAsia="pl-PL"/>
        </w:rPr>
        <w:t>Postępowanie o udzielenie zamówienia publicznego prowadzone jest w trybie przetargu nieograniczonego na podstawie ustawy z dnia 29 stycznia 2004 r. Prawo zam</w:t>
      </w:r>
      <w:r w:rsidR="00414E70">
        <w:rPr>
          <w:rFonts w:ascii="Times New Roman" w:eastAsiaTheme="minorEastAsia" w:hAnsi="Times New Roman" w:cs="Times New Roman"/>
          <w:color w:val="000000"/>
          <w:lang w:eastAsia="pl-PL"/>
        </w:rPr>
        <w:t xml:space="preserve">ówień publicznych </w:t>
      </w:r>
      <w:r w:rsidR="002A2EC9">
        <w:rPr>
          <w:rFonts w:ascii="Times New Roman" w:eastAsiaTheme="minorEastAsia" w:hAnsi="Times New Roman" w:cs="Times New Roman"/>
          <w:color w:val="000000"/>
          <w:lang w:eastAsia="pl-PL"/>
        </w:rPr>
        <w:t xml:space="preserve">                    </w:t>
      </w:r>
      <w:r w:rsidR="00414E70">
        <w:rPr>
          <w:rFonts w:ascii="Times New Roman" w:eastAsiaTheme="minorEastAsia" w:hAnsi="Times New Roman" w:cs="Times New Roman"/>
          <w:color w:val="000000"/>
          <w:lang w:eastAsia="pl-PL"/>
        </w:rPr>
        <w:t>(Dz. U. z 2019</w:t>
      </w:r>
      <w:r>
        <w:rPr>
          <w:rFonts w:ascii="Times New Roman" w:eastAsiaTheme="minorEastAsia" w:hAnsi="Times New Roman" w:cs="Times New Roman"/>
          <w:color w:val="000000"/>
          <w:lang w:eastAsia="pl-PL"/>
        </w:rPr>
        <w:t xml:space="preserve"> r. poz.</w:t>
      </w:r>
      <w:r w:rsidR="00414E70">
        <w:rPr>
          <w:rFonts w:ascii="Times New Roman" w:eastAsiaTheme="minorEastAsia" w:hAnsi="Times New Roman" w:cs="Times New Roman"/>
          <w:color w:val="000000"/>
          <w:lang w:eastAsia="pl-PL"/>
        </w:rPr>
        <w:t>1843</w:t>
      </w:r>
      <w:r>
        <w:rPr>
          <w:rFonts w:ascii="Times New Roman" w:eastAsiaTheme="minorEastAsia" w:hAnsi="Times New Roman" w:cs="Times New Roman"/>
          <w:color w:val="000000"/>
          <w:lang w:eastAsia="pl-PL"/>
        </w:rPr>
        <w:t xml:space="preserve">), zwanej dalej „ustawą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 xml:space="preserve">”, oraz na podstawie obowiązujących przepisów wykonawczych do ustawy. Wartość zamówienia nie przekracza równowartości kwoty określonej w przepisach wykonawczych wydanych na podstawie art.11 ust. 8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 Ponadto Zamawiający informuje, że w niniejszym postępowaniu:</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nie dopuszcza składania ofert częściowych i wariantowych,</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lastRenderedPageBreak/>
        <w:t>2) nie przewiduje:</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a) zawarcia umowy ramowej,</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b) rozliczenia w walutach obcych,</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c) aukcji elektronicznej,</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d) zwrotu kosztów udziału w postępowaniu,</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e) określania w opisie przedmiotu zamówienia wymagań związanych z realizacją zamówienia, o których mowa w art. 29 ust. 4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f) zorganizowania zebrania informacyjnego Wykonawców.</w:t>
      </w:r>
    </w:p>
    <w:p w:rsidR="00E83849" w:rsidRPr="00E023B1" w:rsidRDefault="00E83849" w:rsidP="00E83849">
      <w:pPr>
        <w:autoSpaceDE w:val="0"/>
        <w:autoSpaceDN w:val="0"/>
        <w:adjustRightInd w:val="0"/>
        <w:spacing w:after="0" w:line="360" w:lineRule="auto"/>
        <w:ind w:left="284" w:hanging="284"/>
        <w:jc w:val="both"/>
        <w:rPr>
          <w:rFonts w:ascii="Times New Roman" w:eastAsiaTheme="minorEastAsia" w:hAnsi="Times New Roman" w:cs="Times New Roman"/>
          <w:color w:val="FF0000"/>
          <w:lang w:eastAsia="pl-PL"/>
        </w:rPr>
      </w:pPr>
      <w:r>
        <w:rPr>
          <w:rFonts w:ascii="Times New Roman" w:eastAsiaTheme="minorEastAsia" w:hAnsi="Times New Roman" w:cs="Times New Roman"/>
          <w:color w:val="000000"/>
          <w:lang w:eastAsia="pl-PL"/>
        </w:rPr>
        <w:t xml:space="preserve">2. Określenie przedmiotu, wielkości lub zakresu oraz warunków na jakich zostaną udzielone zamówienia, o których mowa w art. 67 ust. 1 pkt 6 lub w art. 134 ust. 6 pkt 3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 Zamawiający przewiduje mo</w:t>
      </w:r>
      <w:r w:rsidR="00414E70">
        <w:rPr>
          <w:rFonts w:ascii="Times New Roman" w:eastAsiaTheme="minorEastAsia" w:hAnsi="Times New Roman" w:cs="Times New Roman"/>
          <w:color w:val="000000"/>
          <w:lang w:eastAsia="pl-PL"/>
        </w:rPr>
        <w:t>żliwość udzielenia do końca 2020</w:t>
      </w:r>
      <w:r>
        <w:rPr>
          <w:rFonts w:ascii="Times New Roman" w:eastAsiaTheme="minorEastAsia" w:hAnsi="Times New Roman" w:cs="Times New Roman"/>
          <w:color w:val="000000"/>
          <w:lang w:eastAsia="pl-PL"/>
        </w:rPr>
        <w:t xml:space="preserve"> r. zamówień polegających na powtórzeniu podobnych robót w zakresie nie przekraczającym 50% zakresu zamówienia </w:t>
      </w:r>
      <w:r w:rsidRPr="0072497D">
        <w:rPr>
          <w:rFonts w:ascii="Times New Roman" w:eastAsiaTheme="minorEastAsia" w:hAnsi="Times New Roman" w:cs="Times New Roman"/>
          <w:lang w:eastAsia="pl-PL"/>
        </w:rPr>
        <w:t>podstawowego. Przewiduje się możliwość wykorzystania wszystkich rodzajów prac określonych</w:t>
      </w:r>
      <w:r w:rsidR="000E3198" w:rsidRPr="0072497D">
        <w:rPr>
          <w:rFonts w:ascii="Times New Roman" w:eastAsiaTheme="minorEastAsia" w:hAnsi="Times New Roman" w:cs="Times New Roman"/>
          <w:lang w:eastAsia="pl-PL"/>
        </w:rPr>
        <w:t xml:space="preserve">         w</w:t>
      </w:r>
      <w:r w:rsidR="00E023B1" w:rsidRPr="0072497D">
        <w:rPr>
          <w:rFonts w:ascii="Times New Roman" w:eastAsiaTheme="minorEastAsia" w:hAnsi="Times New Roman" w:cs="Times New Roman"/>
          <w:lang w:eastAsia="pl-PL"/>
        </w:rPr>
        <w:t xml:space="preserve"> przedmiarze robót. Zamówienia polegające na powtórzeniu podobnych robót budowlanych zostaną udzielone w przypadku, gdy zaistnieje potrzeba rozszerzenia zamówienia podstawowego               i zostaną zapewnione środki finansowe na ten cel. Zamówienia zostaną udzielone na podstawie odrębnej umowy lub aneksu do umowy podstawowej zgodnie z opracowanym przez Wykonawcę                     i zaakceptowanym przez Zamawiającego kosztorysem.</w:t>
      </w:r>
      <w:r w:rsidR="00E023B1">
        <w:rPr>
          <w:rFonts w:ascii="Times New Roman" w:eastAsiaTheme="minorEastAsia" w:hAnsi="Times New Roman" w:cs="Times New Roman"/>
          <w:color w:val="FF0000"/>
          <w:lang w:eastAsia="pl-PL"/>
        </w:rPr>
        <w:t xml:space="preserve"> </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E83849" w:rsidRPr="006C1C40" w:rsidRDefault="00E83849" w:rsidP="00F67202">
      <w:pPr>
        <w:numPr>
          <w:ilvl w:val="0"/>
          <w:numId w:val="1"/>
        </w:numPr>
        <w:autoSpaceDE w:val="0"/>
        <w:autoSpaceDN w:val="0"/>
        <w:adjustRightInd w:val="0"/>
        <w:spacing w:after="0" w:line="360" w:lineRule="auto"/>
        <w:ind w:left="426" w:hanging="426"/>
        <w:contextualSpacing/>
        <w:jc w:val="both"/>
        <w:rPr>
          <w:rFonts w:ascii="Times New Roman" w:eastAsiaTheme="minorEastAsia" w:hAnsi="Times New Roman" w:cs="Times New Roman"/>
          <w:b/>
          <w:bCs/>
          <w:u w:val="single"/>
          <w:lang w:eastAsia="pl-PL"/>
        </w:rPr>
      </w:pPr>
      <w:r w:rsidRPr="0072497D">
        <w:rPr>
          <w:rFonts w:ascii="Times New Roman" w:eastAsiaTheme="minorEastAsia" w:hAnsi="Times New Roman" w:cs="Times New Roman"/>
          <w:b/>
          <w:bCs/>
          <w:u w:val="single"/>
          <w:lang w:eastAsia="pl-PL"/>
        </w:rPr>
        <w:t xml:space="preserve">Opis </w:t>
      </w:r>
      <w:r w:rsidRPr="006C1C40">
        <w:rPr>
          <w:rFonts w:ascii="Times New Roman" w:eastAsiaTheme="minorEastAsia" w:hAnsi="Times New Roman" w:cs="Times New Roman"/>
          <w:b/>
          <w:bCs/>
          <w:u w:val="single"/>
          <w:lang w:eastAsia="pl-PL"/>
        </w:rPr>
        <w:t>przedmiotu zamówienia</w:t>
      </w:r>
    </w:p>
    <w:p w:rsidR="000C7BC4" w:rsidRDefault="0072497D" w:rsidP="000C7BC4">
      <w:pPr>
        <w:autoSpaceDE w:val="0"/>
        <w:autoSpaceDN w:val="0"/>
        <w:adjustRightInd w:val="0"/>
        <w:spacing w:after="0" w:line="360" w:lineRule="auto"/>
        <w:contextualSpacing/>
        <w:jc w:val="both"/>
        <w:rPr>
          <w:rFonts w:ascii="Times New Roman" w:eastAsia="Times New Roman" w:hAnsi="Times New Roman" w:cs="Times New Roman"/>
          <w:lang w:eastAsia="pl-PL"/>
        </w:rPr>
      </w:pPr>
      <w:r w:rsidRPr="006C1C40">
        <w:rPr>
          <w:rFonts w:ascii="Times New Roman" w:eastAsia="Times New Roman" w:hAnsi="Times New Roman" w:cs="Times New Roman"/>
          <w:lang w:eastAsia="pl-PL"/>
        </w:rPr>
        <w:t xml:space="preserve">1. </w:t>
      </w:r>
      <w:r w:rsidR="000C7BC4">
        <w:rPr>
          <w:rFonts w:ascii="Times New Roman" w:eastAsia="Times New Roman" w:hAnsi="Times New Roman" w:cs="Times New Roman"/>
          <w:lang w:eastAsia="pl-PL"/>
        </w:rPr>
        <w:t xml:space="preserve">Przedmiotem zamówienia jest wykonanie przez Wykonawcę na rzecz Zamawiającego zadania obejmującego w zakresie:  „Przebudowę ul. Batalionów Chłopskich na odcinku od ul. Lewiczyńskiej do ul. Drogowców ” </w:t>
      </w:r>
      <w:r w:rsidR="000C7BC4">
        <w:rPr>
          <w:rFonts w:ascii="Times New Roman" w:eastAsia="Times New Roman" w:hAnsi="Times New Roman" w:cs="Times New Roman"/>
        </w:rPr>
        <w:t xml:space="preserve">w tym </w:t>
      </w:r>
      <w:r w:rsidR="000C7BC4">
        <w:rPr>
          <w:rFonts w:ascii="Times New Roman" w:eastAsia="Times New Roman" w:hAnsi="Times New Roman" w:cs="Times New Roman"/>
          <w:lang w:eastAsia="pl-PL"/>
        </w:rPr>
        <w:t xml:space="preserve">m.in.: </w:t>
      </w:r>
    </w:p>
    <w:p w:rsidR="000C7BC4" w:rsidRDefault="000C7BC4" w:rsidP="000C7BC4">
      <w:pPr>
        <w:pStyle w:val="Akapitzlist"/>
        <w:numPr>
          <w:ilvl w:val="0"/>
          <w:numId w:val="44"/>
        </w:numPr>
        <w:autoSpaceDE w:val="0"/>
        <w:autoSpaceDN w:val="0"/>
        <w:adjustRightInd w:val="0"/>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roboty przygotowawcze, pomiarowe, rozbiórkowe, ziemne, </w:t>
      </w:r>
    </w:p>
    <w:p w:rsidR="000C7BC4" w:rsidRDefault="000C7BC4" w:rsidP="000C7BC4">
      <w:pPr>
        <w:pStyle w:val="Akapitzlist"/>
        <w:numPr>
          <w:ilvl w:val="0"/>
          <w:numId w:val="44"/>
        </w:numPr>
        <w:autoSpaceDE w:val="0"/>
        <w:autoSpaceDN w:val="0"/>
        <w:adjustRightInd w:val="0"/>
        <w:spacing w:after="0" w:line="360" w:lineRule="auto"/>
        <w:jc w:val="both"/>
        <w:rPr>
          <w:rFonts w:ascii="Times New Roman" w:eastAsia="Times New Roman" w:hAnsi="Times New Roman" w:cs="Times New Roman"/>
        </w:rPr>
      </w:pPr>
      <w:r>
        <w:rPr>
          <w:rFonts w:ascii="Times New Roman" w:eastAsia="Times New Roman" w:hAnsi="Times New Roman" w:cs="Times New Roman"/>
        </w:rPr>
        <w:t>roboty w zakresie regulacji wysokościowej studzienek i odwodnienia</w:t>
      </w:r>
    </w:p>
    <w:p w:rsidR="000C7BC4" w:rsidRDefault="000C7BC4" w:rsidP="000C7BC4">
      <w:pPr>
        <w:pStyle w:val="Akapitzlist"/>
        <w:numPr>
          <w:ilvl w:val="0"/>
          <w:numId w:val="44"/>
        </w:numPr>
        <w:autoSpaceDE w:val="0"/>
        <w:autoSpaceDN w:val="0"/>
        <w:adjustRightInd w:val="0"/>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wykonanie podbudowy, </w:t>
      </w:r>
    </w:p>
    <w:p w:rsidR="000C7BC4" w:rsidRDefault="000C7BC4" w:rsidP="000C7BC4">
      <w:pPr>
        <w:pStyle w:val="Akapitzlist"/>
        <w:numPr>
          <w:ilvl w:val="0"/>
          <w:numId w:val="44"/>
        </w:numPr>
        <w:autoSpaceDE w:val="0"/>
        <w:autoSpaceDN w:val="0"/>
        <w:adjustRightInd w:val="0"/>
        <w:spacing w:after="0" w:line="360" w:lineRule="auto"/>
        <w:jc w:val="both"/>
        <w:rPr>
          <w:rFonts w:ascii="Times New Roman" w:eastAsia="Times New Roman" w:hAnsi="Times New Roman" w:cs="Times New Roman"/>
        </w:rPr>
      </w:pPr>
      <w:r>
        <w:rPr>
          <w:rFonts w:ascii="Times New Roman" w:eastAsia="Times New Roman" w:hAnsi="Times New Roman" w:cs="Times New Roman"/>
        </w:rPr>
        <w:t>wykonanie nawierzchni z betonu asfaltowego warstwy wiążącej oraz warstwy ścieralnej,</w:t>
      </w:r>
    </w:p>
    <w:p w:rsidR="000C7BC4" w:rsidRDefault="000C7BC4" w:rsidP="000C7BC4">
      <w:pPr>
        <w:pStyle w:val="Akapitzlist"/>
        <w:numPr>
          <w:ilvl w:val="0"/>
          <w:numId w:val="44"/>
        </w:numPr>
        <w:autoSpaceDE w:val="0"/>
        <w:autoSpaceDN w:val="0"/>
        <w:adjustRightInd w:val="0"/>
        <w:spacing w:after="0" w:line="360" w:lineRule="auto"/>
        <w:jc w:val="both"/>
        <w:rPr>
          <w:rFonts w:ascii="Times New Roman" w:eastAsia="Times New Roman" w:hAnsi="Times New Roman" w:cs="Times New Roman"/>
        </w:rPr>
      </w:pPr>
      <w:r>
        <w:rPr>
          <w:rFonts w:ascii="Times New Roman" w:eastAsia="Times New Roman" w:hAnsi="Times New Roman" w:cs="Times New Roman"/>
        </w:rPr>
        <w:t>wykonanie progu zwalniającego</w:t>
      </w:r>
    </w:p>
    <w:p w:rsidR="000C7BC4" w:rsidRDefault="000C7BC4" w:rsidP="000C7BC4">
      <w:pPr>
        <w:pStyle w:val="Akapitzlist"/>
        <w:numPr>
          <w:ilvl w:val="0"/>
          <w:numId w:val="44"/>
        </w:numPr>
        <w:autoSpaceDE w:val="0"/>
        <w:autoSpaceDN w:val="0"/>
        <w:adjustRightInd w:val="0"/>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wykonanie chodników z kostki brukowej betonowej, </w:t>
      </w:r>
    </w:p>
    <w:p w:rsidR="000C7BC4" w:rsidRDefault="000C7BC4" w:rsidP="000C7BC4">
      <w:pPr>
        <w:pStyle w:val="Akapitzlist"/>
        <w:numPr>
          <w:ilvl w:val="0"/>
          <w:numId w:val="44"/>
        </w:numPr>
        <w:autoSpaceDE w:val="0"/>
        <w:autoSpaceDN w:val="0"/>
        <w:adjustRightInd w:val="0"/>
        <w:spacing w:after="0" w:line="360" w:lineRule="auto"/>
        <w:jc w:val="both"/>
        <w:rPr>
          <w:rFonts w:ascii="Times New Roman" w:eastAsia="Times New Roman" w:hAnsi="Times New Roman" w:cs="Times New Roman"/>
        </w:rPr>
      </w:pPr>
      <w:r>
        <w:rPr>
          <w:rFonts w:ascii="Times New Roman" w:eastAsia="Times New Roman" w:hAnsi="Times New Roman" w:cs="Times New Roman"/>
        </w:rPr>
        <w:t>wykonanie nawierzchni zjazdów z kostki brukowej</w:t>
      </w:r>
      <w:r w:rsidR="003763C8">
        <w:rPr>
          <w:rFonts w:ascii="Times New Roman" w:eastAsia="Times New Roman" w:hAnsi="Times New Roman" w:cs="Times New Roman"/>
        </w:rPr>
        <w:t xml:space="preserve"> betonowej</w:t>
      </w:r>
      <w:r>
        <w:rPr>
          <w:rFonts w:ascii="Times New Roman" w:eastAsia="Times New Roman" w:hAnsi="Times New Roman" w:cs="Times New Roman"/>
        </w:rPr>
        <w:t xml:space="preserve">, </w:t>
      </w:r>
    </w:p>
    <w:p w:rsidR="000C7BC4" w:rsidRDefault="000C7BC4" w:rsidP="000C7BC4">
      <w:pPr>
        <w:pStyle w:val="Akapitzlist"/>
        <w:numPr>
          <w:ilvl w:val="0"/>
          <w:numId w:val="44"/>
        </w:numPr>
        <w:autoSpaceDE w:val="0"/>
        <w:autoSpaceDN w:val="0"/>
        <w:adjustRightInd w:val="0"/>
        <w:spacing w:after="0" w:line="360" w:lineRule="auto"/>
        <w:jc w:val="both"/>
        <w:rPr>
          <w:rFonts w:ascii="Times New Roman" w:eastAsia="Times New Roman" w:hAnsi="Times New Roman" w:cs="Times New Roman"/>
        </w:rPr>
      </w:pPr>
      <w:r>
        <w:rPr>
          <w:rFonts w:ascii="Times New Roman" w:eastAsia="Times New Roman" w:hAnsi="Times New Roman" w:cs="Times New Roman"/>
        </w:rPr>
        <w:t>wykonanie urządzeń bezpieczeństwa ruchu (oznakowanie poziome, oznakowanie pionowe),</w:t>
      </w:r>
    </w:p>
    <w:p w:rsidR="003763C8" w:rsidRDefault="000C7BC4" w:rsidP="000C7BC4">
      <w:pPr>
        <w:pStyle w:val="Akapitzlist"/>
        <w:numPr>
          <w:ilvl w:val="0"/>
          <w:numId w:val="44"/>
        </w:numPr>
        <w:autoSpaceDE w:val="0"/>
        <w:autoSpaceDN w:val="0"/>
        <w:adjustRightInd w:val="0"/>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wykonanie elementów </w:t>
      </w:r>
      <w:r w:rsidR="003763C8">
        <w:rPr>
          <w:rFonts w:ascii="Times New Roman" w:eastAsia="Times New Roman" w:hAnsi="Times New Roman" w:cs="Times New Roman"/>
        </w:rPr>
        <w:t xml:space="preserve">drogowych </w:t>
      </w:r>
      <w:r>
        <w:rPr>
          <w:rFonts w:ascii="Times New Roman" w:eastAsia="Times New Roman" w:hAnsi="Times New Roman" w:cs="Times New Roman"/>
        </w:rPr>
        <w:t>ulic (krawężniki betonowe</w:t>
      </w:r>
      <w:r w:rsidR="003763C8">
        <w:rPr>
          <w:rFonts w:ascii="Times New Roman" w:eastAsia="Times New Roman" w:hAnsi="Times New Roman" w:cs="Times New Roman"/>
        </w:rPr>
        <w:t>, oporniki, obrzeża</w:t>
      </w:r>
      <w:r>
        <w:rPr>
          <w:rFonts w:ascii="Times New Roman" w:eastAsia="Times New Roman" w:hAnsi="Times New Roman" w:cs="Times New Roman"/>
        </w:rPr>
        <w:t>)</w:t>
      </w:r>
      <w:r w:rsidR="003763C8">
        <w:rPr>
          <w:rFonts w:ascii="Times New Roman" w:eastAsia="Times New Roman" w:hAnsi="Times New Roman" w:cs="Times New Roman"/>
        </w:rPr>
        <w:t>,</w:t>
      </w:r>
    </w:p>
    <w:p w:rsidR="000C7BC4" w:rsidRPr="003763C8" w:rsidRDefault="000C7BC4" w:rsidP="000C7BC4">
      <w:pPr>
        <w:pStyle w:val="Akapitzlist"/>
        <w:numPr>
          <w:ilvl w:val="0"/>
          <w:numId w:val="44"/>
        </w:numPr>
        <w:autoSpaceDE w:val="0"/>
        <w:autoSpaceDN w:val="0"/>
        <w:adjustRightInd w:val="0"/>
        <w:spacing w:after="0" w:line="360" w:lineRule="auto"/>
        <w:jc w:val="both"/>
        <w:rPr>
          <w:rFonts w:ascii="Times New Roman" w:eastAsia="Times New Roman" w:hAnsi="Times New Roman" w:cs="Times New Roman"/>
        </w:rPr>
      </w:pPr>
      <w:r w:rsidRPr="003763C8">
        <w:rPr>
          <w:rFonts w:ascii="Times New Roman" w:eastAsia="Times New Roman" w:hAnsi="Times New Roman" w:cs="Times New Roman"/>
        </w:rPr>
        <w:t xml:space="preserve">inne roboty wykończeniowe i towarzyszące. </w:t>
      </w:r>
    </w:p>
    <w:p w:rsidR="00D15279" w:rsidRDefault="00D15279" w:rsidP="00D15279">
      <w:pPr>
        <w:autoSpaceDE w:val="0"/>
        <w:autoSpaceDN w:val="0"/>
        <w:adjustRightInd w:val="0"/>
        <w:spacing w:after="0" w:line="360" w:lineRule="auto"/>
        <w:contextualSpacing/>
        <w:jc w:val="both"/>
        <w:rPr>
          <w:rFonts w:ascii="Times New Roman" w:eastAsia="Times New Roman" w:hAnsi="Times New Roman" w:cs="Times New Roman"/>
        </w:rPr>
      </w:pPr>
      <w:r>
        <w:rPr>
          <w:rFonts w:ascii="Times New Roman" w:eastAsia="Times New Roman" w:hAnsi="Times New Roman" w:cs="Times New Roman"/>
        </w:rPr>
        <w:t>Szczegółowy zakres robót zawierają:</w:t>
      </w:r>
    </w:p>
    <w:p w:rsidR="00D15279" w:rsidRPr="00676949" w:rsidRDefault="00021CA4" w:rsidP="003A7054">
      <w:pPr>
        <w:pStyle w:val="Akapitzlist"/>
        <w:numPr>
          <w:ilvl w:val="0"/>
          <w:numId w:val="22"/>
        </w:numPr>
        <w:autoSpaceDE w:val="0"/>
        <w:autoSpaceDN w:val="0"/>
        <w:adjustRightInd w:val="0"/>
        <w:spacing w:after="0" w:line="360" w:lineRule="auto"/>
        <w:jc w:val="both"/>
        <w:rPr>
          <w:rFonts w:ascii="Times New Roman" w:eastAsia="Times New Roman" w:hAnsi="Times New Roman" w:cs="Times New Roman"/>
        </w:rPr>
      </w:pPr>
      <w:r>
        <w:rPr>
          <w:rFonts w:ascii="Times New Roman" w:eastAsia="Times New Roman" w:hAnsi="Times New Roman" w:cs="Times New Roman"/>
        </w:rPr>
        <w:t>K</w:t>
      </w:r>
      <w:r w:rsidR="008D6EBB">
        <w:rPr>
          <w:rFonts w:ascii="Times New Roman" w:eastAsia="Times New Roman" w:hAnsi="Times New Roman" w:cs="Times New Roman"/>
        </w:rPr>
        <w:t xml:space="preserve">osztorys </w:t>
      </w:r>
      <w:r w:rsidR="00F97DF1">
        <w:rPr>
          <w:rFonts w:ascii="Times New Roman" w:eastAsia="Times New Roman" w:hAnsi="Times New Roman" w:cs="Times New Roman"/>
        </w:rPr>
        <w:t>ofertowy</w:t>
      </w:r>
      <w:r w:rsidR="00D15279" w:rsidRPr="00676949">
        <w:rPr>
          <w:rFonts w:ascii="Times New Roman" w:eastAsia="Times New Roman" w:hAnsi="Times New Roman" w:cs="Times New Roman"/>
        </w:rPr>
        <w:t xml:space="preserve"> </w:t>
      </w:r>
      <w:r w:rsidR="00B90C3E">
        <w:rPr>
          <w:rFonts w:ascii="Times New Roman" w:eastAsia="Times New Roman" w:hAnsi="Times New Roman" w:cs="Times New Roman"/>
        </w:rPr>
        <w:t xml:space="preserve">i przedmiar </w:t>
      </w:r>
      <w:r w:rsidR="00D15279" w:rsidRPr="00676949">
        <w:rPr>
          <w:rFonts w:ascii="Times New Roman" w:eastAsia="Times New Roman" w:hAnsi="Times New Roman" w:cs="Times New Roman"/>
        </w:rPr>
        <w:t>– załącznik nr 8 do SIWZ,</w:t>
      </w:r>
    </w:p>
    <w:p w:rsidR="00D15279" w:rsidRPr="00676949" w:rsidRDefault="008D6EBB" w:rsidP="003A7054">
      <w:pPr>
        <w:pStyle w:val="Akapitzlist"/>
        <w:numPr>
          <w:ilvl w:val="0"/>
          <w:numId w:val="22"/>
        </w:numPr>
        <w:autoSpaceDE w:val="0"/>
        <w:autoSpaceDN w:val="0"/>
        <w:adjustRightInd w:val="0"/>
        <w:spacing w:after="0" w:line="360" w:lineRule="auto"/>
        <w:jc w:val="both"/>
        <w:rPr>
          <w:rFonts w:ascii="Times New Roman" w:eastAsia="Times New Roman" w:hAnsi="Times New Roman" w:cs="Times New Roman"/>
        </w:rPr>
      </w:pPr>
      <w:r>
        <w:rPr>
          <w:rFonts w:ascii="Times New Roman" w:eastAsia="Times New Roman" w:hAnsi="Times New Roman" w:cs="Times New Roman"/>
        </w:rPr>
        <w:t>S</w:t>
      </w:r>
      <w:r w:rsidR="00637616">
        <w:rPr>
          <w:rFonts w:ascii="Times New Roman" w:eastAsia="Times New Roman" w:hAnsi="Times New Roman" w:cs="Times New Roman"/>
        </w:rPr>
        <w:t>zczegółowe Specyfikacje T</w:t>
      </w:r>
      <w:r w:rsidR="00D15279">
        <w:rPr>
          <w:rFonts w:ascii="Times New Roman" w:eastAsia="Times New Roman" w:hAnsi="Times New Roman" w:cs="Times New Roman"/>
        </w:rPr>
        <w:t xml:space="preserve">echniczne </w:t>
      </w:r>
      <w:r w:rsidR="00D15279" w:rsidRPr="00676949">
        <w:rPr>
          <w:rFonts w:ascii="Times New Roman" w:eastAsia="Times New Roman" w:hAnsi="Times New Roman" w:cs="Times New Roman"/>
        </w:rPr>
        <w:t>– załącznik nr 9 do SIWZ,</w:t>
      </w:r>
    </w:p>
    <w:p w:rsidR="00D15279" w:rsidRDefault="008D6EBB" w:rsidP="003A7054">
      <w:pPr>
        <w:pStyle w:val="Akapitzlist"/>
        <w:numPr>
          <w:ilvl w:val="0"/>
          <w:numId w:val="22"/>
        </w:numPr>
        <w:autoSpaceDE w:val="0"/>
        <w:autoSpaceDN w:val="0"/>
        <w:adjustRightInd w:val="0"/>
        <w:spacing w:after="0" w:line="360" w:lineRule="auto"/>
        <w:jc w:val="both"/>
        <w:rPr>
          <w:rFonts w:ascii="Times New Roman" w:eastAsia="Times New Roman" w:hAnsi="Times New Roman" w:cs="Times New Roman"/>
        </w:rPr>
      </w:pPr>
      <w:r>
        <w:rPr>
          <w:rFonts w:ascii="Times New Roman" w:eastAsia="Times New Roman" w:hAnsi="Times New Roman" w:cs="Times New Roman"/>
        </w:rPr>
        <w:t>D</w:t>
      </w:r>
      <w:r w:rsidR="00D15279" w:rsidRPr="00676949">
        <w:rPr>
          <w:rFonts w:ascii="Times New Roman" w:eastAsia="Times New Roman" w:hAnsi="Times New Roman" w:cs="Times New Roman"/>
        </w:rPr>
        <w:t xml:space="preserve">okumentacja projektowa </w:t>
      </w:r>
      <w:r w:rsidR="00165C7A">
        <w:rPr>
          <w:rFonts w:ascii="Times New Roman" w:eastAsia="Times New Roman" w:hAnsi="Times New Roman" w:cs="Times New Roman"/>
        </w:rPr>
        <w:t xml:space="preserve">i techniczna </w:t>
      </w:r>
      <w:r w:rsidR="00D15279" w:rsidRPr="00676949">
        <w:rPr>
          <w:rFonts w:ascii="Times New Roman" w:eastAsia="Times New Roman" w:hAnsi="Times New Roman" w:cs="Times New Roman"/>
        </w:rPr>
        <w:t>– załącznik nr 10 do SIWZ</w:t>
      </w:r>
      <w:r w:rsidR="00D15279">
        <w:rPr>
          <w:rFonts w:ascii="Times New Roman" w:eastAsia="Times New Roman" w:hAnsi="Times New Roman" w:cs="Times New Roman"/>
        </w:rPr>
        <w:t>.</w:t>
      </w:r>
    </w:p>
    <w:p w:rsidR="00637616" w:rsidRDefault="00637616" w:rsidP="00637616">
      <w:pPr>
        <w:autoSpaceDE w:val="0"/>
        <w:autoSpaceDN w:val="0"/>
        <w:adjustRightInd w:val="0"/>
        <w:spacing w:after="0" w:line="360" w:lineRule="auto"/>
        <w:contextualSpacing/>
        <w:jc w:val="both"/>
        <w:rPr>
          <w:rFonts w:ascii="Times New Roman" w:eastAsiaTheme="minorEastAsia" w:hAnsi="Times New Roman" w:cs="Times New Roman"/>
          <w:lang w:eastAsia="pl-PL"/>
        </w:rPr>
      </w:pPr>
      <w:r>
        <w:rPr>
          <w:rFonts w:ascii="Times New Roman" w:eastAsiaTheme="minorEastAsia" w:hAnsi="Times New Roman" w:cs="Times New Roman"/>
          <w:lang w:eastAsia="pl-PL"/>
        </w:rPr>
        <w:lastRenderedPageBreak/>
        <w:t>Zamawiający nie zabezpiecza terenu na zaplecze budowy. Teren zaplecza budowy Wykonawca wygrodzi i zagospodaruje we własnym zakresie i na własny koszt, Zamawiający nie wskazuje lokalizacji terenu zaplecza. Przedmiot zamówienia zostanie zrealizowany zgodnie z dokumentacją projektową stanowiącą załącznik do SIWZ. Szczegółowy przedmiot i zakres zamówienia określony jest w SIWZ, w tym w projekcie budowlanym i projektach wykonawczych, jak również specyfikacji techniczne</w:t>
      </w:r>
      <w:r w:rsidR="00585E54">
        <w:rPr>
          <w:rFonts w:ascii="Times New Roman" w:eastAsiaTheme="minorEastAsia" w:hAnsi="Times New Roman" w:cs="Times New Roman"/>
          <w:lang w:eastAsia="pl-PL"/>
        </w:rPr>
        <w:t>j wykonania i odbioru robót</w:t>
      </w:r>
      <w:r>
        <w:rPr>
          <w:rFonts w:ascii="Times New Roman" w:eastAsiaTheme="minorEastAsia" w:hAnsi="Times New Roman" w:cs="Times New Roman"/>
          <w:lang w:eastAsia="pl-PL"/>
        </w:rPr>
        <w:t xml:space="preserve">. </w:t>
      </w:r>
    </w:p>
    <w:p w:rsidR="00637616" w:rsidRDefault="00637616" w:rsidP="00637616">
      <w:pPr>
        <w:autoSpaceDE w:val="0"/>
        <w:autoSpaceDN w:val="0"/>
        <w:adjustRightInd w:val="0"/>
        <w:spacing w:after="0" w:line="360" w:lineRule="auto"/>
        <w:contextualSpacing/>
        <w:jc w:val="both"/>
        <w:rPr>
          <w:rFonts w:ascii="Times New Roman" w:eastAsiaTheme="minorEastAsia" w:hAnsi="Times New Roman" w:cs="Times New Roman"/>
          <w:lang w:eastAsia="pl-PL"/>
        </w:rPr>
      </w:pPr>
      <w:r>
        <w:rPr>
          <w:rFonts w:ascii="Times New Roman" w:eastAsiaTheme="minorEastAsia" w:hAnsi="Times New Roman" w:cs="Times New Roman"/>
          <w:lang w:eastAsia="pl-PL"/>
        </w:rPr>
        <w:t>Mat</w:t>
      </w:r>
      <w:r w:rsidR="003763C8">
        <w:rPr>
          <w:rFonts w:ascii="Times New Roman" w:eastAsiaTheme="minorEastAsia" w:hAnsi="Times New Roman" w:cs="Times New Roman"/>
          <w:lang w:eastAsia="pl-PL"/>
        </w:rPr>
        <w:t xml:space="preserve">eriały z rozbiórki nawierzchni </w:t>
      </w:r>
      <w:r w:rsidR="006C1C40">
        <w:rPr>
          <w:rFonts w:ascii="Times New Roman" w:eastAsiaTheme="minorEastAsia" w:hAnsi="Times New Roman" w:cs="Times New Roman"/>
          <w:lang w:eastAsia="pl-PL"/>
        </w:rPr>
        <w:t>– gruz,</w:t>
      </w:r>
      <w:r>
        <w:rPr>
          <w:rFonts w:ascii="Times New Roman" w:eastAsiaTheme="minorEastAsia" w:hAnsi="Times New Roman" w:cs="Times New Roman"/>
          <w:lang w:eastAsia="pl-PL"/>
        </w:rPr>
        <w:t xml:space="preserve"> nadmiar ziem</w:t>
      </w:r>
      <w:r w:rsidR="00D8362F">
        <w:rPr>
          <w:rFonts w:ascii="Times New Roman" w:eastAsiaTheme="minorEastAsia" w:hAnsi="Times New Roman" w:cs="Times New Roman"/>
          <w:lang w:eastAsia="pl-PL"/>
        </w:rPr>
        <w:t>i itp. do odwiezienia na zwałkę</w:t>
      </w:r>
      <w:r>
        <w:rPr>
          <w:rFonts w:ascii="Times New Roman" w:eastAsiaTheme="minorEastAsia" w:hAnsi="Times New Roman" w:cs="Times New Roman"/>
          <w:lang w:eastAsia="pl-PL"/>
        </w:rPr>
        <w:t>. Zamawiający nie wskazuje miejsca zwałki. Zabronione jest zasypywanie wykopów gruzem.</w:t>
      </w:r>
      <w:r w:rsidR="006C1C40">
        <w:rPr>
          <w:rFonts w:ascii="Times New Roman" w:eastAsiaTheme="minorEastAsia" w:hAnsi="Times New Roman" w:cs="Times New Roman"/>
          <w:lang w:eastAsia="pl-PL"/>
        </w:rPr>
        <w:t xml:space="preserve"> </w:t>
      </w:r>
    </w:p>
    <w:p w:rsidR="00B5020B" w:rsidRPr="00676949" w:rsidRDefault="00B5020B" w:rsidP="00FA3373">
      <w:pPr>
        <w:spacing w:after="0" w:line="360" w:lineRule="auto"/>
        <w:jc w:val="both"/>
        <w:rPr>
          <w:rFonts w:ascii="Times New Roman" w:eastAsia="Times New Roman" w:hAnsi="Times New Roman" w:cs="Times New Roman"/>
          <w:lang w:eastAsia="pl-PL"/>
        </w:rPr>
      </w:pPr>
    </w:p>
    <w:p w:rsidR="000E4D65" w:rsidRPr="00B63E5E" w:rsidRDefault="00E83849" w:rsidP="000E4D65">
      <w:pPr>
        <w:autoSpaceDE w:val="0"/>
        <w:autoSpaceDN w:val="0"/>
        <w:adjustRightInd w:val="0"/>
        <w:spacing w:after="0" w:line="360" w:lineRule="auto"/>
        <w:contextualSpacing/>
        <w:jc w:val="both"/>
        <w:rPr>
          <w:rFonts w:ascii="Times New Roman" w:hAnsi="Times New Roman" w:cs="Times New Roman"/>
        </w:rPr>
      </w:pPr>
      <w:r w:rsidRPr="00676949">
        <w:rPr>
          <w:rFonts w:ascii="Times New Roman" w:eastAsiaTheme="minorEastAsia" w:hAnsi="Times New Roman" w:cs="Times New Roman"/>
          <w:lang w:eastAsia="pl-PL"/>
        </w:rPr>
        <w:t>2</w:t>
      </w:r>
      <w:r w:rsidR="000E4D65" w:rsidRPr="00021CA4">
        <w:rPr>
          <w:rFonts w:ascii="Times New Roman" w:hAnsi="Times New Roman" w:cs="Times New Roman"/>
        </w:rPr>
        <w:t>. Roboty</w:t>
      </w:r>
      <w:r w:rsidR="000E4D65" w:rsidRPr="00B63E5E">
        <w:rPr>
          <w:rFonts w:ascii="Times New Roman" w:hAnsi="Times New Roman" w:cs="Times New Roman"/>
        </w:rPr>
        <w:t xml:space="preserve"> budowlane mają być realizowane zgodnie z  kosztorysem ofertowym</w:t>
      </w:r>
      <w:r w:rsidR="00B90C3E">
        <w:rPr>
          <w:rFonts w:ascii="Times New Roman" w:hAnsi="Times New Roman" w:cs="Times New Roman"/>
        </w:rPr>
        <w:t xml:space="preserve"> i przedmiarem </w:t>
      </w:r>
      <w:r w:rsidR="000E4D65" w:rsidRPr="00B63E5E">
        <w:rPr>
          <w:rFonts w:ascii="Times New Roman" w:hAnsi="Times New Roman" w:cs="Times New Roman"/>
        </w:rPr>
        <w:t>(zał</w:t>
      </w:r>
      <w:r w:rsidR="000E4D65">
        <w:rPr>
          <w:rFonts w:ascii="Times New Roman" w:hAnsi="Times New Roman" w:cs="Times New Roman"/>
        </w:rPr>
        <w:t xml:space="preserve">ącznik nr 8 do SIWZ), </w:t>
      </w:r>
      <w:r w:rsidR="000E4D65" w:rsidRPr="00B63E5E">
        <w:rPr>
          <w:rFonts w:ascii="Times New Roman" w:hAnsi="Times New Roman" w:cs="Times New Roman"/>
        </w:rPr>
        <w:t>warunkami opi</w:t>
      </w:r>
      <w:r w:rsidR="000E4D65">
        <w:rPr>
          <w:rFonts w:ascii="Times New Roman" w:hAnsi="Times New Roman" w:cs="Times New Roman"/>
        </w:rPr>
        <w:t>sanymi w umowie (załącznik nr 7</w:t>
      </w:r>
      <w:r w:rsidR="000E4D65" w:rsidRPr="00B63E5E">
        <w:rPr>
          <w:rFonts w:ascii="Times New Roman" w:hAnsi="Times New Roman" w:cs="Times New Roman"/>
        </w:rPr>
        <w:t xml:space="preserve"> do SIWZ)</w:t>
      </w:r>
      <w:r w:rsidR="000E4D65">
        <w:rPr>
          <w:rFonts w:ascii="Times New Roman" w:hAnsi="Times New Roman" w:cs="Times New Roman"/>
        </w:rPr>
        <w:t xml:space="preserve">, Szczegółowymi Specyfikacjami Technicznymi (załącznik nr 9 do SIWZ) oraz </w:t>
      </w:r>
      <w:r w:rsidR="00165C7A">
        <w:rPr>
          <w:rFonts w:ascii="Times New Roman" w:hAnsi="Times New Roman" w:cs="Times New Roman"/>
        </w:rPr>
        <w:t xml:space="preserve">dokumentacją projektową i techniczną </w:t>
      </w:r>
      <w:r w:rsidR="000E4D65">
        <w:rPr>
          <w:rFonts w:ascii="Times New Roman" w:hAnsi="Times New Roman" w:cs="Times New Roman"/>
        </w:rPr>
        <w:t xml:space="preserve">(załącznik nr 10 do SIWZ). </w:t>
      </w:r>
    </w:p>
    <w:p w:rsidR="00E83849" w:rsidRDefault="00E83849" w:rsidP="00E83849">
      <w:pPr>
        <w:autoSpaceDE w:val="0"/>
        <w:autoSpaceDN w:val="0"/>
        <w:adjustRightInd w:val="0"/>
        <w:spacing w:after="0" w:line="360" w:lineRule="auto"/>
        <w:contextualSpacing/>
        <w:jc w:val="both"/>
        <w:rPr>
          <w:rFonts w:ascii="Times New Roman" w:eastAsiaTheme="minorEastAsia" w:hAnsi="Times New Roman" w:cs="Times New Roman"/>
          <w:lang w:eastAsia="pl-PL"/>
        </w:rPr>
      </w:pPr>
    </w:p>
    <w:p w:rsidR="00E83849" w:rsidRDefault="00E83849" w:rsidP="00606F92">
      <w:pPr>
        <w:autoSpaceDE w:val="0"/>
        <w:autoSpaceDN w:val="0"/>
        <w:adjustRightInd w:val="0"/>
        <w:spacing w:after="0" w:line="360" w:lineRule="auto"/>
        <w:rPr>
          <w:rFonts w:ascii="Times New Roman" w:eastAsiaTheme="minorEastAsia" w:hAnsi="Times New Roman" w:cs="Times New Roman"/>
          <w:b/>
          <w:color w:val="000000"/>
          <w:lang w:eastAsia="pl-PL"/>
        </w:rPr>
      </w:pPr>
      <w:r>
        <w:rPr>
          <w:rFonts w:ascii="Times New Roman" w:eastAsiaTheme="minorEastAsia" w:hAnsi="Times New Roman" w:cs="Times New Roman"/>
          <w:color w:val="000000"/>
          <w:lang w:eastAsia="pl-PL"/>
        </w:rPr>
        <w:t xml:space="preserve">3. Nazwa i kody dotyczące przedmiotu zamówienia we Wspólnym Słowniku Zamówień (CPV) : </w:t>
      </w:r>
      <w:r w:rsidR="00FE6F83">
        <w:rPr>
          <w:rFonts w:ascii="Times New Roman" w:eastAsiaTheme="minorEastAsia" w:hAnsi="Times New Roman" w:cs="Times New Roman"/>
          <w:b/>
          <w:color w:val="000000"/>
          <w:lang w:eastAsia="pl-PL"/>
        </w:rPr>
        <w:br/>
      </w:r>
      <w:r w:rsidR="00E16365">
        <w:rPr>
          <w:rFonts w:ascii="Times New Roman" w:eastAsiaTheme="minorEastAsia" w:hAnsi="Times New Roman" w:cs="Times New Roman"/>
          <w:b/>
          <w:color w:val="000000"/>
          <w:lang w:eastAsia="pl-PL"/>
        </w:rPr>
        <w:t>45233120-6;  r</w:t>
      </w:r>
      <w:r w:rsidR="006C1C40">
        <w:rPr>
          <w:rFonts w:ascii="Times New Roman" w:eastAsiaTheme="minorEastAsia" w:hAnsi="Times New Roman" w:cs="Times New Roman"/>
          <w:b/>
          <w:color w:val="000000"/>
          <w:lang w:eastAsia="pl-PL"/>
        </w:rPr>
        <w:t>oboty w zakresie budowy dróg</w:t>
      </w:r>
      <w:r w:rsidR="00E16365">
        <w:rPr>
          <w:rFonts w:ascii="Times New Roman" w:eastAsiaTheme="minorEastAsia" w:hAnsi="Times New Roman" w:cs="Times New Roman"/>
          <w:b/>
          <w:color w:val="000000"/>
          <w:lang w:eastAsia="pl-PL"/>
        </w:rPr>
        <w:t xml:space="preserve"> – kod główny</w:t>
      </w:r>
    </w:p>
    <w:p w:rsidR="00E16365" w:rsidRDefault="00B90C3E" w:rsidP="00E16365">
      <w:pPr>
        <w:autoSpaceDE w:val="0"/>
        <w:autoSpaceDN w:val="0"/>
        <w:adjustRightInd w:val="0"/>
        <w:spacing w:after="0" w:line="360" w:lineRule="auto"/>
        <w:jc w:val="both"/>
        <w:rPr>
          <w:rFonts w:ascii="Times New Roman" w:eastAsiaTheme="minorEastAsia" w:hAnsi="Times New Roman" w:cs="Times New Roman"/>
          <w:b/>
          <w:color w:val="000000"/>
          <w:lang w:eastAsia="pl-PL"/>
        </w:rPr>
      </w:pPr>
      <w:r>
        <w:rPr>
          <w:rFonts w:ascii="Times New Roman" w:eastAsiaTheme="minorEastAsia" w:hAnsi="Times New Roman" w:cs="Times New Roman"/>
          <w:b/>
          <w:color w:val="000000"/>
          <w:lang w:eastAsia="pl-PL"/>
        </w:rPr>
        <w:t xml:space="preserve">45233222-1: roboty w zakresie układania chodników i asfaltowania  </w:t>
      </w:r>
      <w:r w:rsidR="00E16365">
        <w:rPr>
          <w:rFonts w:ascii="Times New Roman" w:eastAsiaTheme="minorEastAsia" w:hAnsi="Times New Roman" w:cs="Times New Roman"/>
          <w:b/>
          <w:color w:val="000000"/>
          <w:lang w:eastAsia="pl-PL"/>
        </w:rPr>
        <w:t xml:space="preserve">– kod dodatkowy </w:t>
      </w:r>
    </w:p>
    <w:p w:rsidR="000E4D05" w:rsidRPr="000E4D05" w:rsidRDefault="000E4D05" w:rsidP="00E83849">
      <w:pPr>
        <w:autoSpaceDE w:val="0"/>
        <w:autoSpaceDN w:val="0"/>
        <w:adjustRightInd w:val="0"/>
        <w:spacing w:after="0" w:line="360" w:lineRule="auto"/>
        <w:rPr>
          <w:rFonts w:ascii="Times New Roman" w:eastAsiaTheme="minorEastAsia" w:hAnsi="Times New Roman" w:cs="Times New Roman"/>
          <w:color w:val="000000"/>
          <w:lang w:eastAsia="pl-PL"/>
        </w:rPr>
      </w:pP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t xml:space="preserve">IV. </w:t>
      </w:r>
      <w:r>
        <w:rPr>
          <w:rFonts w:ascii="Times New Roman" w:eastAsiaTheme="minorEastAsia" w:hAnsi="Times New Roman" w:cs="Times New Roman"/>
          <w:b/>
          <w:bCs/>
          <w:color w:val="000000"/>
          <w:u w:val="single"/>
          <w:lang w:eastAsia="pl-PL"/>
        </w:rPr>
        <w:t>Termin wykonania zamówienia</w:t>
      </w:r>
    </w:p>
    <w:p w:rsidR="00606F92" w:rsidRDefault="00606F92" w:rsidP="003A7054">
      <w:pPr>
        <w:pStyle w:val="Akapitzlist"/>
        <w:numPr>
          <w:ilvl w:val="0"/>
          <w:numId w:val="28"/>
        </w:numPr>
        <w:autoSpaceDE w:val="0"/>
        <w:autoSpaceDN w:val="0"/>
        <w:adjustRightInd w:val="0"/>
        <w:spacing w:after="0" w:line="360" w:lineRule="auto"/>
        <w:ind w:left="284" w:hanging="284"/>
        <w:jc w:val="both"/>
        <w:rPr>
          <w:rFonts w:ascii="Times New Roman" w:hAnsi="Times New Roman" w:cs="Times New Roman"/>
        </w:rPr>
      </w:pPr>
      <w:r w:rsidRPr="00384AB7">
        <w:rPr>
          <w:rFonts w:ascii="Times New Roman" w:hAnsi="Times New Roman" w:cs="Times New Roman"/>
        </w:rPr>
        <w:t xml:space="preserve">Wykonawca zobowiązany jest wykonać przedmiot zamówienia w terminie: </w:t>
      </w:r>
    </w:p>
    <w:p w:rsidR="005D29B9" w:rsidRPr="00572627" w:rsidRDefault="005D29B9" w:rsidP="00606F92">
      <w:pPr>
        <w:pStyle w:val="Akapitzlist"/>
        <w:autoSpaceDE w:val="0"/>
        <w:autoSpaceDN w:val="0"/>
        <w:adjustRightInd w:val="0"/>
        <w:spacing w:after="0" w:line="360" w:lineRule="auto"/>
        <w:ind w:left="284"/>
        <w:jc w:val="both"/>
        <w:rPr>
          <w:rFonts w:ascii="Times New Roman" w:hAnsi="Times New Roman" w:cs="Times New Roman"/>
          <w:color w:val="FF0000"/>
        </w:rPr>
      </w:pPr>
      <w:r w:rsidRPr="00572627">
        <w:rPr>
          <w:rFonts w:ascii="Times New Roman" w:hAnsi="Times New Roman" w:cs="Times New Roman"/>
          <w:b/>
          <w:color w:val="FF0000"/>
        </w:rPr>
        <w:t>- do dnia 30 listopada 2020 r.</w:t>
      </w:r>
      <w:r w:rsidR="00572627" w:rsidRPr="00572627">
        <w:rPr>
          <w:rFonts w:ascii="Times New Roman" w:hAnsi="Times New Roman" w:cs="Times New Roman"/>
          <w:color w:val="FF0000"/>
        </w:rPr>
        <w:t xml:space="preserve"> (dotyczy całego zakresu robót) </w:t>
      </w:r>
    </w:p>
    <w:p w:rsidR="00637616" w:rsidRDefault="00637616" w:rsidP="00E16365">
      <w:pPr>
        <w:numPr>
          <w:ilvl w:val="0"/>
          <w:numId w:val="28"/>
        </w:numPr>
        <w:autoSpaceDE w:val="0"/>
        <w:autoSpaceDN w:val="0"/>
        <w:adjustRightInd w:val="0"/>
        <w:spacing w:after="0" w:line="360" w:lineRule="auto"/>
        <w:ind w:left="284" w:hanging="284"/>
        <w:contextualSpacing/>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Całkowite zakończenie robót oraz gotowość do odbioru ostatecznego będzie stwierdzona przez wykonawcę wpisem do dziennika budowy za jednoczesnym powiadomieniem o tym fakcie Inspektora Nadzoru.</w:t>
      </w:r>
    </w:p>
    <w:p w:rsidR="00E83849" w:rsidRDefault="00E83849" w:rsidP="00E83849">
      <w:pPr>
        <w:autoSpaceDE w:val="0"/>
        <w:autoSpaceDN w:val="0"/>
        <w:adjustRightInd w:val="0"/>
        <w:spacing w:after="0" w:line="360" w:lineRule="auto"/>
        <w:contextualSpacing/>
        <w:jc w:val="both"/>
        <w:rPr>
          <w:rFonts w:ascii="Times New Roman" w:eastAsiaTheme="minorEastAsia" w:hAnsi="Times New Roman" w:cs="Times New Roman"/>
          <w:color w:val="000000"/>
          <w:lang w:eastAsia="pl-PL"/>
        </w:rPr>
      </w:pPr>
    </w:p>
    <w:p w:rsidR="00E83849" w:rsidRDefault="00E83849" w:rsidP="005F65FF">
      <w:pPr>
        <w:numPr>
          <w:ilvl w:val="0"/>
          <w:numId w:val="2"/>
        </w:numPr>
        <w:autoSpaceDE w:val="0"/>
        <w:autoSpaceDN w:val="0"/>
        <w:adjustRightInd w:val="0"/>
        <w:spacing w:after="0" w:line="360" w:lineRule="auto"/>
        <w:ind w:left="284" w:hanging="284"/>
        <w:contextualSpacing/>
        <w:jc w:val="both"/>
        <w:rPr>
          <w:rFonts w:ascii="Times New Roman" w:eastAsiaTheme="minorEastAsia" w:hAnsi="Times New Roman" w:cs="Times New Roman"/>
          <w:b/>
          <w:bCs/>
          <w:color w:val="000000"/>
          <w:u w:val="single"/>
          <w:lang w:eastAsia="pl-PL"/>
        </w:rPr>
      </w:pPr>
      <w:r>
        <w:rPr>
          <w:rFonts w:ascii="Times New Roman" w:eastAsiaTheme="minorEastAsia" w:hAnsi="Times New Roman" w:cs="Times New Roman"/>
          <w:b/>
          <w:bCs/>
          <w:color w:val="000000"/>
          <w:u w:val="single"/>
          <w:lang w:eastAsia="pl-PL"/>
        </w:rPr>
        <w:t>Warunki udziału w  postępowaniu oraz opis sposobu dokonywania oceny spełniania tych warunków</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1. O udzielenie zamówienia mogą ubiegać się wykonawcy, którzy nie podlegają wykluczeniu na </w:t>
      </w:r>
      <w:r w:rsidRPr="003F686A">
        <w:rPr>
          <w:rFonts w:ascii="Times New Roman" w:eastAsiaTheme="minorEastAsia" w:hAnsi="Times New Roman" w:cs="Times New Roman"/>
          <w:lang w:eastAsia="pl-PL"/>
        </w:rPr>
        <w:t>podstawie art. 24 ust. 1</w:t>
      </w:r>
      <w:r w:rsidR="00944B62" w:rsidRPr="003F686A">
        <w:rPr>
          <w:rFonts w:ascii="Times New Roman" w:eastAsiaTheme="minorEastAsia" w:hAnsi="Times New Roman" w:cs="Times New Roman"/>
          <w:lang w:eastAsia="pl-PL"/>
        </w:rPr>
        <w:t xml:space="preserve"> pkt 12-23</w:t>
      </w:r>
      <w:r w:rsidRPr="003F686A">
        <w:rPr>
          <w:rFonts w:ascii="Times New Roman" w:eastAsiaTheme="minorEastAsia" w:hAnsi="Times New Roman" w:cs="Times New Roman"/>
          <w:lang w:eastAsia="pl-PL"/>
        </w:rPr>
        <w:t xml:space="preserve"> oraz </w:t>
      </w:r>
      <w:r w:rsidR="00944B62" w:rsidRPr="003F686A">
        <w:rPr>
          <w:rFonts w:ascii="Times New Roman" w:eastAsiaTheme="minorEastAsia" w:hAnsi="Times New Roman" w:cs="Times New Roman"/>
          <w:lang w:eastAsia="pl-PL"/>
        </w:rPr>
        <w:t xml:space="preserve">art. 24 </w:t>
      </w:r>
      <w:r w:rsidRPr="003F686A">
        <w:rPr>
          <w:rFonts w:ascii="Times New Roman" w:eastAsiaTheme="minorEastAsia" w:hAnsi="Times New Roman" w:cs="Times New Roman"/>
          <w:lang w:eastAsia="pl-PL"/>
        </w:rPr>
        <w:t>ust. 5 pkt. 1 ustawy</w:t>
      </w:r>
      <w:r>
        <w:rPr>
          <w:rFonts w:ascii="Times New Roman" w:eastAsiaTheme="minorEastAsia" w:hAnsi="Times New Roman" w:cs="Times New Roman"/>
          <w:color w:val="000000"/>
          <w:lang w:eastAsia="pl-PL"/>
        </w:rPr>
        <w:t xml:space="preserve">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 xml:space="preserve"> oraz spełniają warunki udziału w postępowaniu.</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O udzielenie zamówienia mogą ubiegać się wykonawcy, którzy spełniają warunki udziału w postępowaniu dotyczące:</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kompetencji lub uprawnień do prowadzenia określonej działalności zawodowej, o ile wynika to z odrębnych przepisów:</w:t>
      </w:r>
    </w:p>
    <w:p w:rsidR="00E83849" w:rsidRDefault="00E83849" w:rsidP="00E83849">
      <w:pPr>
        <w:autoSpaceDE w:val="0"/>
        <w:autoSpaceDN w:val="0"/>
        <w:adjustRightInd w:val="0"/>
        <w:spacing w:after="0" w:line="360" w:lineRule="auto"/>
        <w:ind w:left="567"/>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Zamawiający nie stawia warunku.</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sytuacji ekonomicznej lub finansowej;</w:t>
      </w:r>
    </w:p>
    <w:p w:rsidR="00E83849" w:rsidRDefault="00862090"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lastRenderedPageBreak/>
        <w:t xml:space="preserve"> a)</w:t>
      </w:r>
      <w:r w:rsidR="00E83849">
        <w:rPr>
          <w:rFonts w:ascii="Times New Roman" w:eastAsiaTheme="minorEastAsia" w:hAnsi="Times New Roman" w:cs="Times New Roman"/>
          <w:color w:val="000000"/>
          <w:lang w:eastAsia="pl-PL"/>
        </w:rPr>
        <w:t xml:space="preserve"> Wykonawca ma wykazać, że posiada środki finansowe lub zdolność kredy</w:t>
      </w:r>
      <w:r w:rsidR="00637616">
        <w:rPr>
          <w:rFonts w:ascii="Times New Roman" w:eastAsiaTheme="minorEastAsia" w:hAnsi="Times New Roman" w:cs="Times New Roman"/>
          <w:color w:val="000000"/>
          <w:lang w:eastAsia="pl-PL"/>
        </w:rPr>
        <w:t xml:space="preserve">tową w wysokości co najmniej </w:t>
      </w:r>
      <w:r w:rsidR="000D2CAF">
        <w:rPr>
          <w:rFonts w:ascii="Times New Roman" w:eastAsiaTheme="minorEastAsia" w:hAnsi="Times New Roman" w:cs="Times New Roman"/>
          <w:color w:val="000000"/>
          <w:lang w:eastAsia="pl-PL"/>
        </w:rPr>
        <w:t>1.000.0</w:t>
      </w:r>
      <w:r w:rsidR="00412BAF">
        <w:rPr>
          <w:rFonts w:ascii="Times New Roman" w:eastAsiaTheme="minorEastAsia" w:hAnsi="Times New Roman" w:cs="Times New Roman"/>
          <w:color w:val="000000"/>
          <w:lang w:eastAsia="pl-PL"/>
        </w:rPr>
        <w:t>00</w:t>
      </w:r>
      <w:r w:rsidR="00567863">
        <w:rPr>
          <w:rFonts w:ascii="Times New Roman" w:eastAsiaTheme="minorEastAsia" w:hAnsi="Times New Roman" w:cs="Times New Roman"/>
          <w:color w:val="000000"/>
          <w:lang w:eastAsia="pl-PL"/>
        </w:rPr>
        <w:t>,</w:t>
      </w:r>
      <w:r w:rsidR="00E83849">
        <w:rPr>
          <w:rFonts w:ascii="Times New Roman" w:eastAsiaTheme="minorEastAsia" w:hAnsi="Times New Roman" w:cs="Times New Roman"/>
          <w:color w:val="000000"/>
          <w:lang w:eastAsia="pl-PL"/>
        </w:rPr>
        <w:t>00 zł.</w:t>
      </w:r>
      <w:r>
        <w:rPr>
          <w:rFonts w:ascii="Times New Roman" w:eastAsiaTheme="minorEastAsia" w:hAnsi="Times New Roman" w:cs="Times New Roman"/>
          <w:color w:val="000000"/>
          <w:lang w:eastAsia="pl-PL"/>
        </w:rPr>
        <w:t>;</w:t>
      </w:r>
    </w:p>
    <w:p w:rsidR="00386E3C" w:rsidRDefault="00862090"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b)</w:t>
      </w:r>
      <w:r w:rsidR="00386E3C">
        <w:rPr>
          <w:rFonts w:ascii="Times New Roman" w:eastAsiaTheme="minorEastAsia" w:hAnsi="Times New Roman" w:cs="Times New Roman"/>
          <w:color w:val="000000"/>
          <w:lang w:eastAsia="pl-PL"/>
        </w:rPr>
        <w:t xml:space="preserve"> </w:t>
      </w:r>
      <w:r w:rsidR="00386E3C" w:rsidRPr="00386E3C">
        <w:rPr>
          <w:rFonts w:ascii="Times New Roman" w:eastAsiaTheme="minorEastAsia" w:hAnsi="Times New Roman" w:cs="Times New Roman"/>
          <w:color w:val="000000"/>
          <w:lang w:eastAsia="pl-PL"/>
        </w:rPr>
        <w:t xml:space="preserve">Wykonawca ma wykazać, że posiada ubezpieczenie, od odpowiedzialności cywilnej w zakresie prowadzonej działalności związanej z przedmiotem zamówienia na sumę gwarancyjną nie mniejszą niż </w:t>
      </w:r>
      <w:r w:rsidR="000D2CAF">
        <w:rPr>
          <w:rFonts w:ascii="Times New Roman" w:eastAsiaTheme="minorEastAsia" w:hAnsi="Times New Roman" w:cs="Times New Roman"/>
          <w:color w:val="000000"/>
          <w:lang w:eastAsia="pl-PL"/>
        </w:rPr>
        <w:t>1.0</w:t>
      </w:r>
      <w:r w:rsidR="00412BAF">
        <w:rPr>
          <w:rFonts w:ascii="Times New Roman" w:eastAsiaTheme="minorEastAsia" w:hAnsi="Times New Roman" w:cs="Times New Roman"/>
          <w:color w:val="000000"/>
          <w:lang w:eastAsia="pl-PL"/>
        </w:rPr>
        <w:t>00</w:t>
      </w:r>
      <w:r w:rsidR="000D2CAF">
        <w:rPr>
          <w:rFonts w:ascii="Times New Roman" w:eastAsiaTheme="minorEastAsia" w:hAnsi="Times New Roman" w:cs="Times New Roman"/>
          <w:color w:val="000000"/>
          <w:lang w:eastAsia="pl-PL"/>
        </w:rPr>
        <w:t>.</w:t>
      </w:r>
      <w:r w:rsidR="00386E3C" w:rsidRPr="00386E3C">
        <w:rPr>
          <w:rFonts w:ascii="Times New Roman" w:eastAsiaTheme="minorEastAsia" w:hAnsi="Times New Roman" w:cs="Times New Roman"/>
          <w:color w:val="000000"/>
          <w:lang w:eastAsia="pl-PL"/>
        </w:rPr>
        <w:t>000,00 zł.</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 zdolności technicznej lub zawodowej:</w:t>
      </w:r>
    </w:p>
    <w:p w:rsidR="00412BAF" w:rsidRPr="00BF38B1" w:rsidRDefault="00E83849" w:rsidP="00412BAF">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a</w:t>
      </w:r>
      <w:r w:rsidR="00412BAF">
        <w:rPr>
          <w:rFonts w:ascii="Times New Roman" w:eastAsiaTheme="minorEastAsia" w:hAnsi="Times New Roman" w:cs="Times New Roman"/>
          <w:color w:val="000000"/>
          <w:lang w:eastAsia="pl-PL"/>
        </w:rPr>
        <w:t xml:space="preserve">) Zamawiający wymaga, aby Wykonawca wykazał, że w okresie ostatnich pięciu lat przed upływem terminu składania ofert, a jeżeli okres prowadzenia działalności jest krótszy – w tym okresie, wykonał należycie, zgodnie z przepisami prawa budowlanego i prawidłowo ukończył </w:t>
      </w:r>
      <w:r w:rsidR="00412BAF">
        <w:rPr>
          <w:rFonts w:ascii="Times New Roman" w:eastAsiaTheme="minorEastAsia" w:hAnsi="Times New Roman" w:cs="Times New Roman"/>
          <w:b/>
          <w:color w:val="000000"/>
          <w:lang w:eastAsia="pl-PL"/>
        </w:rPr>
        <w:t xml:space="preserve">co najmniej 2 roboty, </w:t>
      </w:r>
      <w:r w:rsidR="00412BAF" w:rsidRPr="00BF38B1">
        <w:rPr>
          <w:rFonts w:ascii="Times New Roman" w:eastAsiaTheme="minorEastAsia" w:hAnsi="Times New Roman" w:cs="Times New Roman"/>
          <w:b/>
          <w:color w:val="000000"/>
          <w:lang w:eastAsia="pl-PL"/>
        </w:rPr>
        <w:t xml:space="preserve">polegające na </w:t>
      </w:r>
      <w:r w:rsidR="00412BAF" w:rsidRPr="00BF38B1">
        <w:rPr>
          <w:rFonts w:ascii="Times New Roman" w:hAnsi="Times New Roman" w:cs="Times New Roman"/>
          <w:b/>
          <w:color w:val="000000"/>
        </w:rPr>
        <w:t>budowie</w:t>
      </w:r>
      <w:r w:rsidR="00412BAF">
        <w:rPr>
          <w:rFonts w:ascii="Times New Roman" w:hAnsi="Times New Roman" w:cs="Times New Roman"/>
          <w:b/>
          <w:color w:val="000000"/>
        </w:rPr>
        <w:t xml:space="preserve"> lub przebudowie</w:t>
      </w:r>
      <w:r w:rsidR="00412BAF" w:rsidRPr="00BF38B1">
        <w:rPr>
          <w:rFonts w:ascii="Times New Roman" w:hAnsi="Times New Roman" w:cs="Times New Roman"/>
          <w:b/>
          <w:color w:val="000000"/>
        </w:rPr>
        <w:t xml:space="preserve"> drogi o nawierzchni asfaltowej</w:t>
      </w:r>
      <w:r w:rsidR="00B90C3E">
        <w:rPr>
          <w:rFonts w:ascii="Times New Roman" w:hAnsi="Times New Roman" w:cs="Times New Roman"/>
          <w:b/>
          <w:color w:val="000000"/>
        </w:rPr>
        <w:t xml:space="preserve"> wraz z budową chodników </w:t>
      </w:r>
      <w:r w:rsidR="00412BAF">
        <w:rPr>
          <w:rFonts w:ascii="Times New Roman" w:eastAsiaTheme="minorEastAsia" w:hAnsi="Times New Roman" w:cs="Times New Roman"/>
          <w:b/>
          <w:color w:val="000000"/>
          <w:lang w:eastAsia="pl-PL"/>
        </w:rPr>
        <w:t>o wartości co najmniej</w:t>
      </w:r>
      <w:r w:rsidR="000D2CAF">
        <w:rPr>
          <w:rFonts w:ascii="Times New Roman" w:eastAsiaTheme="minorEastAsia" w:hAnsi="Times New Roman" w:cs="Times New Roman"/>
          <w:b/>
          <w:color w:val="000000"/>
          <w:lang w:eastAsia="pl-PL"/>
        </w:rPr>
        <w:t xml:space="preserve"> 1.000.</w:t>
      </w:r>
      <w:r w:rsidR="00B90C3E">
        <w:rPr>
          <w:rFonts w:ascii="Times New Roman" w:eastAsiaTheme="minorEastAsia" w:hAnsi="Times New Roman" w:cs="Times New Roman"/>
          <w:b/>
          <w:color w:val="000000"/>
          <w:lang w:eastAsia="pl-PL"/>
        </w:rPr>
        <w:t>000</w:t>
      </w:r>
      <w:r w:rsidR="00412BAF" w:rsidRPr="00BF38B1">
        <w:rPr>
          <w:rFonts w:ascii="Times New Roman" w:eastAsiaTheme="minorEastAsia" w:hAnsi="Times New Roman" w:cs="Times New Roman"/>
          <w:b/>
          <w:color w:val="000000"/>
          <w:lang w:eastAsia="pl-PL"/>
        </w:rPr>
        <w:t>,00 zł</w:t>
      </w:r>
      <w:r w:rsidR="00412BAF">
        <w:rPr>
          <w:rFonts w:ascii="Times New Roman" w:eastAsiaTheme="minorEastAsia" w:hAnsi="Times New Roman" w:cs="Times New Roman"/>
          <w:b/>
          <w:color w:val="000000"/>
          <w:lang w:eastAsia="pl-PL"/>
        </w:rPr>
        <w:t xml:space="preserve"> </w:t>
      </w:r>
      <w:r w:rsidR="00412BAF" w:rsidRPr="00BF38B1">
        <w:rPr>
          <w:rFonts w:ascii="Times New Roman" w:eastAsiaTheme="minorEastAsia" w:hAnsi="Times New Roman" w:cs="Times New Roman"/>
          <w:b/>
          <w:color w:val="000000"/>
          <w:lang w:eastAsia="pl-PL"/>
        </w:rPr>
        <w:t>- osobno każda z robót;</w:t>
      </w:r>
    </w:p>
    <w:p w:rsidR="00412BAF" w:rsidRDefault="00412BAF" w:rsidP="00412BAF">
      <w:pPr>
        <w:autoSpaceDE w:val="0"/>
        <w:autoSpaceDN w:val="0"/>
        <w:adjustRightInd w:val="0"/>
        <w:spacing w:after="0" w:line="360" w:lineRule="auto"/>
        <w:ind w:left="567" w:hanging="283"/>
        <w:jc w:val="both"/>
        <w:rPr>
          <w:rFonts w:ascii="Times New Roman" w:eastAsiaTheme="minorEastAsia" w:hAnsi="Times New Roman" w:cs="Times New Roman"/>
          <w:b/>
          <w:color w:val="000000"/>
          <w:lang w:eastAsia="pl-PL"/>
        </w:rPr>
      </w:pPr>
      <w:r>
        <w:rPr>
          <w:rFonts w:ascii="Times New Roman" w:eastAsiaTheme="minorEastAsia" w:hAnsi="Times New Roman" w:cs="Times New Roman"/>
          <w:color w:val="000000"/>
          <w:lang w:eastAsia="pl-PL"/>
        </w:rPr>
        <w:t>b) Zamawiający wymaga aby Wykonawca wykazał, że osoby, które będą skierowane przez Wykonawcę do realizacji zamówienia publicznego, odpowiedzialne za kierowanie robotami budowlanymi, posiadały kwalifikacje zawodowe, uprawnienia, wykształcenie i doświadczenie niezbędne do wykonywania zamówienia a także wykonywały czynności wyznaczone przez Zamawi</w:t>
      </w:r>
      <w:r w:rsidR="00E568A4">
        <w:rPr>
          <w:rFonts w:ascii="Times New Roman" w:eastAsiaTheme="minorEastAsia" w:hAnsi="Times New Roman" w:cs="Times New Roman"/>
          <w:color w:val="000000"/>
          <w:lang w:eastAsia="pl-PL"/>
        </w:rPr>
        <w:t xml:space="preserve">ającego, w zakresie co najmniej </w:t>
      </w:r>
      <w:r>
        <w:rPr>
          <w:rFonts w:ascii="Times New Roman" w:eastAsiaTheme="minorEastAsia" w:hAnsi="Times New Roman" w:cs="Times New Roman"/>
          <w:color w:val="000000"/>
          <w:lang w:eastAsia="pl-PL"/>
        </w:rPr>
        <w:t xml:space="preserve">- </w:t>
      </w:r>
      <w:r>
        <w:rPr>
          <w:rFonts w:ascii="Times New Roman" w:eastAsiaTheme="minorEastAsia" w:hAnsi="Times New Roman" w:cs="Times New Roman"/>
          <w:b/>
          <w:color w:val="000000"/>
          <w:lang w:eastAsia="pl-PL"/>
        </w:rPr>
        <w:t>jeden Kierownik Budowy posiadający uprawnienia budowlane do kierowania robotami budowlanymi w specjalności drogowej;</w:t>
      </w:r>
    </w:p>
    <w:p w:rsidR="00412BAF" w:rsidRDefault="00412BAF" w:rsidP="00412BAF">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c) Zamawiający wymaga, aby Wykonawca wykazał, że dysponuje sprzętem o pełnej sprawności, tj. co najmniej:</w:t>
      </w:r>
    </w:p>
    <w:p w:rsidR="00412BAF" w:rsidRDefault="00412BAF" w:rsidP="00412BAF">
      <w:pPr>
        <w:autoSpaceDE w:val="0"/>
        <w:autoSpaceDN w:val="0"/>
        <w:adjustRightInd w:val="0"/>
        <w:spacing w:after="0" w:line="360" w:lineRule="auto"/>
        <w:ind w:left="567"/>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 </w:t>
      </w:r>
      <w:r>
        <w:rPr>
          <w:rFonts w:ascii="Times New Roman" w:eastAsiaTheme="minorEastAsia" w:hAnsi="Times New Roman" w:cs="Times New Roman"/>
          <w:b/>
          <w:color w:val="000000"/>
          <w:lang w:eastAsia="pl-PL"/>
        </w:rPr>
        <w:t xml:space="preserve">układarką – min. 1 szt., walcem – min. 2 szt., </w:t>
      </w:r>
      <w:r w:rsidR="00B90C3E">
        <w:rPr>
          <w:rFonts w:ascii="Times New Roman" w:eastAsiaTheme="minorEastAsia" w:hAnsi="Times New Roman" w:cs="Times New Roman"/>
          <w:b/>
          <w:color w:val="000000"/>
          <w:lang w:eastAsia="pl-PL"/>
        </w:rPr>
        <w:t xml:space="preserve">zagęszczarką – min. 2 szt., </w:t>
      </w:r>
      <w:r>
        <w:rPr>
          <w:rFonts w:ascii="Times New Roman" w:eastAsiaTheme="minorEastAsia" w:hAnsi="Times New Roman" w:cs="Times New Roman"/>
          <w:b/>
          <w:color w:val="000000"/>
          <w:lang w:eastAsia="pl-PL"/>
        </w:rPr>
        <w:t xml:space="preserve">skrapiarką, koparką, samochodami </w:t>
      </w:r>
      <w:r w:rsidR="00E568A4">
        <w:rPr>
          <w:rFonts w:ascii="Times New Roman" w:eastAsiaTheme="minorEastAsia" w:hAnsi="Times New Roman" w:cs="Times New Roman"/>
          <w:b/>
          <w:color w:val="000000"/>
          <w:lang w:eastAsia="pl-PL"/>
        </w:rPr>
        <w:t>samowyładowczymi – min. 2 szt.</w:t>
      </w:r>
      <w:r>
        <w:rPr>
          <w:rFonts w:ascii="Times New Roman" w:eastAsiaTheme="minorEastAsia" w:hAnsi="Times New Roman" w:cs="Times New Roman"/>
          <w:b/>
          <w:color w:val="000000"/>
          <w:lang w:eastAsia="pl-PL"/>
        </w:rPr>
        <w:t>, które będą przeznaczone do realizacji przedmiotu zamówienia.</w:t>
      </w:r>
    </w:p>
    <w:p w:rsidR="00E83849" w:rsidRDefault="00C30716" w:rsidP="00412BAF">
      <w:pPr>
        <w:autoSpaceDE w:val="0"/>
        <w:autoSpaceDN w:val="0"/>
        <w:adjustRightInd w:val="0"/>
        <w:spacing w:after="0" w:line="360" w:lineRule="auto"/>
        <w:ind w:left="567" w:hanging="283"/>
        <w:jc w:val="both"/>
        <w:rPr>
          <w:rFonts w:ascii="Times New Roman" w:eastAsiaTheme="minorEastAsia" w:hAnsi="Times New Roman" w:cs="Times New Roman"/>
          <w:iCs/>
          <w:color w:val="000000"/>
          <w:lang w:eastAsia="pl-PL"/>
        </w:rPr>
      </w:pPr>
      <w:r>
        <w:rPr>
          <w:rFonts w:ascii="Times New Roman" w:eastAsiaTheme="minorEastAsia" w:hAnsi="Times New Roman" w:cs="Times New Roman"/>
          <w:iCs/>
          <w:color w:val="000000"/>
          <w:lang w:eastAsia="pl-PL"/>
        </w:rPr>
        <w:t xml:space="preserve">     </w:t>
      </w:r>
      <w:r w:rsidR="00E83849">
        <w:rPr>
          <w:rFonts w:ascii="Times New Roman" w:eastAsiaTheme="minorEastAsia" w:hAnsi="Times New Roman" w:cs="Times New Roman"/>
          <w:iCs/>
          <w:color w:val="000000"/>
          <w:lang w:eastAsia="pl-PL"/>
        </w:rPr>
        <w:t>W przypadku Wykonawców wspólnie ubiegających się o udzi</w:t>
      </w:r>
      <w:r w:rsidR="00567863">
        <w:rPr>
          <w:rFonts w:ascii="Times New Roman" w:eastAsiaTheme="minorEastAsia" w:hAnsi="Times New Roman" w:cs="Times New Roman"/>
          <w:iCs/>
          <w:color w:val="000000"/>
          <w:lang w:eastAsia="pl-PL"/>
        </w:rPr>
        <w:t xml:space="preserve">elenie zamówienia wymagane jest </w:t>
      </w:r>
      <w:r w:rsidR="00E83849">
        <w:rPr>
          <w:rFonts w:ascii="Times New Roman" w:eastAsiaTheme="minorEastAsia" w:hAnsi="Times New Roman" w:cs="Times New Roman"/>
          <w:iCs/>
          <w:color w:val="000000"/>
          <w:lang w:eastAsia="pl-PL"/>
        </w:rPr>
        <w:t>łączne spełnienie warunków przez Wykonawców, to znaczy wystarczające jest spełnienie warunków przez którykolwiek podmiot.</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E83849" w:rsidRDefault="00E83849" w:rsidP="000E4D65">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4. Oceny spełniania warunków udziału w postępowaniu Zamawiający dokona zgodnie z formułą spełnia - nie spełnia w oparciu o informacje zawarte w dokumentach i oświadczeniach, o których mowa w rozdziale. VII. Z treści wymaganych dokumentów i oświadczeń musi jednoznacznie wynikać, że wyżej wymienione warunki Wykonawca spełnił.</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t xml:space="preserve">5. Zamawiający, zgodnie z art. 24aa ustawy </w:t>
      </w:r>
      <w:proofErr w:type="spellStart"/>
      <w:r>
        <w:rPr>
          <w:rFonts w:ascii="Times New Roman" w:eastAsiaTheme="minorEastAsia" w:hAnsi="Times New Roman" w:cs="Times New Roman"/>
          <w:b/>
          <w:bCs/>
          <w:color w:val="000000"/>
          <w:lang w:eastAsia="pl-PL"/>
        </w:rPr>
        <w:t>Pzp</w:t>
      </w:r>
      <w:proofErr w:type="spellEnd"/>
      <w:r>
        <w:rPr>
          <w:rFonts w:ascii="Times New Roman" w:eastAsiaTheme="minorEastAsia" w:hAnsi="Times New Roman" w:cs="Times New Roman"/>
          <w:b/>
          <w:bCs/>
          <w:color w:val="000000"/>
          <w:lang w:eastAsia="pl-PL"/>
        </w:rPr>
        <w:t>, przewiduje możliwość w pierwszej kolejności dokonania oceny ofert, a następnie zbadania czy Wykonawca, którego oferta została oceniona jako najkorzystniejsza nie podlega wykluczeniu oraz spełnia warunki udziału w postępowaniu.</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lastRenderedPageBreak/>
        <w:t xml:space="preserve">VI.  </w:t>
      </w:r>
      <w:r>
        <w:rPr>
          <w:rFonts w:ascii="Times New Roman" w:eastAsiaTheme="minorEastAsia" w:hAnsi="Times New Roman" w:cs="Times New Roman"/>
          <w:b/>
          <w:bCs/>
          <w:color w:val="000000"/>
          <w:u w:val="single"/>
          <w:lang w:eastAsia="pl-PL"/>
        </w:rPr>
        <w:t>Podstawy wykluczenia</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1. O udzielenie zamówienia mogą ubiegać się Wykonawcy, którzy nie podlegają wykluczeniu na podstawie art. 24 ust. 1 pkt 12 – 23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2. Podstawy wykluczenia, o których mowa w art. 24 ust. 5 pkt 1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w:t>
      </w:r>
      <w:r>
        <w:rPr>
          <w:rFonts w:ascii="Times New Roman" w:eastAsiaTheme="minorEastAsia" w:hAnsi="Times New Roman" w:cs="Times New Roman"/>
          <w:color w:val="000000"/>
          <w:lang w:eastAsia="pl-PL"/>
        </w:rPr>
        <w:br/>
        <w:t>Dodatkowo Zamawiający przewiduje wykluczenie wykonawcy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2017 r. poz. 1508</w:t>
      </w:r>
      <w:r w:rsidR="003C4C05">
        <w:rPr>
          <w:rFonts w:ascii="Times New Roman" w:eastAsiaTheme="minorEastAsia" w:hAnsi="Times New Roman" w:cs="Times New Roman"/>
          <w:color w:val="000000"/>
          <w:lang w:eastAsia="pl-PL"/>
        </w:rPr>
        <w:t xml:space="preserve"> ze zm.</w:t>
      </w:r>
      <w:r>
        <w:rPr>
          <w:rFonts w:ascii="Times New Roman" w:eastAsiaTheme="minorEastAsia" w:hAnsi="Times New Roman" w:cs="Times New Roman"/>
          <w:color w:val="000000"/>
          <w:lang w:eastAsia="pl-PL"/>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2017 r. poz. 2344</w:t>
      </w:r>
      <w:r w:rsidR="003C4C05">
        <w:rPr>
          <w:rFonts w:ascii="Times New Roman" w:eastAsiaTheme="minorEastAsia" w:hAnsi="Times New Roman" w:cs="Times New Roman"/>
          <w:color w:val="000000"/>
          <w:lang w:eastAsia="pl-PL"/>
        </w:rPr>
        <w:t xml:space="preserve"> ze zm.</w:t>
      </w:r>
      <w:r>
        <w:rPr>
          <w:rFonts w:ascii="Times New Roman" w:eastAsiaTheme="minorEastAsia" w:hAnsi="Times New Roman" w:cs="Times New Roman"/>
          <w:color w:val="000000"/>
          <w:lang w:eastAsia="pl-PL"/>
        </w:rPr>
        <w:t>).</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3. Wykonawca, który podlega wykluczeniu na podstawie art. 24 ust. 1 pkt 13 i 14 oraz 16-20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 xml:space="preserve"> lub punktu 2 niniejszej Części SIWZ,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4. Wykonawca nie podlega wykluczeniu, jeżeli Zamawiający, uwzględniając wagę i szczególne okoliczności czynu Wykonawcy, uzna za wystarczające dowody przedstawione na podstawie punktu 3 niniejszej Części SIWZ.</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5. Zamawiający może wykluczyć wykonawcę na każdym etapie postępowania o udzielenie zamówienia.</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t xml:space="preserve">VII. </w:t>
      </w:r>
      <w:r>
        <w:rPr>
          <w:rFonts w:ascii="Times New Roman" w:eastAsiaTheme="minorEastAsia" w:hAnsi="Times New Roman" w:cs="Times New Roman"/>
          <w:b/>
          <w:bCs/>
          <w:color w:val="000000"/>
          <w:u w:val="single"/>
          <w:lang w:eastAsia="pl-PL"/>
        </w:rPr>
        <w:t>Wykaz oświadczeń lub dokumentów, potwierdzających spełnienie warunków udziału w postępowaniu oraz braku podstaw wykluczenia</w:t>
      </w:r>
    </w:p>
    <w:p w:rsidR="002A3F48" w:rsidRPr="000E4D65" w:rsidRDefault="00944B62" w:rsidP="00944B62">
      <w:pPr>
        <w:autoSpaceDE w:val="0"/>
        <w:autoSpaceDN w:val="0"/>
        <w:adjustRightInd w:val="0"/>
        <w:spacing w:after="0" w:line="360" w:lineRule="auto"/>
        <w:jc w:val="both"/>
        <w:rPr>
          <w:rFonts w:ascii="Times New Roman" w:hAnsi="Times New Roman" w:cs="Times New Roman"/>
        </w:rPr>
      </w:pPr>
      <w:r w:rsidRPr="00944B62">
        <w:rPr>
          <w:rFonts w:ascii="Times New Roman" w:eastAsiaTheme="minorEastAsia" w:hAnsi="Times New Roman" w:cs="Times New Roman"/>
          <w:color w:val="000000"/>
          <w:lang w:eastAsia="pl-PL"/>
        </w:rPr>
        <w:t>1.</w:t>
      </w:r>
      <w:r>
        <w:rPr>
          <w:rFonts w:ascii="Times New Roman" w:hAnsi="Times New Roman" w:cs="Times New Roman"/>
          <w:color w:val="000000"/>
        </w:rPr>
        <w:t xml:space="preserve"> </w:t>
      </w:r>
      <w:r w:rsidR="00E83849" w:rsidRPr="00944B62">
        <w:rPr>
          <w:rFonts w:ascii="Times New Roman" w:hAnsi="Times New Roman" w:cs="Times New Roman"/>
          <w:color w:val="000000"/>
        </w:rPr>
        <w:t xml:space="preserve">Do oferty Wykonawca zobowiązany jest dołączyć aktualne na dzień składania ofert oświadczenie, zgodne z wzorem stanowiącym załącznik nr 2 do SIWZ, stanowiące wstępne potwierdzenie, że Wykonawca nie podlega wykluczeniu </w:t>
      </w:r>
      <w:r w:rsidR="00E83849" w:rsidRPr="00944B62">
        <w:rPr>
          <w:rFonts w:ascii="Times New Roman" w:hAnsi="Times New Roman" w:cs="Times New Roman"/>
        </w:rPr>
        <w:t>oraz spełnia warunki udziału w postępowaniu</w:t>
      </w:r>
      <w:r w:rsidR="002A3F48">
        <w:rPr>
          <w:rFonts w:ascii="Times New Roman" w:hAnsi="Times New Roman" w:cs="Times New Roman"/>
        </w:rPr>
        <w:t>.</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2. </w:t>
      </w:r>
      <w:r>
        <w:rPr>
          <w:rFonts w:ascii="Times New Roman" w:eastAsiaTheme="minorEastAsia" w:hAnsi="Times New Roman" w:cs="Times New Roman"/>
          <w:b/>
          <w:color w:val="000000"/>
          <w:lang w:eastAsia="pl-PL"/>
        </w:rPr>
        <w:t xml:space="preserve">Wykonawca, w terminie 3 dni od dnia zamieszczenia na stronie internetowej informacji, o której mowa w art. 86 ust. 5 ustawy </w:t>
      </w:r>
      <w:proofErr w:type="spellStart"/>
      <w:r>
        <w:rPr>
          <w:rFonts w:ascii="Times New Roman" w:eastAsiaTheme="minorEastAsia" w:hAnsi="Times New Roman" w:cs="Times New Roman"/>
          <w:b/>
          <w:color w:val="000000"/>
          <w:lang w:eastAsia="pl-PL"/>
        </w:rPr>
        <w:t>Pzp</w:t>
      </w:r>
      <w:proofErr w:type="spellEnd"/>
      <w:r>
        <w:rPr>
          <w:rFonts w:ascii="Times New Roman" w:eastAsiaTheme="minorEastAsia" w:hAnsi="Times New Roman" w:cs="Times New Roman"/>
          <w:b/>
          <w:color w:val="000000"/>
          <w:lang w:eastAsia="pl-PL"/>
        </w:rPr>
        <w:t xml:space="preserve">, przekazuje Zamawiającemu oświadczenie o </w:t>
      </w:r>
      <w:r>
        <w:rPr>
          <w:rFonts w:ascii="Times New Roman" w:eastAsiaTheme="minorEastAsia" w:hAnsi="Times New Roman" w:cs="Times New Roman"/>
          <w:b/>
          <w:color w:val="000000"/>
          <w:lang w:eastAsia="pl-PL"/>
        </w:rPr>
        <w:lastRenderedPageBreak/>
        <w:t>przynależności lub braku przynależności do tej samej grupy kapitałowej,</w:t>
      </w:r>
      <w:r>
        <w:rPr>
          <w:rFonts w:ascii="Times New Roman" w:eastAsiaTheme="minorEastAsia" w:hAnsi="Times New Roman" w:cs="Times New Roman"/>
          <w:color w:val="000000"/>
          <w:lang w:eastAsia="pl-PL"/>
        </w:rPr>
        <w:t xml:space="preserve"> o której mowa w art. 24 ust. 1 pkt 23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 zgodne ze wzorem stanowiącym załącznik nr 6 do SIWZ. Wraz ze złożeniem oświadczenia, Wykonawca może przedstawić</w:t>
      </w:r>
      <w:r w:rsidR="002A3F48">
        <w:rPr>
          <w:rFonts w:ascii="Times New Roman" w:eastAsiaTheme="minorEastAsia" w:hAnsi="Times New Roman" w:cs="Times New Roman"/>
          <w:color w:val="000000"/>
          <w:lang w:eastAsia="pl-PL"/>
        </w:rPr>
        <w:t xml:space="preserve"> dowody, że powiązania z innym W</w:t>
      </w:r>
      <w:r>
        <w:rPr>
          <w:rFonts w:ascii="Times New Roman" w:eastAsiaTheme="minorEastAsia" w:hAnsi="Times New Roman" w:cs="Times New Roman"/>
          <w:color w:val="000000"/>
          <w:lang w:eastAsia="pl-PL"/>
        </w:rPr>
        <w:t>ykonawcą nie prowadzą do zakłócenia konkurencji w postępowaniu o udzielenie zamówienia.</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3. Zamawiający przed udzieleniem zamówienia wezwie Wykonawcę, którego oferta została najwyżej oceniona, do złożenia w wyznaczonym, nie krótszym niż </w:t>
      </w:r>
      <w:r w:rsidRPr="00314BBF">
        <w:rPr>
          <w:rFonts w:ascii="Times New Roman" w:eastAsiaTheme="minorEastAsia" w:hAnsi="Times New Roman" w:cs="Times New Roman"/>
          <w:color w:val="000000"/>
          <w:lang w:eastAsia="pl-PL"/>
        </w:rPr>
        <w:t>5 d</w:t>
      </w:r>
      <w:r>
        <w:rPr>
          <w:rFonts w:ascii="Times New Roman" w:eastAsiaTheme="minorEastAsia" w:hAnsi="Times New Roman" w:cs="Times New Roman"/>
          <w:color w:val="000000"/>
          <w:lang w:eastAsia="pl-PL"/>
        </w:rPr>
        <w:t>ni terminie, aktualnych na dzień złożenia oświadczeń lub dokumentów potwierdzających okoliczności, o których mowa w oświadczeniu, o którym mowa w punkcie 1.</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4.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5. Na wezwanie Zamawiającego Wykonawca zobowiązany jest do złożenia następujących oświadczeń lub dokumentów, potwierdzających spełnianie warunków udziału w postępowaniu:</w:t>
      </w:r>
    </w:p>
    <w:p w:rsidR="00E83849" w:rsidRDefault="002A3F48"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wykaz</w:t>
      </w:r>
      <w:r w:rsidR="00E83849">
        <w:rPr>
          <w:rFonts w:ascii="Times New Roman" w:eastAsiaTheme="minorEastAsia" w:hAnsi="Times New Roman" w:cs="Times New Roman"/>
          <w:color w:val="000000"/>
          <w:lang w:eastAsia="pl-PL"/>
        </w:rPr>
        <w:t xml:space="preserve">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na potwierdzenie spełniania warunku określonego w rozdziale V pkt 2 ppkt 3 lit. a SIWZ, stanowiący załącznik nr 4 do SIWZ;</w:t>
      </w:r>
    </w:p>
    <w:p w:rsidR="00E83849" w:rsidRDefault="002A3F48"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2) </w:t>
      </w:r>
      <w:r w:rsidR="00E83849">
        <w:rPr>
          <w:rFonts w:ascii="Times New Roman" w:eastAsiaTheme="minorEastAsia" w:hAnsi="Times New Roman" w:cs="Times New Roman"/>
          <w:color w:val="000000"/>
          <w:lang w:eastAsia="pl-PL"/>
        </w:rPr>
        <w:t>wykaz osób, skierowanych przez Wykonawcę do realizacji zamówienia publicznego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 na potwierdzenie spełniania warunku określonego w rozdziale V pkt 2 ppkt  3 lit. b SIWZ, stanowiący załącznik nr 5 do SIWZ;</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 wykaz sprzętu dostępnego Wykonawcy w celu wykonania zamówienia publicznego z podaniem marki wraz z informacją o podstawie do dysponowania sprzętem, – na potwierdzenie spełniania warunku określonego w Części V pkt 2 ppkt 3 lit. c.;</w:t>
      </w:r>
    </w:p>
    <w:p w:rsidR="00E83849" w:rsidRDefault="003C4C05"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lastRenderedPageBreak/>
        <w:t xml:space="preserve">4) </w:t>
      </w:r>
      <w:r w:rsidR="00E83849">
        <w:rPr>
          <w:rFonts w:ascii="Times New Roman" w:eastAsiaTheme="minorEastAsia" w:hAnsi="Times New Roman" w:cs="Times New Roman"/>
          <w:color w:val="000000"/>
          <w:lang w:eastAsia="pl-PL"/>
        </w:rPr>
        <w:t>dokument potwierdzający, że Wykonawca jest ubezpieczony od odpowiedzialności cywilnej w zakresie prowadzonej działalności zwi</w:t>
      </w:r>
      <w:r w:rsidR="00D54535">
        <w:rPr>
          <w:rFonts w:ascii="Times New Roman" w:eastAsiaTheme="minorEastAsia" w:hAnsi="Times New Roman" w:cs="Times New Roman"/>
          <w:color w:val="000000"/>
          <w:lang w:eastAsia="pl-PL"/>
        </w:rPr>
        <w:t>ązanej z przedmiotem zamówienia;</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5) informacj</w:t>
      </w:r>
      <w:r w:rsidR="002A3F48">
        <w:rPr>
          <w:rFonts w:ascii="Times New Roman" w:eastAsiaTheme="minorEastAsia" w:hAnsi="Times New Roman" w:cs="Times New Roman"/>
          <w:color w:val="000000"/>
          <w:lang w:eastAsia="pl-PL"/>
        </w:rPr>
        <w:t>a</w:t>
      </w:r>
      <w:r>
        <w:rPr>
          <w:rFonts w:ascii="Times New Roman" w:eastAsiaTheme="minorEastAsia" w:hAnsi="Times New Roman" w:cs="Times New Roman"/>
          <w:color w:val="000000"/>
          <w:lang w:eastAsia="pl-PL"/>
        </w:rPr>
        <w:t xml:space="preserve"> z banku lub spółdzielczej kasy oszczędnościowo – kredytowej potwierdzającą wysokość posiadanych środków finansowych lub zdolność kredytową Wykonawcy, wystawioną nie wcześniej niż </w:t>
      </w:r>
      <w:r w:rsidR="00FD37B5">
        <w:rPr>
          <w:rFonts w:ascii="Times New Roman" w:eastAsiaTheme="minorEastAsia" w:hAnsi="Times New Roman" w:cs="Times New Roman"/>
          <w:color w:val="000000"/>
          <w:lang w:eastAsia="pl-PL"/>
        </w:rPr>
        <w:t>1 miesiąc</w:t>
      </w:r>
      <w:r>
        <w:rPr>
          <w:rFonts w:ascii="Times New Roman" w:eastAsiaTheme="minorEastAsia" w:hAnsi="Times New Roman" w:cs="Times New Roman"/>
          <w:color w:val="000000"/>
          <w:lang w:eastAsia="pl-PL"/>
        </w:rPr>
        <w:t xml:space="preserve"> przed upływem terminu składania ofert.</w:t>
      </w:r>
    </w:p>
    <w:p w:rsidR="005B681B" w:rsidRDefault="002C0D7F" w:rsidP="00693F68">
      <w:pPr>
        <w:autoSpaceDE w:val="0"/>
        <w:autoSpaceDN w:val="0"/>
        <w:adjustRightInd w:val="0"/>
        <w:spacing w:after="0" w:line="360" w:lineRule="auto"/>
        <w:ind w:left="567"/>
        <w:jc w:val="both"/>
        <w:rPr>
          <w:rFonts w:ascii="Times New Roman" w:eastAsiaTheme="minorEastAsia" w:hAnsi="Times New Roman" w:cs="Times New Roman"/>
          <w:color w:val="000000"/>
          <w:lang w:eastAsia="pl-PL"/>
        </w:rPr>
      </w:pPr>
      <w:r w:rsidRPr="002C0D7F">
        <w:rPr>
          <w:rFonts w:ascii="Times New Roman" w:eastAsiaTheme="minorEastAsia" w:hAnsi="Times New Roman" w:cs="Times New Roman"/>
          <w:color w:val="000000"/>
          <w:lang w:eastAsia="pl-PL"/>
        </w:rPr>
        <w:t>Jeżeli z uzasadnionej przyczyny Wykonawca nie może złożyć dokumentów dotyczących sytuacji finansowej lub ekonomicznej wymaganych powyżej przez Zamawiającego, może złożyć inny dokument, który w wystarczający sposób potwierdzi spełnianie opisanego przez Zamawiającego warunku udziału w postępowaniu dotyczącego sytuacji ekonomicznej lub finansowej.</w:t>
      </w:r>
    </w:p>
    <w:p w:rsidR="00E83849" w:rsidRPr="00A470A5"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A470A5">
        <w:rPr>
          <w:rFonts w:ascii="Times New Roman" w:eastAsiaTheme="minorEastAsia" w:hAnsi="Times New Roman" w:cs="Times New Roman"/>
          <w:color w:val="000000"/>
          <w:lang w:eastAsia="pl-PL"/>
        </w:rPr>
        <w:t xml:space="preserve">6.  Na wezwanie Zamawiającego Wykonawca zobowiązany jest do złożenia następujących oświadczeń lub dokumentów, potwierdzających brak podstaw wykluczenia: </w:t>
      </w:r>
    </w:p>
    <w:p w:rsidR="00E83849" w:rsidRPr="000E4D65" w:rsidRDefault="00E83849" w:rsidP="003A7054">
      <w:pPr>
        <w:pStyle w:val="Akapitzlist"/>
        <w:numPr>
          <w:ilvl w:val="0"/>
          <w:numId w:val="29"/>
        </w:numPr>
        <w:autoSpaceDE w:val="0"/>
        <w:autoSpaceDN w:val="0"/>
        <w:adjustRightInd w:val="0"/>
        <w:spacing w:after="0" w:line="360" w:lineRule="auto"/>
        <w:jc w:val="both"/>
        <w:rPr>
          <w:rFonts w:ascii="Times New Roman" w:hAnsi="Times New Roman" w:cs="Times New Roman"/>
        </w:rPr>
      </w:pPr>
      <w:r w:rsidRPr="000E4D65">
        <w:rPr>
          <w:rFonts w:ascii="Times New Roman" w:hAnsi="Times New Roman" w:cs="Times New Roman"/>
          <w:color w:val="000000"/>
        </w:rPr>
        <w:t xml:space="preserve">odpis z właściwego rejestru lub centralnej ewidencji i informacji o działalności gospodarczej, jeżeli odrębne przepisy wymagają wpisu do rejestru lub ewidencji – w celu potwierdzenia braku podstaw </w:t>
      </w:r>
      <w:r w:rsidRPr="000E4D65">
        <w:rPr>
          <w:rFonts w:ascii="Times New Roman" w:hAnsi="Times New Roman" w:cs="Times New Roman"/>
        </w:rPr>
        <w:t>wykluczenia na podstawie</w:t>
      </w:r>
      <w:r w:rsidR="00661133" w:rsidRPr="000E4D65">
        <w:rPr>
          <w:rFonts w:ascii="Times New Roman" w:hAnsi="Times New Roman" w:cs="Times New Roman"/>
        </w:rPr>
        <w:t xml:space="preserve"> art. 24 ust 5 pkt 1 ustawy </w:t>
      </w:r>
      <w:proofErr w:type="spellStart"/>
      <w:r w:rsidR="00661133" w:rsidRPr="000E4D65">
        <w:rPr>
          <w:rFonts w:ascii="Times New Roman" w:hAnsi="Times New Roman" w:cs="Times New Roman"/>
        </w:rPr>
        <w:t>Pzp</w:t>
      </w:r>
      <w:proofErr w:type="spellEnd"/>
      <w:r w:rsidR="00661133" w:rsidRPr="000E4D65">
        <w:rPr>
          <w:rFonts w:ascii="Times New Roman" w:hAnsi="Times New Roman" w:cs="Times New Roman"/>
        </w:rPr>
        <w:t>;</w:t>
      </w:r>
    </w:p>
    <w:p w:rsidR="00070DC1" w:rsidRPr="002C0D7F" w:rsidRDefault="00070DC1" w:rsidP="003A7054">
      <w:pPr>
        <w:pStyle w:val="glowny"/>
        <w:numPr>
          <w:ilvl w:val="0"/>
          <w:numId w:val="29"/>
        </w:numPr>
        <w:spacing w:line="360" w:lineRule="auto"/>
        <w:rPr>
          <w:rFonts w:ascii="Times New Roman" w:hAnsi="Times New Roman" w:cs="Times New Roman"/>
          <w:bCs/>
          <w:color w:val="auto"/>
          <w:sz w:val="22"/>
          <w:szCs w:val="22"/>
        </w:rPr>
      </w:pPr>
      <w:r w:rsidRPr="002C0D7F">
        <w:rPr>
          <w:rFonts w:ascii="Times New Roman" w:hAnsi="Times New Roman" w:cs="Times New Roman"/>
          <w:bCs/>
          <w:color w:val="auto"/>
          <w:sz w:val="22"/>
          <w:szCs w:val="22"/>
        </w:rPr>
        <w:t>informacja z Krajowego Rejestru Karnego w zakresie określonym w art. 24 ust. 1 pkt 13, 14 i 21 ustawy</w:t>
      </w:r>
      <w:r w:rsidR="00661133" w:rsidRPr="002C0D7F">
        <w:rPr>
          <w:rFonts w:ascii="Times New Roman" w:hAnsi="Times New Roman" w:cs="Times New Roman"/>
          <w:bCs/>
          <w:color w:val="auto"/>
          <w:sz w:val="22"/>
          <w:szCs w:val="22"/>
        </w:rPr>
        <w:t xml:space="preserve"> </w:t>
      </w:r>
      <w:proofErr w:type="spellStart"/>
      <w:r w:rsidR="00661133" w:rsidRPr="002C0D7F">
        <w:rPr>
          <w:rFonts w:ascii="Times New Roman" w:hAnsi="Times New Roman" w:cs="Times New Roman"/>
          <w:bCs/>
          <w:color w:val="auto"/>
          <w:sz w:val="22"/>
          <w:szCs w:val="22"/>
        </w:rPr>
        <w:t>Pzp</w:t>
      </w:r>
      <w:proofErr w:type="spellEnd"/>
      <w:r w:rsidRPr="002C0D7F">
        <w:rPr>
          <w:rFonts w:ascii="Times New Roman" w:hAnsi="Times New Roman" w:cs="Times New Roman"/>
          <w:bCs/>
          <w:color w:val="auto"/>
          <w:sz w:val="22"/>
          <w:szCs w:val="22"/>
        </w:rPr>
        <w:t>, wystawionej nie wcześniej niż 6 miesięcy przed upływem terminu składania ofert albo wniosków o dopuszc</w:t>
      </w:r>
      <w:r w:rsidR="00A470A5" w:rsidRPr="002C0D7F">
        <w:rPr>
          <w:rFonts w:ascii="Times New Roman" w:hAnsi="Times New Roman" w:cs="Times New Roman"/>
          <w:bCs/>
          <w:color w:val="auto"/>
          <w:sz w:val="22"/>
          <w:szCs w:val="22"/>
        </w:rPr>
        <w:t>zenie do udziału w postępowaniu</w:t>
      </w:r>
    </w:p>
    <w:p w:rsidR="00070DC1" w:rsidRPr="002C0D7F" w:rsidRDefault="00070DC1" w:rsidP="003A7054">
      <w:pPr>
        <w:pStyle w:val="glowny"/>
        <w:numPr>
          <w:ilvl w:val="0"/>
          <w:numId w:val="29"/>
        </w:numPr>
        <w:spacing w:line="360" w:lineRule="auto"/>
        <w:rPr>
          <w:rFonts w:ascii="Times New Roman" w:hAnsi="Times New Roman" w:cs="Times New Roman"/>
          <w:bCs/>
          <w:color w:val="auto"/>
          <w:sz w:val="22"/>
          <w:szCs w:val="22"/>
        </w:rPr>
      </w:pPr>
      <w:r w:rsidRPr="002C0D7F">
        <w:rPr>
          <w:rFonts w:ascii="Times New Roman" w:hAnsi="Times New Roman" w:cs="Times New Roman"/>
          <w:bCs/>
          <w:color w:val="auto"/>
          <w:sz w:val="22"/>
          <w:szCs w:val="22"/>
        </w:rPr>
        <w:t xml:space="preserve">oświadczenie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w:t>
      </w:r>
    </w:p>
    <w:p w:rsidR="00070DC1" w:rsidRPr="002C0D7F" w:rsidRDefault="00070DC1" w:rsidP="003A7054">
      <w:pPr>
        <w:pStyle w:val="glowny"/>
        <w:numPr>
          <w:ilvl w:val="0"/>
          <w:numId w:val="29"/>
        </w:numPr>
        <w:spacing w:line="360" w:lineRule="auto"/>
        <w:rPr>
          <w:rFonts w:ascii="Times New Roman" w:hAnsi="Times New Roman" w:cs="Times New Roman"/>
          <w:bCs/>
          <w:color w:val="auto"/>
          <w:sz w:val="22"/>
          <w:szCs w:val="22"/>
        </w:rPr>
      </w:pPr>
      <w:r w:rsidRPr="002C0D7F">
        <w:rPr>
          <w:rFonts w:ascii="Times New Roman" w:hAnsi="Times New Roman" w:cs="Times New Roman"/>
          <w:bCs/>
          <w:color w:val="auto"/>
          <w:sz w:val="22"/>
          <w:szCs w:val="22"/>
        </w:rPr>
        <w:t>oświadczeni</w:t>
      </w:r>
      <w:r w:rsidR="00661133" w:rsidRPr="002C0D7F">
        <w:rPr>
          <w:rFonts w:ascii="Times New Roman" w:hAnsi="Times New Roman" w:cs="Times New Roman"/>
          <w:bCs/>
          <w:color w:val="auto"/>
          <w:sz w:val="22"/>
          <w:szCs w:val="22"/>
        </w:rPr>
        <w:t>e</w:t>
      </w:r>
      <w:r w:rsidRPr="002C0D7F">
        <w:rPr>
          <w:rFonts w:ascii="Times New Roman" w:hAnsi="Times New Roman" w:cs="Times New Roman"/>
          <w:bCs/>
          <w:color w:val="auto"/>
          <w:sz w:val="22"/>
          <w:szCs w:val="22"/>
        </w:rPr>
        <w:t xml:space="preserve"> </w:t>
      </w:r>
      <w:r w:rsidR="002C0D7F" w:rsidRPr="002C0D7F">
        <w:rPr>
          <w:rFonts w:ascii="Times New Roman" w:hAnsi="Times New Roman" w:cs="Times New Roman"/>
          <w:bCs/>
          <w:color w:val="auto"/>
          <w:sz w:val="22"/>
          <w:szCs w:val="22"/>
        </w:rPr>
        <w:t>W</w:t>
      </w:r>
      <w:r w:rsidRPr="002C0D7F">
        <w:rPr>
          <w:rFonts w:ascii="Times New Roman" w:hAnsi="Times New Roman" w:cs="Times New Roman"/>
          <w:bCs/>
          <w:color w:val="auto"/>
          <w:sz w:val="22"/>
          <w:szCs w:val="22"/>
        </w:rPr>
        <w:t>ykonawcy o braku orzeczenia wobec niego tytułem środka zapobiegawczego zakazu ubiegania się o zamówienia publiczne.</w:t>
      </w:r>
    </w:p>
    <w:p w:rsidR="00070DC1" w:rsidRPr="002C0D7F" w:rsidRDefault="00070DC1" w:rsidP="00661133">
      <w:pPr>
        <w:pStyle w:val="glowny"/>
        <w:spacing w:line="360" w:lineRule="auto"/>
        <w:rPr>
          <w:rFonts w:ascii="Times New Roman" w:hAnsi="Times New Roman" w:cs="Times New Roman"/>
          <w:bCs/>
          <w:color w:val="auto"/>
          <w:sz w:val="22"/>
          <w:szCs w:val="22"/>
        </w:rPr>
      </w:pPr>
      <w:r w:rsidRPr="002C0D7F">
        <w:rPr>
          <w:rFonts w:ascii="Times New Roman" w:hAnsi="Times New Roman" w:cs="Times New Roman"/>
          <w:bCs/>
          <w:color w:val="auto"/>
          <w:sz w:val="22"/>
          <w:szCs w:val="22"/>
        </w:rPr>
        <w:t xml:space="preserve">Zamawiający w sytuacji, gdy wykonawca polega na zdolnościach lub sytuacji innych podmiotów na zasadach określonych w art. 22a ustawy </w:t>
      </w:r>
      <w:proofErr w:type="spellStart"/>
      <w:r w:rsidR="00661133" w:rsidRPr="002C0D7F">
        <w:rPr>
          <w:rFonts w:ascii="Times New Roman" w:hAnsi="Times New Roman" w:cs="Times New Roman"/>
          <w:bCs/>
          <w:color w:val="auto"/>
          <w:sz w:val="22"/>
          <w:szCs w:val="22"/>
        </w:rPr>
        <w:t>Pzp</w:t>
      </w:r>
      <w:proofErr w:type="spellEnd"/>
      <w:r w:rsidR="00661133" w:rsidRPr="002C0D7F">
        <w:rPr>
          <w:rFonts w:ascii="Times New Roman" w:hAnsi="Times New Roman" w:cs="Times New Roman"/>
          <w:bCs/>
          <w:color w:val="auto"/>
          <w:sz w:val="22"/>
          <w:szCs w:val="22"/>
        </w:rPr>
        <w:t xml:space="preserve"> </w:t>
      </w:r>
      <w:r w:rsidRPr="002C0D7F">
        <w:rPr>
          <w:rFonts w:ascii="Times New Roman" w:hAnsi="Times New Roman" w:cs="Times New Roman"/>
          <w:bCs/>
          <w:color w:val="auto"/>
          <w:sz w:val="22"/>
          <w:szCs w:val="22"/>
        </w:rPr>
        <w:t>żąda przedstawienia w odniesieniu do tych podmiotów dokumentów wymienionych powyżej.</w:t>
      </w:r>
    </w:p>
    <w:p w:rsidR="00070DC1" w:rsidRPr="002C0D7F" w:rsidRDefault="00661133" w:rsidP="00661133">
      <w:pPr>
        <w:pStyle w:val="glowny"/>
        <w:spacing w:line="360" w:lineRule="auto"/>
        <w:rPr>
          <w:rFonts w:ascii="Times New Roman" w:hAnsi="Times New Roman" w:cs="Times New Roman"/>
          <w:bCs/>
          <w:color w:val="auto"/>
          <w:sz w:val="22"/>
          <w:szCs w:val="22"/>
        </w:rPr>
      </w:pPr>
      <w:r w:rsidRPr="002C0D7F">
        <w:rPr>
          <w:rFonts w:ascii="Times New Roman" w:hAnsi="Times New Roman" w:cs="Times New Roman"/>
          <w:b/>
          <w:bCs/>
          <w:color w:val="auto"/>
          <w:sz w:val="22"/>
          <w:szCs w:val="22"/>
        </w:rPr>
        <w:t>7</w:t>
      </w:r>
      <w:r w:rsidR="00070DC1" w:rsidRPr="002C0D7F">
        <w:rPr>
          <w:rFonts w:ascii="Times New Roman" w:hAnsi="Times New Roman" w:cs="Times New Roman"/>
          <w:b/>
          <w:bCs/>
          <w:color w:val="auto"/>
          <w:sz w:val="22"/>
          <w:szCs w:val="22"/>
        </w:rPr>
        <w:t xml:space="preserve">. </w:t>
      </w:r>
      <w:r w:rsidR="00070DC1" w:rsidRPr="002C0D7F">
        <w:rPr>
          <w:rFonts w:ascii="Times New Roman" w:hAnsi="Times New Roman" w:cs="Times New Roman"/>
          <w:bCs/>
          <w:color w:val="auto"/>
          <w:sz w:val="22"/>
          <w:szCs w:val="22"/>
        </w:rPr>
        <w:t>Dokumenty podmiotów zagranicznych:</w:t>
      </w:r>
    </w:p>
    <w:p w:rsidR="00070DC1" w:rsidRPr="002C0D7F" w:rsidRDefault="00070DC1" w:rsidP="00661133">
      <w:pPr>
        <w:pStyle w:val="glowny"/>
        <w:spacing w:line="360" w:lineRule="auto"/>
        <w:rPr>
          <w:rFonts w:ascii="Times New Roman" w:hAnsi="Times New Roman" w:cs="Times New Roman"/>
          <w:bCs/>
          <w:color w:val="auto"/>
          <w:sz w:val="22"/>
          <w:szCs w:val="22"/>
        </w:rPr>
      </w:pPr>
      <w:r w:rsidRPr="002C0D7F">
        <w:rPr>
          <w:rFonts w:ascii="Times New Roman" w:hAnsi="Times New Roman" w:cs="Times New Roman"/>
          <w:bCs/>
          <w:color w:val="auto"/>
          <w:sz w:val="22"/>
          <w:szCs w:val="22"/>
        </w:rPr>
        <w:t>1. Jeżeli wykonawca ma siedzibę lub miejsce zamieszkania poza terytorium Rzeczypospolitej Polskiej, zamiast dok</w:t>
      </w:r>
      <w:r w:rsidR="00661133" w:rsidRPr="002C0D7F">
        <w:rPr>
          <w:rFonts w:ascii="Times New Roman" w:hAnsi="Times New Roman" w:cs="Times New Roman"/>
          <w:bCs/>
          <w:color w:val="auto"/>
          <w:sz w:val="22"/>
          <w:szCs w:val="22"/>
        </w:rPr>
        <w:t>umentów, o których mowa w pkt 6</w:t>
      </w:r>
      <w:r w:rsidRPr="002C0D7F">
        <w:rPr>
          <w:rFonts w:ascii="Times New Roman" w:hAnsi="Times New Roman" w:cs="Times New Roman"/>
          <w:bCs/>
          <w:color w:val="auto"/>
          <w:sz w:val="22"/>
          <w:szCs w:val="22"/>
        </w:rPr>
        <w:t xml:space="preserve">: </w:t>
      </w:r>
    </w:p>
    <w:p w:rsidR="00070DC1" w:rsidRPr="002C0D7F" w:rsidRDefault="00867294" w:rsidP="00661133">
      <w:pPr>
        <w:pStyle w:val="glowny"/>
        <w:spacing w:line="360" w:lineRule="auto"/>
        <w:rPr>
          <w:rFonts w:ascii="Times New Roman" w:hAnsi="Times New Roman" w:cs="Times New Roman"/>
          <w:bCs/>
          <w:color w:val="auto"/>
          <w:sz w:val="22"/>
          <w:szCs w:val="22"/>
        </w:rPr>
      </w:pPr>
      <w:r w:rsidRPr="002C0D7F">
        <w:rPr>
          <w:rFonts w:ascii="Times New Roman" w:hAnsi="Times New Roman" w:cs="Times New Roman"/>
          <w:bCs/>
          <w:color w:val="auto"/>
          <w:sz w:val="22"/>
          <w:szCs w:val="22"/>
        </w:rPr>
        <w:t>a</w:t>
      </w:r>
      <w:r w:rsidR="00070DC1" w:rsidRPr="002C0D7F">
        <w:rPr>
          <w:rFonts w:ascii="Times New Roman" w:hAnsi="Times New Roman" w:cs="Times New Roman"/>
          <w:bCs/>
          <w:color w:val="auto"/>
          <w:sz w:val="22"/>
          <w:szCs w:val="22"/>
        </w:rPr>
        <w:t xml:space="preserve">) ppkt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w:t>
      </w:r>
    </w:p>
    <w:p w:rsidR="00070DC1" w:rsidRPr="002C0D7F" w:rsidRDefault="00867294" w:rsidP="00661133">
      <w:pPr>
        <w:pStyle w:val="glowny"/>
        <w:spacing w:line="360" w:lineRule="auto"/>
        <w:rPr>
          <w:rFonts w:ascii="Times New Roman" w:hAnsi="Times New Roman" w:cs="Times New Roman"/>
          <w:bCs/>
          <w:color w:val="auto"/>
          <w:sz w:val="22"/>
          <w:szCs w:val="22"/>
        </w:rPr>
      </w:pPr>
      <w:r w:rsidRPr="002C0D7F">
        <w:rPr>
          <w:rFonts w:ascii="Times New Roman" w:hAnsi="Times New Roman" w:cs="Times New Roman"/>
          <w:bCs/>
          <w:color w:val="auto"/>
          <w:sz w:val="22"/>
          <w:szCs w:val="22"/>
        </w:rPr>
        <w:lastRenderedPageBreak/>
        <w:t>b</w:t>
      </w:r>
      <w:r w:rsidR="00070DC1" w:rsidRPr="002C0D7F">
        <w:rPr>
          <w:rFonts w:ascii="Times New Roman" w:hAnsi="Times New Roman" w:cs="Times New Roman"/>
          <w:bCs/>
          <w:color w:val="auto"/>
          <w:sz w:val="22"/>
          <w:szCs w:val="22"/>
        </w:rPr>
        <w:t xml:space="preserve">) ppkt 2– składa dokument lub dokumenty wystawione w kraju, w którym wykonawca ma siedzibę lub miejsce zamieszkania, potwierdzające odpowiednio, że: nie otwarto jego likwidacji ani nie ogłoszono upadłości. </w:t>
      </w:r>
    </w:p>
    <w:p w:rsidR="00070DC1" w:rsidRPr="002C0D7F" w:rsidRDefault="00070DC1" w:rsidP="00661133">
      <w:pPr>
        <w:pStyle w:val="glowny"/>
        <w:spacing w:line="360" w:lineRule="auto"/>
        <w:rPr>
          <w:rFonts w:ascii="Times New Roman" w:hAnsi="Times New Roman" w:cs="Times New Roman"/>
          <w:bCs/>
          <w:color w:val="auto"/>
          <w:sz w:val="22"/>
          <w:szCs w:val="22"/>
        </w:rPr>
      </w:pPr>
      <w:r w:rsidRPr="002C0D7F">
        <w:rPr>
          <w:rFonts w:ascii="Times New Roman" w:hAnsi="Times New Roman" w:cs="Times New Roman"/>
          <w:bCs/>
          <w:color w:val="auto"/>
          <w:sz w:val="22"/>
          <w:szCs w:val="22"/>
        </w:rPr>
        <w:t xml:space="preserve">2. Dokumenty, o których mowa w </w:t>
      </w:r>
      <w:r w:rsidR="00867294" w:rsidRPr="002C0D7F">
        <w:rPr>
          <w:rFonts w:ascii="Times New Roman" w:hAnsi="Times New Roman" w:cs="Times New Roman"/>
          <w:bCs/>
          <w:color w:val="auto"/>
          <w:sz w:val="22"/>
          <w:szCs w:val="22"/>
        </w:rPr>
        <w:t xml:space="preserve">pkt 7 </w:t>
      </w:r>
      <w:r w:rsidRPr="002C0D7F">
        <w:rPr>
          <w:rFonts w:ascii="Times New Roman" w:hAnsi="Times New Roman" w:cs="Times New Roman"/>
          <w:bCs/>
          <w:color w:val="auto"/>
          <w:sz w:val="22"/>
          <w:szCs w:val="22"/>
        </w:rPr>
        <w:t>ust. 1 p</w:t>
      </w:r>
      <w:r w:rsidR="00867294" w:rsidRPr="002C0D7F">
        <w:rPr>
          <w:rFonts w:ascii="Times New Roman" w:hAnsi="Times New Roman" w:cs="Times New Roman"/>
          <w:bCs/>
          <w:color w:val="auto"/>
          <w:sz w:val="22"/>
          <w:szCs w:val="22"/>
        </w:rPr>
        <w:t>p</w:t>
      </w:r>
      <w:r w:rsidRPr="002C0D7F">
        <w:rPr>
          <w:rFonts w:ascii="Times New Roman" w:hAnsi="Times New Roman" w:cs="Times New Roman"/>
          <w:bCs/>
          <w:color w:val="auto"/>
          <w:sz w:val="22"/>
          <w:szCs w:val="22"/>
        </w:rPr>
        <w:t xml:space="preserve">kt </w:t>
      </w:r>
      <w:r w:rsidR="00867294" w:rsidRPr="002C0D7F">
        <w:rPr>
          <w:rFonts w:ascii="Times New Roman" w:hAnsi="Times New Roman" w:cs="Times New Roman"/>
          <w:bCs/>
          <w:color w:val="auto"/>
          <w:sz w:val="22"/>
          <w:szCs w:val="22"/>
        </w:rPr>
        <w:t>a)</w:t>
      </w:r>
      <w:r w:rsidRPr="002C0D7F">
        <w:rPr>
          <w:rFonts w:ascii="Times New Roman" w:hAnsi="Times New Roman" w:cs="Times New Roman"/>
          <w:bCs/>
          <w:color w:val="auto"/>
          <w:sz w:val="22"/>
          <w:szCs w:val="22"/>
        </w:rPr>
        <w:t xml:space="preserve"> i p</w:t>
      </w:r>
      <w:r w:rsidR="00867294" w:rsidRPr="002C0D7F">
        <w:rPr>
          <w:rFonts w:ascii="Times New Roman" w:hAnsi="Times New Roman" w:cs="Times New Roman"/>
          <w:bCs/>
          <w:color w:val="auto"/>
          <w:sz w:val="22"/>
          <w:szCs w:val="22"/>
        </w:rPr>
        <w:t>p</w:t>
      </w:r>
      <w:r w:rsidRPr="002C0D7F">
        <w:rPr>
          <w:rFonts w:ascii="Times New Roman" w:hAnsi="Times New Roman" w:cs="Times New Roman"/>
          <w:bCs/>
          <w:color w:val="auto"/>
          <w:sz w:val="22"/>
          <w:szCs w:val="22"/>
        </w:rPr>
        <w:t xml:space="preserve">kt </w:t>
      </w:r>
      <w:r w:rsidR="00867294" w:rsidRPr="002C0D7F">
        <w:rPr>
          <w:rFonts w:ascii="Times New Roman" w:hAnsi="Times New Roman" w:cs="Times New Roman"/>
          <w:bCs/>
          <w:color w:val="auto"/>
          <w:sz w:val="22"/>
          <w:szCs w:val="22"/>
        </w:rPr>
        <w:t>b)</w:t>
      </w:r>
      <w:r w:rsidRPr="002C0D7F">
        <w:rPr>
          <w:rFonts w:ascii="Times New Roman" w:hAnsi="Times New Roman" w:cs="Times New Roman"/>
          <w:bCs/>
          <w:color w:val="auto"/>
          <w:sz w:val="22"/>
          <w:szCs w:val="22"/>
        </w:rPr>
        <w:t xml:space="preserve"> powinny być wystawione nie wcześniej niż 6 miesięcy przed upływem terminu składania ofert albo wniosków o dopuszczenie do udziału w postępowaniu. </w:t>
      </w:r>
      <w:r w:rsidR="00867294" w:rsidRPr="002C0D7F">
        <w:rPr>
          <w:rFonts w:ascii="Times New Roman" w:hAnsi="Times New Roman" w:cs="Times New Roman"/>
          <w:bCs/>
          <w:color w:val="auto"/>
          <w:sz w:val="22"/>
          <w:szCs w:val="22"/>
        </w:rPr>
        <w:t xml:space="preserve">  </w:t>
      </w:r>
    </w:p>
    <w:p w:rsidR="00070DC1" w:rsidRPr="002C0D7F" w:rsidRDefault="00070DC1" w:rsidP="00661133">
      <w:pPr>
        <w:pStyle w:val="glowny"/>
        <w:spacing w:line="360" w:lineRule="auto"/>
        <w:rPr>
          <w:rFonts w:ascii="Times New Roman" w:hAnsi="Times New Roman" w:cs="Times New Roman"/>
          <w:bCs/>
          <w:color w:val="auto"/>
          <w:sz w:val="22"/>
          <w:szCs w:val="22"/>
        </w:rPr>
      </w:pPr>
      <w:r w:rsidRPr="002C0D7F">
        <w:rPr>
          <w:rFonts w:ascii="Times New Roman" w:hAnsi="Times New Roman" w:cs="Times New Roman"/>
          <w:bCs/>
          <w:color w:val="auto"/>
          <w:sz w:val="22"/>
          <w:szCs w:val="22"/>
        </w:rPr>
        <w:t>3. Jeżeli w kraju, w którym wykonawca ma siedzibę lub miejsce zamieszkania lub miejsce zamieszkania ma osoba, której dokument dotyczy, nie wydaje się dokumentów, o których mowa w ust.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w:t>
      </w:r>
      <w:r w:rsidR="00867294" w:rsidRPr="002C0D7F">
        <w:rPr>
          <w:rFonts w:ascii="Times New Roman" w:hAnsi="Times New Roman" w:cs="Times New Roman"/>
          <w:bCs/>
          <w:color w:val="auto"/>
          <w:sz w:val="22"/>
          <w:szCs w:val="22"/>
        </w:rPr>
        <w:t>iejsce zamieszkania tej osoby. U</w:t>
      </w:r>
      <w:r w:rsidRPr="002C0D7F">
        <w:rPr>
          <w:rFonts w:ascii="Times New Roman" w:hAnsi="Times New Roman" w:cs="Times New Roman"/>
          <w:bCs/>
          <w:color w:val="auto"/>
          <w:sz w:val="22"/>
          <w:szCs w:val="22"/>
        </w:rPr>
        <w:t xml:space="preserve">st. 2 stosuje się. </w:t>
      </w:r>
    </w:p>
    <w:p w:rsidR="00070DC1" w:rsidRPr="002C0D7F" w:rsidRDefault="00070DC1" w:rsidP="00661133">
      <w:pPr>
        <w:pStyle w:val="glowny"/>
        <w:spacing w:line="360" w:lineRule="auto"/>
        <w:rPr>
          <w:rFonts w:ascii="Times New Roman" w:hAnsi="Times New Roman" w:cs="Times New Roman"/>
          <w:bCs/>
          <w:color w:val="auto"/>
          <w:sz w:val="22"/>
          <w:szCs w:val="22"/>
        </w:rPr>
      </w:pPr>
      <w:r w:rsidRPr="002C0D7F">
        <w:rPr>
          <w:rFonts w:ascii="Times New Roman" w:hAnsi="Times New Roman" w:cs="Times New Roman"/>
          <w:bCs/>
          <w:color w:val="auto"/>
          <w:sz w:val="22"/>
          <w:szCs w:val="22"/>
        </w:rPr>
        <w:t xml:space="preserve">4.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rsidR="00070DC1" w:rsidRPr="002C0D7F" w:rsidRDefault="00070DC1" w:rsidP="00661133">
      <w:pPr>
        <w:pStyle w:val="glowny"/>
        <w:spacing w:line="360" w:lineRule="auto"/>
        <w:rPr>
          <w:rFonts w:ascii="Times New Roman" w:hAnsi="Times New Roman" w:cs="Times New Roman"/>
          <w:bCs/>
          <w:color w:val="auto"/>
          <w:sz w:val="22"/>
          <w:szCs w:val="22"/>
        </w:rPr>
      </w:pPr>
      <w:r w:rsidRPr="002C0D7F">
        <w:rPr>
          <w:rFonts w:ascii="Times New Roman" w:hAnsi="Times New Roman" w:cs="Times New Roman"/>
          <w:bCs/>
          <w:color w:val="auto"/>
          <w:sz w:val="22"/>
          <w:szCs w:val="22"/>
        </w:rPr>
        <w:t>5. Wykonawca mający siedzibę na terytorium Rzeczypospolitej Polskiej, w odniesieniu do osoby mającej miejsce zamieszkania poza terytorium Rzeczypospolitej Polskiej, której dotyc</w:t>
      </w:r>
      <w:r w:rsidR="00867294" w:rsidRPr="002C0D7F">
        <w:rPr>
          <w:rFonts w:ascii="Times New Roman" w:hAnsi="Times New Roman" w:cs="Times New Roman"/>
          <w:bCs/>
          <w:color w:val="auto"/>
          <w:sz w:val="22"/>
          <w:szCs w:val="22"/>
        </w:rPr>
        <w:t>zy dokument wskazany w pkt 6 ppkt 2</w:t>
      </w:r>
      <w:r w:rsidRPr="002C0D7F">
        <w:rPr>
          <w:rFonts w:ascii="Times New Roman" w:hAnsi="Times New Roman" w:cs="Times New Roman"/>
          <w:bCs/>
          <w:color w:val="auto"/>
          <w:sz w:val="22"/>
          <w:szCs w:val="22"/>
        </w:rPr>
        <w:t xml:space="preserve">, składa dokument, o którym mowa w ust. 1 pkt 1, w zakresie określonym w art. 24 ust. 1 pkt 14 i 21 ustawy. </w:t>
      </w:r>
    </w:p>
    <w:p w:rsidR="002C0D7F" w:rsidRPr="002C0D7F" w:rsidRDefault="002C0D7F" w:rsidP="00E83849">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6</w:t>
      </w:r>
      <w:r w:rsidRPr="002C0D7F">
        <w:rPr>
          <w:rFonts w:ascii="Times New Roman" w:hAnsi="Times New Roman" w:cs="Times New Roman"/>
        </w:rPr>
        <w:t xml:space="preserve">. Zamawiający korzysta z internetowego repozytorium zaświadczeń </w:t>
      </w:r>
      <w:proofErr w:type="spellStart"/>
      <w:r w:rsidRPr="002C0D7F">
        <w:rPr>
          <w:rFonts w:ascii="Times New Roman" w:hAnsi="Times New Roman" w:cs="Times New Roman"/>
        </w:rPr>
        <w:t>e-Certis</w:t>
      </w:r>
      <w:proofErr w:type="spellEnd"/>
      <w:r w:rsidRPr="002C0D7F">
        <w:rPr>
          <w:rFonts w:ascii="Times New Roman" w:hAnsi="Times New Roman" w:cs="Times New Roman"/>
        </w:rPr>
        <w:t xml:space="preserve"> oraz wymaga przede wszystkim takich rodzajów zaświadczeń lub dowodów w formie dokumentów, które są objęte tym repozytorium. </w:t>
      </w:r>
    </w:p>
    <w:p w:rsidR="002C0D7F" w:rsidRPr="002C0D7F" w:rsidRDefault="002C0D7F" w:rsidP="00E83849">
      <w:pPr>
        <w:autoSpaceDE w:val="0"/>
        <w:autoSpaceDN w:val="0"/>
        <w:adjustRightInd w:val="0"/>
        <w:spacing w:after="0" w:line="360" w:lineRule="auto"/>
        <w:jc w:val="both"/>
        <w:rPr>
          <w:rFonts w:ascii="Times New Roman" w:eastAsiaTheme="minorEastAsia" w:hAnsi="Times New Roman" w:cs="Times New Roman"/>
          <w:lang w:eastAsia="pl-PL"/>
        </w:rPr>
      </w:pPr>
      <w:r>
        <w:rPr>
          <w:rFonts w:ascii="Times New Roman" w:hAnsi="Times New Roman" w:cs="Times New Roman"/>
        </w:rPr>
        <w:t>7</w:t>
      </w:r>
      <w:r w:rsidRPr="002C0D7F">
        <w:rPr>
          <w:rFonts w:ascii="Times New Roman" w:hAnsi="Times New Roman" w:cs="Times New Roman"/>
        </w:rPr>
        <w:t>. Dokumenty te są składane w formie oryginału lub kopii poświadczonej za zgodność z oryginałem przez Wykonawcę wraz z tłumaczeniem na język polski</w:t>
      </w:r>
      <w:r w:rsidR="003763C8">
        <w:rPr>
          <w:rFonts w:ascii="Times New Roman" w:hAnsi="Times New Roman" w:cs="Times New Roman"/>
        </w:rPr>
        <w:t>.</w:t>
      </w:r>
    </w:p>
    <w:p w:rsidR="002A3F48" w:rsidRPr="007B4718" w:rsidRDefault="002A3F48" w:rsidP="00E83849">
      <w:pPr>
        <w:autoSpaceDE w:val="0"/>
        <w:autoSpaceDN w:val="0"/>
        <w:adjustRightInd w:val="0"/>
        <w:spacing w:after="0" w:line="360" w:lineRule="auto"/>
        <w:jc w:val="both"/>
        <w:rPr>
          <w:rFonts w:ascii="Times New Roman" w:eastAsiaTheme="minorEastAsia" w:hAnsi="Times New Roman" w:cs="Times New Roman"/>
          <w:color w:val="FF0000"/>
          <w:lang w:eastAsia="pl-PL"/>
        </w:rPr>
      </w:pP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t xml:space="preserve">VIII. </w:t>
      </w:r>
      <w:r>
        <w:rPr>
          <w:rFonts w:ascii="Times New Roman" w:eastAsiaTheme="minorEastAsia" w:hAnsi="Times New Roman" w:cs="Times New Roman"/>
          <w:b/>
          <w:bCs/>
          <w:color w:val="000000"/>
          <w:u w:val="single"/>
          <w:lang w:eastAsia="pl-PL"/>
        </w:rPr>
        <w:t xml:space="preserve">Informacja dla wykonawców polegających na zasobach innych podmiotów na zasadach określonych w art.22a ustawy </w:t>
      </w:r>
      <w:proofErr w:type="spellStart"/>
      <w:r>
        <w:rPr>
          <w:rFonts w:ascii="Times New Roman" w:eastAsiaTheme="minorEastAsia" w:hAnsi="Times New Roman" w:cs="Times New Roman"/>
          <w:b/>
          <w:bCs/>
          <w:color w:val="000000"/>
          <w:u w:val="single"/>
          <w:lang w:eastAsia="pl-PL"/>
        </w:rPr>
        <w:t>Pzp</w:t>
      </w:r>
      <w:proofErr w:type="spellEnd"/>
      <w:r>
        <w:rPr>
          <w:rFonts w:ascii="Times New Roman" w:eastAsiaTheme="minorEastAsia" w:hAnsi="Times New Roman" w:cs="Times New Roman"/>
          <w:b/>
          <w:bCs/>
          <w:color w:val="000000"/>
          <w:u w:val="single"/>
          <w:lang w:eastAsia="pl-PL"/>
        </w:rPr>
        <w:t xml:space="preserve"> oraz zamierzających powierzyć wykonanie części zamówienia podwykonawcom</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E83849" w:rsidRPr="00C7519E"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2. Wykonawca, który polega na zdolnościach lub sytuacji innych podmiotów, musi udowodnić </w:t>
      </w:r>
      <w:r w:rsidRPr="00C7519E">
        <w:rPr>
          <w:rFonts w:ascii="Times New Roman" w:eastAsiaTheme="minorEastAsia" w:hAnsi="Times New Roman" w:cs="Times New Roman"/>
          <w:color w:val="000000"/>
          <w:lang w:eastAsia="pl-PL"/>
        </w:rPr>
        <w:t xml:space="preserve">Zamawiającemu, że realizując zamówienie, będzie dysponował niezbędnymi zasobami tych </w:t>
      </w:r>
      <w:r w:rsidRPr="00C7519E">
        <w:rPr>
          <w:rFonts w:ascii="Times New Roman" w:eastAsiaTheme="minorEastAsia" w:hAnsi="Times New Roman" w:cs="Times New Roman"/>
          <w:color w:val="000000"/>
          <w:lang w:eastAsia="pl-PL"/>
        </w:rPr>
        <w:lastRenderedPageBreak/>
        <w:t xml:space="preserve">podmiotów, </w:t>
      </w:r>
      <w:r w:rsidRPr="00C7519E">
        <w:rPr>
          <w:rFonts w:ascii="Times New Roman" w:eastAsiaTheme="minorEastAsia" w:hAnsi="Times New Roman" w:cs="Times New Roman"/>
          <w:bCs/>
          <w:color w:val="000000"/>
          <w:lang w:eastAsia="pl-PL"/>
        </w:rPr>
        <w:t>w szczególności przedstawiając zobowiązanie tych podmiotów do oddania mu</w:t>
      </w:r>
      <w:r w:rsidRPr="00C7519E">
        <w:rPr>
          <w:rFonts w:ascii="Times New Roman" w:eastAsiaTheme="minorEastAsia" w:hAnsi="Times New Roman" w:cs="Times New Roman"/>
          <w:color w:val="000000"/>
          <w:lang w:eastAsia="pl-PL"/>
        </w:rPr>
        <w:t xml:space="preserve"> </w:t>
      </w:r>
      <w:r w:rsidRPr="00C7519E">
        <w:rPr>
          <w:rFonts w:ascii="Times New Roman" w:eastAsiaTheme="minorEastAsia" w:hAnsi="Times New Roman" w:cs="Times New Roman"/>
          <w:bCs/>
          <w:color w:val="000000"/>
          <w:lang w:eastAsia="pl-PL"/>
        </w:rPr>
        <w:t>do dyspozycji niezbędnych zasobów na potrzeby realizacji zamówienia.</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3.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w:t>
      </w:r>
      <w:r w:rsidR="00867294">
        <w:rPr>
          <w:rFonts w:ascii="Times New Roman" w:eastAsiaTheme="minorEastAsia" w:hAnsi="Times New Roman" w:cs="Times New Roman"/>
          <w:color w:val="000000"/>
          <w:lang w:eastAsia="pl-PL"/>
        </w:rPr>
        <w:t xml:space="preserve">art. 24 </w:t>
      </w:r>
      <w:r>
        <w:rPr>
          <w:rFonts w:ascii="Times New Roman" w:eastAsiaTheme="minorEastAsia" w:hAnsi="Times New Roman" w:cs="Times New Roman"/>
          <w:color w:val="000000"/>
          <w:lang w:eastAsia="pl-PL"/>
        </w:rPr>
        <w:t xml:space="preserve">ust. 5 </w:t>
      </w:r>
      <w:r w:rsidR="00867294">
        <w:rPr>
          <w:rFonts w:ascii="Times New Roman" w:eastAsiaTheme="minorEastAsia" w:hAnsi="Times New Roman" w:cs="Times New Roman"/>
          <w:color w:val="000000"/>
          <w:lang w:eastAsia="pl-PL"/>
        </w:rPr>
        <w:t xml:space="preserve">pkt 1 </w:t>
      </w:r>
      <w:r>
        <w:rPr>
          <w:rFonts w:ascii="Times New Roman" w:eastAsiaTheme="minorEastAsia" w:hAnsi="Times New Roman" w:cs="Times New Roman"/>
          <w:color w:val="000000"/>
          <w:lang w:eastAsia="pl-PL"/>
        </w:rPr>
        <w:t xml:space="preserve">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4. W odniesieniu do warunków dotyczących wykształcenia, kwalifikacji zawodowych lub doświadczenia, Wykonawcy mogą polegać na zdolnościach innych podmiotów, jeśli podmioty te zrealizują usługi, do realizacji których te zdolności są wymagane.</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5. Jeżeli zdolności techniczne lub zawodowe podmiotu, o którym mowa w pkt 1, nie potwierdzają spełnienia przez Wykonawcę warunków udziału w postępowaniu lub zachodzą wobec tych podmiotów podstawy wykluczenia, Zamawiający żąda, aby Wykonawca w terminie określonym przez Zamawiającego:</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zastąpił ten podmiot innym podmiotem lub podmiotami lub</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zobowiązał się do osobistego wykonania odpowiedniej części zamówienia, jeżeli wykaże zdolności techniczne lub zawodowe lub sytuację finansową lub ekonomiczną, o których mowa w pkt 1.</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7.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rozdziale VII pkt 1 SIWZ.</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8. W celu oceny, czy Wykonawca polegając na zdolnościach lub sytuacji innych podmiotów na zasadach określonych w art. 22a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zakres dostępnych Wykonawcy zasobów innego podmiotu;</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sposób wykorzystania zasobów innego podmiotu, przez Wykonawcę, przy wykonywaniu</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zamówienia publicznego;</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 zakres i okres udziału innego podmiotu przy wykonywaniu zamówienia publicznego;</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4) czy podmiot, na zdolnościach którego wykonawca polega w odniesieniu do warunków udziału w postępowaniu dotyczących wykształcenia, kwalifikacji zawodowych lub doświadczenia, zrealizuje roboty budowlane lub usługi, których wskazane zdolności dotyczą.</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9. Wykonawca, który zamierza powierzyć wykonanie części zamówienia podwykonawcom, na etapie postępowania o udzielenia zamówienia publicznego jest zobowiązany wskazać w ofercie części zamówienia, których wykonanie zamierza powierzyć podwykonawcom oraz podać firmy </w:t>
      </w:r>
      <w:r>
        <w:rPr>
          <w:rFonts w:ascii="Times New Roman" w:eastAsiaTheme="minorEastAsia" w:hAnsi="Times New Roman" w:cs="Times New Roman"/>
          <w:color w:val="000000"/>
          <w:lang w:eastAsia="pl-PL"/>
        </w:rPr>
        <w:lastRenderedPageBreak/>
        <w:t>podwykonawców. W przeciwnym wypadku Zamawiający uzna, że Wykonawca nie zamierza powierzać podwykonawcom żadnej części zamówienia.</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10. Jeżeli zmiana albo rezygnacja z podwykonawcy dotyczy podmiotu, na którego zasoby Wykonawca powoływał się, na zasadach określonych w art. 22a ust. 1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11. Jeżeli Zamawiający stwierdzi, że wobec danego podwykonawcy zachodzą podstawy wykluczenia, Wykonawca obowiązany jest zastąpić tego podwykonawcę lub zrezygnować z powierzenia wykonania części zamówienia podwykonawcy.</w:t>
      </w:r>
    </w:p>
    <w:p w:rsidR="00693F68"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12. Powierzenie wykonania części zamówienia podwykonawcom nie zwalnia Wykonawcy z odpowiedzialności za należyte wykonanie tego zamówienia.</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t xml:space="preserve">IX. </w:t>
      </w:r>
      <w:r>
        <w:rPr>
          <w:rFonts w:ascii="Times New Roman" w:eastAsiaTheme="minorEastAsia" w:hAnsi="Times New Roman" w:cs="Times New Roman"/>
          <w:b/>
          <w:bCs/>
          <w:color w:val="000000"/>
          <w:u w:val="single"/>
          <w:lang w:eastAsia="pl-PL"/>
        </w:rPr>
        <w:t>Informacja dla wykonawców wspólnie ubiegających się o udzielenie zamówienia</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W przypadku Wykonawców wspólnie ubiegających się o udzielenie zamówienia:</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żaden z Wykonawców nie może podlegać wykluczeniu oraz Wykonawcy wykazują spełnianie warunków udziału w postępowaniu zgodnie z ppkt 4;</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oświadczenie, o którym mowa w rozdziale VII pkt 1 SIWZ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 oświadczenie o przynależności lub braku przynależności do tej samej grupy kapitałowej, o którym mowa w rozdziale VII pkt 2 SIWZ składa każdy z Wykonawców wspólnie ubiegających się o zamówienie;</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4) Wykonawcy zobowiązani są, na wezwanie Zamawiającego, złożyć dokumenty i oświadczenia, o których mowa rozdziale VII pkt 5 SIWZ, przy czym składa je odpowiednio Wykonawca/-y, który/którzy wykazuje/-ą spełnianie warunku w zakresie opisanym w rozdziale V pkt 2 SIWZ.</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t xml:space="preserve">X. </w:t>
      </w:r>
      <w:r>
        <w:rPr>
          <w:rFonts w:ascii="Times New Roman" w:eastAsiaTheme="minorEastAsia" w:hAnsi="Times New Roman" w:cs="Times New Roman"/>
          <w:b/>
          <w:bCs/>
          <w:color w:val="000000"/>
          <w:u w:val="single"/>
          <w:lang w:eastAsia="pl-PL"/>
        </w:rPr>
        <w:t>Informacje o sposobie porozumiewania się Zamawiającego z Wykonawcami oraz wskazanie osób uprawnionych do porozumiewania się z wykonawcami</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W prowadzonym postępowaniu wszelkie oświadczenia, wnioski, zawiadomienia oraz informacje przeka</w:t>
      </w:r>
      <w:r w:rsidR="00436E85">
        <w:rPr>
          <w:rFonts w:ascii="Times New Roman" w:eastAsiaTheme="minorEastAsia" w:hAnsi="Times New Roman" w:cs="Times New Roman"/>
          <w:color w:val="000000"/>
          <w:lang w:eastAsia="pl-PL"/>
        </w:rPr>
        <w:t>zywane będą w formie pisemnej</w:t>
      </w:r>
      <w:r>
        <w:rPr>
          <w:rFonts w:ascii="Times New Roman" w:eastAsiaTheme="minorEastAsia" w:hAnsi="Times New Roman" w:cs="Times New Roman"/>
          <w:color w:val="000000"/>
          <w:lang w:eastAsia="pl-PL"/>
        </w:rPr>
        <w:t xml:space="preserve"> lub drogą elektroniczną.</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lastRenderedPageBreak/>
        <w:t>2. W przypadku przekazywania pism drogą elektroniczną, każda ze stron na żądanie drugiej strony niezwłocznie potwierdza fakt ich otrzymania.</w:t>
      </w:r>
    </w:p>
    <w:p w:rsidR="00E83849" w:rsidRPr="00C7519E" w:rsidRDefault="00436E85"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3. Adres, numery telefonów </w:t>
      </w:r>
      <w:r w:rsidR="00E83849">
        <w:rPr>
          <w:rFonts w:ascii="Times New Roman" w:eastAsiaTheme="minorEastAsia" w:hAnsi="Times New Roman" w:cs="Times New Roman"/>
          <w:color w:val="000000"/>
          <w:lang w:eastAsia="pl-PL"/>
        </w:rPr>
        <w:t xml:space="preserve">i adres poczty elektronicznej zamawiającego zostały podane na </w:t>
      </w:r>
      <w:r w:rsidR="00E83849" w:rsidRPr="00C7519E">
        <w:rPr>
          <w:rFonts w:ascii="Times New Roman" w:eastAsiaTheme="minorEastAsia" w:hAnsi="Times New Roman" w:cs="Times New Roman"/>
          <w:color w:val="000000"/>
          <w:lang w:eastAsia="pl-PL"/>
        </w:rPr>
        <w:t>stronie 1 specyfikacji.</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lang w:eastAsia="pl-PL"/>
        </w:rPr>
      </w:pPr>
      <w:r w:rsidRPr="00C7519E">
        <w:rPr>
          <w:rFonts w:ascii="Times New Roman" w:eastAsiaTheme="minorEastAsia" w:hAnsi="Times New Roman" w:cs="Times New Roman"/>
          <w:color w:val="000000"/>
          <w:lang w:eastAsia="pl-PL"/>
        </w:rPr>
        <w:t xml:space="preserve">4. </w:t>
      </w:r>
      <w:r w:rsidRPr="00C7519E">
        <w:rPr>
          <w:rFonts w:ascii="Times New Roman" w:eastAsiaTheme="minorEastAsia" w:hAnsi="Times New Roman" w:cs="Times New Roman"/>
          <w:bCs/>
          <w:color w:val="000000"/>
          <w:lang w:eastAsia="pl-PL"/>
        </w:rPr>
        <w:t xml:space="preserve">Do porozumiewania się z wykonawcami upoważnione są następujące osoby: </w:t>
      </w:r>
      <w:r w:rsidRPr="00C7519E">
        <w:rPr>
          <w:rFonts w:ascii="Times New Roman" w:eastAsiaTheme="minorEastAsia" w:hAnsi="Times New Roman" w:cs="Times New Roman"/>
          <w:bCs/>
          <w:color w:val="000000"/>
          <w:lang w:eastAsia="pl-PL"/>
        </w:rPr>
        <w:br/>
      </w:r>
      <w:r>
        <w:rPr>
          <w:rFonts w:ascii="Times New Roman" w:eastAsiaTheme="minorEastAsia" w:hAnsi="Times New Roman" w:cs="Times New Roman"/>
          <w:lang w:eastAsia="pl-PL"/>
        </w:rPr>
        <w:t xml:space="preserve">Iwona Kowalska – tel. 48 664 30 91 wew. 55; email: </w:t>
      </w:r>
      <w:r w:rsidR="002A3F48">
        <w:rPr>
          <w:rFonts w:ascii="Times New Roman" w:eastAsiaTheme="minorEastAsia" w:hAnsi="Times New Roman" w:cs="Times New Roman"/>
          <w:lang w:eastAsia="pl-PL"/>
        </w:rPr>
        <w:t>i.kowalska@grojecmiasto.pl</w:t>
      </w:r>
    </w:p>
    <w:p w:rsidR="002A3F48" w:rsidRDefault="006074D8"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lang w:eastAsia="pl-PL"/>
        </w:rPr>
        <w:t>Hubert Krawczyk</w:t>
      </w:r>
      <w:r w:rsidR="002A3F48">
        <w:rPr>
          <w:rFonts w:ascii="Times New Roman" w:eastAsiaTheme="minorEastAsia" w:hAnsi="Times New Roman" w:cs="Times New Roman"/>
          <w:lang w:eastAsia="pl-PL"/>
        </w:rPr>
        <w:t>– te</w:t>
      </w:r>
      <w:r>
        <w:rPr>
          <w:rFonts w:ascii="Times New Roman" w:eastAsiaTheme="minorEastAsia" w:hAnsi="Times New Roman" w:cs="Times New Roman"/>
          <w:lang w:eastAsia="pl-PL"/>
        </w:rPr>
        <w:t>l. 48 664 30</w:t>
      </w:r>
      <w:r w:rsidR="00693F68">
        <w:rPr>
          <w:rFonts w:ascii="Times New Roman" w:eastAsiaTheme="minorEastAsia" w:hAnsi="Times New Roman" w:cs="Times New Roman"/>
          <w:lang w:eastAsia="pl-PL"/>
        </w:rPr>
        <w:t xml:space="preserve"> </w:t>
      </w:r>
      <w:r>
        <w:rPr>
          <w:rFonts w:ascii="Times New Roman" w:eastAsiaTheme="minorEastAsia" w:hAnsi="Times New Roman" w:cs="Times New Roman"/>
          <w:lang w:eastAsia="pl-PL"/>
        </w:rPr>
        <w:t>91 wew. 34; email h.krawczyk</w:t>
      </w:r>
      <w:r w:rsidR="002A3F48" w:rsidRPr="002A3F48">
        <w:rPr>
          <w:rFonts w:ascii="Times New Roman" w:eastAsiaTheme="minorEastAsia" w:hAnsi="Times New Roman" w:cs="Times New Roman"/>
          <w:lang w:eastAsia="pl-PL"/>
        </w:rPr>
        <w:t>@grojecmiasto.pl</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5. Przed upływem terminu składania ofert Zamawiający może zmienić treść specyfikacji. Zmiana zostanie doręczona Wykonawcom, którym przekazano specyfikację istotnych warunków zamówienia oraz zostanie zamieszczona na stronie internetowej</w:t>
      </w:r>
      <w:r>
        <w:rPr>
          <w:rFonts w:ascii="Times New Roman" w:eastAsiaTheme="minorEastAsia" w:hAnsi="Times New Roman" w:cs="Times New Roman"/>
          <w:b/>
          <w:bCs/>
          <w:color w:val="000000"/>
          <w:lang w:eastAsia="pl-PL"/>
        </w:rPr>
        <w:t xml:space="preserve">, </w:t>
      </w:r>
      <w:r>
        <w:rPr>
          <w:rFonts w:ascii="Times New Roman" w:eastAsiaTheme="minorEastAsia" w:hAnsi="Times New Roman" w:cs="Times New Roman"/>
          <w:color w:val="000000"/>
          <w:lang w:eastAsia="pl-PL"/>
        </w:rPr>
        <w:t>na której jest udostępniona specyfikacja.</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6. Wykonawca może zwrócić się do Zamawiającego o wyjaśnienie treści specyfikacji istotnych warunków zamówienia. Zamawiający jest zobowiązany udzielić wyjaśnień niezwłocznie, jednak nie później niż na 2 dni przed terminem otwarcia ofert, pod warunkiem, że wniosek o wyjaśnienie treści specyfikacji istotnych warunków zamówienia wpłynął do Zamawiającego nie później niż do końca dnia, w którym upływa połowa wyznaczonego terminu składania ofert.</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Treść zapytań wraz z wyjaśnieniami zostanie jednocześnie przesłana wszystkim Wykonawcom, którym Zamawiający przekazał specyfikację istotnych warunków zamówienia, bez ujawnienia źródła zapytania oraz zamieszczona na stronie internetowej Zamawiającego.</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u w:val="single"/>
          <w:lang w:eastAsia="pl-PL"/>
        </w:rPr>
      </w:pPr>
      <w:r>
        <w:rPr>
          <w:rFonts w:ascii="Times New Roman" w:eastAsiaTheme="minorEastAsia" w:hAnsi="Times New Roman" w:cs="Times New Roman"/>
          <w:b/>
          <w:bCs/>
          <w:color w:val="000000"/>
          <w:lang w:eastAsia="pl-PL"/>
        </w:rPr>
        <w:t xml:space="preserve">XI. </w:t>
      </w:r>
      <w:r>
        <w:rPr>
          <w:rFonts w:ascii="Times New Roman" w:eastAsiaTheme="minorEastAsia" w:hAnsi="Times New Roman" w:cs="Times New Roman"/>
          <w:b/>
          <w:bCs/>
          <w:color w:val="000000"/>
          <w:u w:val="single"/>
          <w:lang w:eastAsia="pl-PL"/>
        </w:rPr>
        <w:t>Wymagania dotyczące wadium</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lang w:eastAsia="pl-PL"/>
        </w:rPr>
      </w:pPr>
      <w:r>
        <w:rPr>
          <w:rFonts w:ascii="Times New Roman" w:eastAsiaTheme="minorEastAsia" w:hAnsi="Times New Roman" w:cs="Times New Roman"/>
          <w:lang w:eastAsia="pl-PL"/>
        </w:rPr>
        <w:t xml:space="preserve">1.Zamawiający żąda wniesienia przez </w:t>
      </w:r>
      <w:r w:rsidR="00FE1B50">
        <w:rPr>
          <w:rFonts w:ascii="Times New Roman" w:eastAsiaTheme="minorEastAsia" w:hAnsi="Times New Roman" w:cs="Times New Roman"/>
          <w:lang w:eastAsia="pl-PL"/>
        </w:rPr>
        <w:t xml:space="preserve">wykonawców wadium w wysokości </w:t>
      </w:r>
      <w:r>
        <w:rPr>
          <w:rFonts w:ascii="Times New Roman" w:eastAsiaTheme="minorEastAsia" w:hAnsi="Times New Roman" w:cs="Times New Roman"/>
          <w:lang w:eastAsia="pl-PL"/>
        </w:rPr>
        <w:t xml:space="preserve"> </w:t>
      </w:r>
      <w:r w:rsidR="003763C8">
        <w:rPr>
          <w:rFonts w:ascii="Times New Roman" w:eastAsiaTheme="minorEastAsia" w:hAnsi="Times New Roman" w:cs="Times New Roman"/>
          <w:lang w:eastAsia="pl-PL"/>
        </w:rPr>
        <w:t>3</w:t>
      </w:r>
      <w:r w:rsidR="000D2CAF">
        <w:rPr>
          <w:rFonts w:ascii="Times New Roman" w:eastAsiaTheme="minorEastAsia" w:hAnsi="Times New Roman" w:cs="Times New Roman"/>
          <w:lang w:eastAsia="pl-PL"/>
        </w:rPr>
        <w:t>0.</w:t>
      </w:r>
      <w:r>
        <w:rPr>
          <w:rFonts w:ascii="Times New Roman" w:eastAsiaTheme="minorEastAsia" w:hAnsi="Times New Roman" w:cs="Times New Roman"/>
          <w:lang w:eastAsia="pl-PL"/>
        </w:rPr>
        <w:t xml:space="preserve">000,00 zł w formie przewidzianej ustawą </w:t>
      </w:r>
      <w:proofErr w:type="spellStart"/>
      <w:r>
        <w:rPr>
          <w:rFonts w:ascii="Times New Roman" w:eastAsiaTheme="minorEastAsia" w:hAnsi="Times New Roman" w:cs="Times New Roman"/>
          <w:lang w:eastAsia="pl-PL"/>
        </w:rPr>
        <w:t>Pzp</w:t>
      </w:r>
      <w:proofErr w:type="spellEnd"/>
      <w:r>
        <w:rPr>
          <w:rFonts w:ascii="Times New Roman" w:eastAsiaTheme="minorEastAsia" w:hAnsi="Times New Roman" w:cs="Times New Roman"/>
          <w:lang w:eastAsia="pl-PL"/>
        </w:rPr>
        <w:t xml:space="preserve">. </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Wadium może być wnoszone w jednej lub kilku następujących formach:</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pieniądzu (przelewu na konto Zamawiającego),</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2) poręczeniach bankowych lub poręczeniach spółdzielczej kasy </w:t>
      </w:r>
      <w:proofErr w:type="spellStart"/>
      <w:r>
        <w:rPr>
          <w:rFonts w:ascii="Times New Roman" w:eastAsiaTheme="minorEastAsia" w:hAnsi="Times New Roman" w:cs="Times New Roman"/>
          <w:color w:val="000000"/>
          <w:lang w:eastAsia="pl-PL"/>
        </w:rPr>
        <w:t>oszczędnościowo–kredytowej</w:t>
      </w:r>
      <w:proofErr w:type="spellEnd"/>
      <w:r>
        <w:rPr>
          <w:rFonts w:ascii="Times New Roman" w:eastAsiaTheme="minorEastAsia" w:hAnsi="Times New Roman" w:cs="Times New Roman"/>
          <w:color w:val="000000"/>
          <w:lang w:eastAsia="pl-PL"/>
        </w:rPr>
        <w:t>, z tym że poręczenie kasy jest zawsze poręczeniem pieniężnym,</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 gwarancjach bankowych,</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4) gwarancjach ubezpieczeniowych,</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5) poręczeniach udzielanych przez podmioty, o których mowa w art. 6b ust. 5 pkt 2 ustawy z dnia 9 listopada 2000 r. o utworzeniu Polskiej Agencji Rozwoju Przedsiębiorczości (Dz. U. z 2018 r., poz. 110).</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 Wadium należy wnieść przed upływem terminu do składania ofert. Za skuteczne wniesienie wadium uznaje się moment jego zaksięgowania na rachunku bankowym Zamawiającego, a nie moment wydania dyspozycji przelewu przez Wykonawcę.</w:t>
      </w:r>
    </w:p>
    <w:p w:rsidR="00E83849" w:rsidRDefault="00E83849" w:rsidP="00E83849">
      <w:pPr>
        <w:spacing w:before="120" w:after="12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4. W przypadku wnoszenia wadium w pieniądzu ustaloną kwotę należy wnieść przelewem na konto Zamawiającego </w:t>
      </w:r>
      <w:r>
        <w:rPr>
          <w:rFonts w:ascii="Times New Roman" w:eastAsiaTheme="minorEastAsia" w:hAnsi="Times New Roman"/>
          <w:lang w:eastAsia="pl-PL"/>
        </w:rPr>
        <w:t xml:space="preserve">Bank Pekao S.A.  47 1240 5703 1111 0000 4899 2268 z adnotacją: Wadium w </w:t>
      </w:r>
      <w:r>
        <w:rPr>
          <w:rFonts w:ascii="Times New Roman" w:eastAsia="Batang" w:hAnsi="Times New Roman"/>
          <w:lang w:eastAsia="pl-PL"/>
        </w:rPr>
        <w:t xml:space="preserve">postępowaniu </w:t>
      </w:r>
      <w:r>
        <w:rPr>
          <w:rFonts w:ascii="Times New Roman" w:eastAsiaTheme="minorEastAsia" w:hAnsi="Times New Roman"/>
          <w:lang w:eastAsia="pl-PL"/>
        </w:rPr>
        <w:t>o udzielenie zamówienia publicznego na</w:t>
      </w:r>
      <w:r w:rsidR="00E568A4">
        <w:rPr>
          <w:rFonts w:ascii="Times New Roman" w:eastAsiaTheme="minorEastAsia" w:hAnsi="Times New Roman"/>
          <w:lang w:eastAsia="pl-PL"/>
        </w:rPr>
        <w:t>:</w:t>
      </w:r>
      <w:r>
        <w:rPr>
          <w:rFonts w:ascii="Times New Roman" w:eastAsiaTheme="minorEastAsia" w:hAnsi="Times New Roman"/>
          <w:lang w:eastAsia="pl-PL"/>
        </w:rPr>
        <w:t xml:space="preserve"> </w:t>
      </w:r>
      <w:r w:rsidRPr="00E568A4">
        <w:rPr>
          <w:rFonts w:ascii="Times New Roman" w:eastAsiaTheme="minorEastAsia" w:hAnsi="Times New Roman"/>
          <w:lang w:eastAsia="pl-PL"/>
        </w:rPr>
        <w:t>„</w:t>
      </w:r>
      <w:r w:rsidR="000D2CAF">
        <w:rPr>
          <w:rFonts w:ascii="Times New Roman" w:eastAsiaTheme="minorEastAsia" w:hAnsi="Times New Roman"/>
          <w:lang w:eastAsia="pl-PL"/>
        </w:rPr>
        <w:t xml:space="preserve">Przebudowę ul. Batalionów Chłopskich na </w:t>
      </w:r>
      <w:r w:rsidR="000D2CAF">
        <w:rPr>
          <w:rFonts w:ascii="Times New Roman" w:eastAsiaTheme="minorEastAsia" w:hAnsi="Times New Roman"/>
          <w:lang w:eastAsia="pl-PL"/>
        </w:rPr>
        <w:lastRenderedPageBreak/>
        <w:t>odcinku od ul. Lewiczyńskiej do ul. Drogowców”</w:t>
      </w:r>
      <w:r>
        <w:rPr>
          <w:rFonts w:ascii="Times New Roman" w:eastAsiaTheme="minorEastAsia" w:hAnsi="Times New Roman"/>
          <w:lang w:eastAsia="pl-PL"/>
        </w:rPr>
        <w:t xml:space="preserve">, </w:t>
      </w:r>
      <w:r w:rsidR="00837E94">
        <w:rPr>
          <w:rFonts w:ascii="Times New Roman" w:eastAsiaTheme="minorEastAsia" w:hAnsi="Times New Roman" w:cs="Times New Roman"/>
          <w:lang w:eastAsia="pl-PL"/>
        </w:rPr>
        <w:t>znak WI.271.</w:t>
      </w:r>
      <w:r w:rsidR="005D29B9">
        <w:rPr>
          <w:rFonts w:ascii="Times New Roman" w:eastAsiaTheme="minorEastAsia" w:hAnsi="Times New Roman" w:cs="Times New Roman"/>
          <w:lang w:eastAsia="pl-PL"/>
        </w:rPr>
        <w:t>26</w:t>
      </w:r>
      <w:r w:rsidR="003F686A">
        <w:rPr>
          <w:rFonts w:ascii="Times New Roman" w:eastAsiaTheme="minorEastAsia" w:hAnsi="Times New Roman" w:cs="Times New Roman"/>
          <w:lang w:eastAsia="pl-PL"/>
        </w:rPr>
        <w:t>.2020</w:t>
      </w:r>
      <w:r>
        <w:rPr>
          <w:rFonts w:ascii="Times New Roman" w:eastAsiaTheme="minorEastAsia" w:hAnsi="Times New Roman" w:cs="Times New Roman"/>
          <w:lang w:eastAsia="pl-PL"/>
        </w:rPr>
        <w:t>.KOI.</w:t>
      </w:r>
      <w:r>
        <w:rPr>
          <w:rFonts w:ascii="Times New Roman" w:eastAsiaTheme="minorEastAsia" w:hAnsi="Times New Roman" w:cs="Times New Roman"/>
          <w:color w:val="000000"/>
          <w:lang w:eastAsia="pl-PL"/>
        </w:rPr>
        <w:t xml:space="preserve"> Kserokopię dowodu dokonania przelewu należy dołączyć do oferty.</w:t>
      </w:r>
    </w:p>
    <w:p w:rsidR="00E83849" w:rsidRDefault="00E83849" w:rsidP="00E83849">
      <w:pPr>
        <w:spacing w:before="120" w:after="120" w:line="360" w:lineRule="auto"/>
        <w:jc w:val="both"/>
        <w:rPr>
          <w:rFonts w:ascii="Times New Roman" w:eastAsiaTheme="minorEastAsia" w:hAnsi="Times New Roman"/>
          <w:lang w:eastAsia="pl-PL"/>
        </w:rPr>
      </w:pPr>
      <w:r>
        <w:rPr>
          <w:rFonts w:ascii="Times New Roman" w:eastAsiaTheme="minorEastAsia" w:hAnsi="Times New Roman" w:cs="Times New Roman"/>
          <w:color w:val="000000"/>
          <w:lang w:eastAsia="pl-PL"/>
        </w:rPr>
        <w:t>5. W przypadku wnoszenia wadium w pozostałych dopuszczalnych formach, określonych w pkt 2 ppkt 2 do 5, powyższy dokument należy złożyć w siedzibie Zamawiającego i uzyskać potwierdzenie złożenia wadium na kopii dokumentu, które należy dołączyć do oferty. Zamawiający dopuszcza, aby oryginał dokumentu został złożony wraz z ofertą – w jednej kopercie, bez łączenia trwale z ofertą, a jego kopia była trwale spięta z ofertą.</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6. Złożone poręczenie lub gwarancja muszą zawierać w swojej treści zobowiązanie do bezwarunkowej zapłaty na pierwsze żądanie w przypadku wystąpienia którejkolwiek z okoliczności określonych w art. 46 ust. 4a i 5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7. Oferta Wykonawcy, który nie wniesie wadium lub wniesie wadium w sposób nieprawidłowy zostanie odrzucona.</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8.Zamawiający zwróci wadium wszystkim Wykonawcom niezwłocznie po wyborze oferty najkorzystniejszej lub unieważnieniu postępowania, z wyjątkiem Wykonawcy, którego oferta została wybrana jako najkorzystniejsza, z zastrzeżeniem art. 46 ust. 4a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 Zamawiający żąda ponownego wniesienia wadium przez Wykonawcę, któremu zwrócono wadium, jeżeli w wyniku ostatecznego rozstrzygnięcia odwołania jego oferta została wybrana jako najkorzystniejsza. Wykonawca wnosi wadium w terminie określonym przez Zamawiającego.</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9. Wykonawcy, którego oferta została wybrana jako najkorzystniejsza, Zamawiający zwraca wadium niezwłocznie po zawarciu umowy w sprawie zamówienia publicznego.</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10. Zamawiający niezwłocznie zwróci wadium na wniosek Wykonawcy, który wycofał ofertę przed upływem terminu składania ofert.</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11.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12. Zamawiający zatrzymuje wadium wraz z odsetkami, jeżeli Wykonawca, którego oferta została wybrana:</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odmówił zawarcia umowy w sprawie zamówienia publicznego na warunkach określonych w ofercie;</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nie wniósł wymaganego zabezpieczenia należytego wykonania umowy;</w:t>
      </w:r>
    </w:p>
    <w:p w:rsidR="00E83849" w:rsidRDefault="00751B55"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w:t>
      </w:r>
      <w:r w:rsidR="00E83849">
        <w:rPr>
          <w:rFonts w:ascii="Times New Roman" w:eastAsiaTheme="minorEastAsia" w:hAnsi="Times New Roman" w:cs="Times New Roman"/>
          <w:color w:val="000000"/>
          <w:lang w:eastAsia="pl-PL"/>
        </w:rPr>
        <w:t>) zawarcie umowy w sprawie zamówienia publicznego stało się niemożliwe z przyczyn leżących po stronie Wykonawcy.</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13. Zamawiający zatrzymuje wadium wraz z odsetkami, jeżeli Wykonawca w odpowiedzi na wezwanie, o którym mowa w art. 26 ust. 3 i 3a Ustawy, z przyczyn leżących po jego stronie, nie złożył oświadczeń lub dokumentów potwierdzających okoliczności, o których mowa w art. 25 ust.1 Ustawy, oświadczenia, o którym mowa w art. 25a ust. 1 Ustawy, pełnomocnictw lub nie wyraził </w:t>
      </w:r>
      <w:r>
        <w:rPr>
          <w:rFonts w:ascii="Times New Roman" w:eastAsiaTheme="minorEastAsia" w:hAnsi="Times New Roman" w:cs="Times New Roman"/>
          <w:color w:val="000000"/>
          <w:lang w:eastAsia="pl-PL"/>
        </w:rPr>
        <w:lastRenderedPageBreak/>
        <w:t>zgody na poprawienie omyłki, o której mowa w art. 87 ust. 2 pkt 3, co spowodowało brak możliwości wybrania oferty złożonej przez Wykonawcę jako najkorzystniejszej.</w:t>
      </w:r>
    </w:p>
    <w:p w:rsidR="003F686A" w:rsidRDefault="003F686A"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t xml:space="preserve">XII. </w:t>
      </w:r>
      <w:r>
        <w:rPr>
          <w:rFonts w:ascii="Times New Roman" w:eastAsiaTheme="minorEastAsia" w:hAnsi="Times New Roman" w:cs="Times New Roman"/>
          <w:b/>
          <w:bCs/>
          <w:color w:val="000000"/>
          <w:u w:val="single"/>
          <w:lang w:eastAsia="pl-PL"/>
        </w:rPr>
        <w:t>Termin związania ofertą</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1. Wykonawca pozostaje związany złożoną ofertą przez okres 30 dni. Bieg terminu związania ofertą rozpoczyna się wraz z upływem terminu składania ofert (art.85 ust.5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 Odmowa wyrażenia zgody na przedłużenie terminu związania ofertą nie powoduje utraty wadium.</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4. 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t xml:space="preserve">XIII. </w:t>
      </w:r>
      <w:r>
        <w:rPr>
          <w:rFonts w:ascii="Times New Roman" w:eastAsiaTheme="minorEastAsia" w:hAnsi="Times New Roman" w:cs="Times New Roman"/>
          <w:b/>
          <w:bCs/>
          <w:color w:val="000000"/>
          <w:u w:val="single"/>
          <w:lang w:eastAsia="pl-PL"/>
        </w:rPr>
        <w:t>Opis sposobu przygotowania ofert</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Oferta musi obejmować przedmiot zamówienia i być sporządzona zgodnie z wymaganiami określonymi w SIWZ na formularzu o treści zgodnej z wzorem stanowiącym załącznik nr 1 do SIWZ.</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Wykonawca odpowiada za prawdziwość danych i informacji zawartych w ofercie i dokumentach składanych wraz z ofertą. Zamawiający zastrzega sobie prawo do sprawdzenia danych podanych przez Wykonawcę w ofercie.</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 Wykonawca ma prawo złożyć tylko jedną ofertę. Złożenie większej liczby ofert lub oferty zawierającej rozwiązania alternatywne lub oferty wariantowej, spowoduje odrzucenie wszystkich ofert złożonych przez danego Wykonawcę.</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4. Oferta musi spełniać następujące wymagania:</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musi zostać sporządzona w języku polskim z zachowaniem formy pisemnej pod rygorem nieważności;</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ofertę opracowuje Wykonawca zgodnie z wymogami SIWZ. Załączniki i dokumenty powinny być sporządzone wg wzorów i wymogów SIWZ;</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 dopuszcza się złożenie oferty oraz załączników do oferty na formularzach przepisanych przez Wykonawcę ze ścisłym zachowaniem treści otrzymanego formularza ofertowego załączników;</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4) zaleca się napisanie oferty na maszynie lub komputerze. Zamawiający dopuszcza wypełnienie druku oferty oraz załączników do oferty, ręcznie długopisem lub nieścieralnym atramentem, czytelnym pismem;</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lastRenderedPageBreak/>
        <w:t>5) zaleca się, aby każda zapisana strona oferty wraz z załącznikami była ponumerowana kolejnymi numerami, w prawym górnym rogu strony, w celu uniknięcia dekompletacji oferty;</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6) formularz oferty i wszystkie dokumenty (również te złożone na załączonych do SIWZ wzorach) muszą być podpisane; za podpisanie uznaje się własnoręczny podpis z pieczątką imienną przez osobę(-y) upoważnioną(-e) do reprezentowania zgodnie z zasadami  reprezentacji Wykonawcy;</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7) poprawki lub zmiany w ofercie powinny być parafowane własnoręcznie przez osobę (-y) podpisującą(-e) ofertę i opatrzone datą;</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8)  zaleca się, aby oferta była trwale spięta;</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9) w przypadku, gdy Wykonawcę reprezentuje pełnomocnik do oferty musi być załączone </w:t>
      </w:r>
      <w:r w:rsidRPr="00C7519E">
        <w:rPr>
          <w:rFonts w:ascii="Times New Roman" w:eastAsiaTheme="minorEastAsia" w:hAnsi="Times New Roman" w:cs="Times New Roman"/>
          <w:color w:val="000000"/>
          <w:lang w:eastAsia="pl-PL"/>
        </w:rPr>
        <w:t xml:space="preserve">pełnomocnictwo określające jego zakres i podpisane przez osoby uprawnione do reprezentacji mocodawcy. </w:t>
      </w:r>
      <w:r w:rsidRPr="00C7519E">
        <w:rPr>
          <w:rFonts w:ascii="Times New Roman" w:eastAsiaTheme="minorEastAsia" w:hAnsi="Times New Roman" w:cs="Times New Roman"/>
          <w:bCs/>
          <w:color w:val="000000"/>
          <w:lang w:eastAsia="pl-PL"/>
        </w:rPr>
        <w:t>Pełnomocnictwo do podpisania oferty należy złożyć</w:t>
      </w:r>
      <w:r w:rsidRPr="00C7519E">
        <w:rPr>
          <w:rFonts w:ascii="Times New Roman" w:eastAsiaTheme="minorEastAsia" w:hAnsi="Times New Roman" w:cs="Times New Roman"/>
          <w:color w:val="000000"/>
          <w:lang w:eastAsia="pl-PL"/>
        </w:rPr>
        <w:t xml:space="preserve"> </w:t>
      </w:r>
      <w:r w:rsidRPr="00C7519E">
        <w:rPr>
          <w:rFonts w:ascii="Times New Roman" w:eastAsiaTheme="minorEastAsia" w:hAnsi="Times New Roman" w:cs="Times New Roman"/>
          <w:bCs/>
          <w:color w:val="000000"/>
          <w:lang w:eastAsia="pl-PL"/>
        </w:rPr>
        <w:t>w oryginale lub notarialnie poświadczonej kopii</w:t>
      </w:r>
      <w:r w:rsidRPr="00C7519E">
        <w:rPr>
          <w:rFonts w:ascii="Times New Roman" w:eastAsiaTheme="minorEastAsia" w:hAnsi="Times New Roman" w:cs="Times New Roman"/>
          <w:color w:val="000000"/>
          <w:lang w:eastAsia="pl-PL"/>
        </w:rPr>
        <w:t>;</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10) w przypadku, gdy Wykonawca zamierza powierzyć część (zakres) zamówienia podwykonawcom, w ofercie musi podać, która z części zostanie im powierzona</w:t>
      </w:r>
      <w:r>
        <w:rPr>
          <w:rFonts w:ascii="Times New Roman" w:eastAsiaTheme="minorEastAsia" w:hAnsi="Times New Roman" w:cs="Times New Roman"/>
          <w:color w:val="0000FF"/>
          <w:lang w:eastAsia="pl-PL"/>
        </w:rPr>
        <w:t xml:space="preserve">. </w:t>
      </w:r>
      <w:r>
        <w:rPr>
          <w:rFonts w:ascii="Times New Roman" w:eastAsiaTheme="minorEastAsia" w:hAnsi="Times New Roman" w:cs="Times New Roman"/>
          <w:color w:val="000000"/>
          <w:lang w:eastAsia="pl-PL"/>
        </w:rPr>
        <w:t>Brak złożenia oświadczenia o podwykonawcach zostanie uznany jako informacja, że całe zamówienie będzie realizowane wyłącznie przez Wykonawcę.</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5. We wszystkich przypadkach, gdzie jest mowa o pieczątkach, Zamawiający dopuszcza złożenie czytelnego zapisu o treści pieczęci, np.: nazwa Wykonawcy, siedziba lub czytelny podpis w przypadku pieczęci imiennej.</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6. W przypadku, gdy informacje zawarte w ofercie stanowią tajemnicę przedsiębiorstwa w rozumieniu przepisów ustawy o zwalczaniu nieuczciwej konkurencji, co do których Wykonawca zastrzega, że nie mogą być udostępniane innym uczestnikom postępowania, muszą być oznaczone klauzulą: „Informacje stanowiące tajemnicę przedsiębiorstwa w rozumieniu art. 11 ust. 4 ustawy z dnia </w:t>
      </w:r>
      <w:r w:rsidR="003F686A">
        <w:rPr>
          <w:rFonts w:ascii="Times New Roman" w:eastAsiaTheme="minorEastAsia" w:hAnsi="Times New Roman" w:cs="Times New Roman"/>
          <w:color w:val="000000"/>
          <w:lang w:eastAsia="pl-PL"/>
        </w:rPr>
        <w:t xml:space="preserve">                       </w:t>
      </w:r>
      <w:r>
        <w:rPr>
          <w:rFonts w:ascii="Times New Roman" w:eastAsiaTheme="minorEastAsia" w:hAnsi="Times New Roman" w:cs="Times New Roman"/>
          <w:color w:val="000000"/>
          <w:lang w:eastAsia="pl-PL"/>
        </w:rPr>
        <w:t>16 kwietnia 1993 r. o zwalczaniu nieucz</w:t>
      </w:r>
      <w:r w:rsidR="003F686A">
        <w:rPr>
          <w:rFonts w:ascii="Times New Roman" w:eastAsiaTheme="minorEastAsia" w:hAnsi="Times New Roman" w:cs="Times New Roman"/>
          <w:color w:val="000000"/>
          <w:lang w:eastAsia="pl-PL"/>
        </w:rPr>
        <w:t>ciwej konkurencji (Dz. U. z 2019</w:t>
      </w:r>
      <w:r>
        <w:rPr>
          <w:rFonts w:ascii="Times New Roman" w:eastAsiaTheme="minorEastAsia" w:hAnsi="Times New Roman" w:cs="Times New Roman"/>
          <w:color w:val="000000"/>
          <w:lang w:eastAsia="pl-PL"/>
        </w:rPr>
        <w:t xml:space="preserve"> r., </w:t>
      </w:r>
      <w:r w:rsidR="003F686A">
        <w:rPr>
          <w:rFonts w:ascii="Times New Roman" w:eastAsiaTheme="minorEastAsia" w:hAnsi="Times New Roman" w:cs="Times New Roman"/>
          <w:color w:val="000000"/>
          <w:lang w:eastAsia="pl-PL"/>
        </w:rPr>
        <w:t>poz.1010</w:t>
      </w:r>
      <w:r>
        <w:rPr>
          <w:rFonts w:ascii="Times New Roman" w:eastAsiaTheme="minorEastAsia" w:hAnsi="Times New Roman" w:cs="Times New Roman"/>
          <w:color w:val="000000"/>
          <w:lang w:eastAsia="pl-PL"/>
        </w:rPr>
        <w:t>, z</w:t>
      </w:r>
      <w:r w:rsidR="003F686A">
        <w:rPr>
          <w:rFonts w:ascii="Times New Roman" w:eastAsiaTheme="minorEastAsia" w:hAnsi="Times New Roman" w:cs="Times New Roman"/>
          <w:color w:val="000000"/>
          <w:lang w:eastAsia="pl-PL"/>
        </w:rPr>
        <w:t>e</w:t>
      </w:r>
      <w:r>
        <w:rPr>
          <w:rFonts w:ascii="Times New Roman" w:eastAsiaTheme="minorEastAsia" w:hAnsi="Times New Roman" w:cs="Times New Roman"/>
          <w:color w:val="000000"/>
          <w:lang w:eastAsia="pl-PL"/>
        </w:rPr>
        <w:t xml:space="preserve">. zm.) </w:t>
      </w:r>
      <w:r w:rsidR="003F686A">
        <w:rPr>
          <w:rFonts w:ascii="Times New Roman" w:eastAsiaTheme="minorEastAsia" w:hAnsi="Times New Roman" w:cs="Times New Roman"/>
          <w:color w:val="000000"/>
          <w:lang w:eastAsia="pl-PL"/>
        </w:rPr>
        <w:t xml:space="preserve">                         </w:t>
      </w:r>
      <w:r>
        <w:rPr>
          <w:rFonts w:ascii="Times New Roman" w:eastAsiaTheme="minorEastAsia" w:hAnsi="Times New Roman" w:cs="Times New Roman"/>
          <w:color w:val="000000"/>
          <w:lang w:eastAsia="pl-PL"/>
        </w:rPr>
        <w:t>i dołączone do oferty, zaleca się aby były trwale, oddzielnie spięte.</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7. Odrzucenie oferty:</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Zamawiający odrzuca ofertę w przypadku wystąpienia jednej z przesłanek określonych w art. 89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 Ofertę Wykonawcy wykluczonego z postępowania Zamawiający uznaje za odrzuconą.</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8. Zabezpieczenie oferty:</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Wykonawca odpowiada za prawidłowość i kompletność oferty oraz materiałów przetargowych.</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Ofertę umieszcza się w kopercie wewnętrznej zaadresowanej na adres Wykonawcy, tę zaś umieszcza się w kopercie zewnętrznej zaadresowanej na adres Zamawiającego.</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color w:val="000000"/>
          <w:lang w:eastAsia="pl-PL"/>
        </w:rPr>
        <w:t xml:space="preserve">9. Na obu kopertach należy dodatkowo umieścić napis: </w:t>
      </w:r>
      <w:r w:rsidR="008B1937" w:rsidRPr="008B1937">
        <w:rPr>
          <w:rFonts w:ascii="Times New Roman" w:eastAsiaTheme="minorEastAsia" w:hAnsi="Times New Roman" w:cs="Times New Roman"/>
          <w:b/>
          <w:color w:val="000000"/>
          <w:lang w:eastAsia="pl-PL"/>
        </w:rPr>
        <w:t>„</w:t>
      </w:r>
      <w:r w:rsidR="000D2CAF">
        <w:rPr>
          <w:rFonts w:ascii="Times New Roman" w:eastAsiaTheme="minorEastAsia" w:hAnsi="Times New Roman" w:cs="Times New Roman"/>
          <w:b/>
          <w:color w:val="000000"/>
          <w:lang w:eastAsia="pl-PL"/>
        </w:rPr>
        <w:t>Przebudowa</w:t>
      </w:r>
      <w:r w:rsidR="000D2CAF" w:rsidRPr="000D2CAF">
        <w:rPr>
          <w:rFonts w:ascii="Times New Roman" w:eastAsiaTheme="minorEastAsia" w:hAnsi="Times New Roman" w:cs="Times New Roman"/>
          <w:b/>
          <w:color w:val="000000"/>
          <w:lang w:eastAsia="pl-PL"/>
        </w:rPr>
        <w:t xml:space="preserve"> ul. Batalionów Chłopskich na odcinku od ul. Lewiczyńskiej do ul. Drogowców</w:t>
      </w:r>
      <w:r w:rsidR="007824A5" w:rsidRPr="00FD3C13">
        <w:rPr>
          <w:rFonts w:ascii="Times New Roman" w:eastAsiaTheme="minorEastAsia" w:hAnsi="Times New Roman" w:cs="Times New Roman"/>
          <w:b/>
          <w:color w:val="000000"/>
          <w:lang w:eastAsia="pl-PL"/>
        </w:rPr>
        <w:t>”.</w:t>
      </w:r>
      <w:r w:rsidR="007824A5">
        <w:rPr>
          <w:rFonts w:ascii="Times New Roman" w:eastAsiaTheme="minorEastAsia" w:hAnsi="Times New Roman" w:cs="Times New Roman"/>
          <w:b/>
          <w:color w:val="000000"/>
          <w:lang w:eastAsia="pl-PL"/>
        </w:rPr>
        <w:t xml:space="preserve"> </w:t>
      </w:r>
      <w:r>
        <w:rPr>
          <w:rFonts w:ascii="Times New Roman" w:eastAsiaTheme="minorEastAsia" w:hAnsi="Times New Roman" w:cs="Times New Roman"/>
          <w:b/>
          <w:bCs/>
          <w:color w:val="000000"/>
          <w:lang w:eastAsia="pl-PL"/>
        </w:rPr>
        <w:t>Nie otwierać do godz</w:t>
      </w:r>
      <w:r w:rsidR="00E2488B">
        <w:rPr>
          <w:rFonts w:ascii="Times New Roman" w:eastAsiaTheme="minorEastAsia" w:hAnsi="Times New Roman" w:cs="Times New Roman"/>
          <w:b/>
          <w:bCs/>
          <w:lang w:eastAsia="pl-PL"/>
        </w:rPr>
        <w:t>. 12.15</w:t>
      </w:r>
      <w:r w:rsidR="00751B55">
        <w:rPr>
          <w:rFonts w:ascii="Times New Roman" w:eastAsiaTheme="minorEastAsia" w:hAnsi="Times New Roman" w:cs="Times New Roman"/>
          <w:b/>
          <w:bCs/>
          <w:lang w:eastAsia="pl-PL"/>
        </w:rPr>
        <w:t xml:space="preserve"> </w:t>
      </w:r>
      <w:r w:rsidR="00C7519E">
        <w:rPr>
          <w:rFonts w:ascii="Times New Roman" w:eastAsiaTheme="minorEastAsia" w:hAnsi="Times New Roman" w:cs="Times New Roman"/>
          <w:b/>
          <w:bCs/>
          <w:lang w:eastAsia="pl-PL"/>
        </w:rPr>
        <w:t xml:space="preserve"> dnia </w:t>
      </w:r>
      <w:r w:rsidR="005D29B9">
        <w:rPr>
          <w:rFonts w:ascii="Times New Roman" w:eastAsiaTheme="minorEastAsia" w:hAnsi="Times New Roman" w:cs="Times New Roman"/>
          <w:b/>
          <w:bCs/>
          <w:lang w:eastAsia="pl-PL"/>
        </w:rPr>
        <w:t xml:space="preserve">10 września </w:t>
      </w:r>
      <w:r w:rsidR="004B599B">
        <w:rPr>
          <w:rFonts w:ascii="Times New Roman" w:eastAsiaTheme="minorEastAsia" w:hAnsi="Times New Roman" w:cs="Times New Roman"/>
          <w:b/>
          <w:bCs/>
          <w:lang w:eastAsia="pl-PL"/>
        </w:rPr>
        <w:t>2020</w:t>
      </w:r>
      <w:r>
        <w:rPr>
          <w:rFonts w:ascii="Times New Roman" w:eastAsiaTheme="minorEastAsia" w:hAnsi="Times New Roman" w:cs="Times New Roman"/>
          <w:b/>
          <w:bCs/>
          <w:lang w:eastAsia="pl-PL"/>
        </w:rPr>
        <w:t xml:space="preserve"> r.</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lastRenderedPageBreak/>
        <w:t>10. Koszt przygotowania oferty Wykonawcy ponoszą wszelkie koszty związane z przygotowaniem i złożeniem oferty niezależnie od wyniku postępowania przetargowego z zastrzeżeniem sytuacji określonej w art. 93 ust. 4 ustawy.</w:t>
      </w:r>
    </w:p>
    <w:p w:rsidR="004B599B" w:rsidRDefault="004B599B"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u w:val="single"/>
          <w:lang w:eastAsia="pl-PL"/>
        </w:rPr>
      </w:pPr>
      <w:r>
        <w:rPr>
          <w:rFonts w:ascii="Times New Roman" w:eastAsiaTheme="minorEastAsia" w:hAnsi="Times New Roman" w:cs="Times New Roman"/>
          <w:b/>
          <w:bCs/>
          <w:color w:val="000000"/>
          <w:u w:val="single"/>
          <w:lang w:eastAsia="pl-PL"/>
        </w:rPr>
        <w:t>XIV. Miejsce i termin składania i otwarcia ofert</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color w:val="000000"/>
          <w:lang w:eastAsia="pl-PL"/>
        </w:rPr>
        <w:t xml:space="preserve">1. Oferty należy </w:t>
      </w:r>
      <w:r w:rsidR="00CE09ED">
        <w:rPr>
          <w:rFonts w:ascii="Times New Roman" w:eastAsiaTheme="minorEastAsia" w:hAnsi="Times New Roman" w:cs="Times New Roman"/>
          <w:color w:val="000000"/>
          <w:lang w:eastAsia="pl-PL"/>
        </w:rPr>
        <w:t xml:space="preserve"> przesyłać  listownie lub </w:t>
      </w:r>
      <w:r>
        <w:rPr>
          <w:rFonts w:ascii="Times New Roman" w:eastAsiaTheme="minorEastAsia" w:hAnsi="Times New Roman" w:cs="Times New Roman"/>
          <w:color w:val="000000"/>
          <w:lang w:eastAsia="pl-PL"/>
        </w:rPr>
        <w:t xml:space="preserve">składać w </w:t>
      </w:r>
      <w:r w:rsidR="00CE09ED">
        <w:rPr>
          <w:rFonts w:ascii="Times New Roman" w:eastAsiaTheme="minorEastAsia" w:hAnsi="Times New Roman" w:cs="Times New Roman"/>
          <w:color w:val="000000"/>
          <w:lang w:eastAsia="pl-PL"/>
        </w:rPr>
        <w:t xml:space="preserve"> </w:t>
      </w:r>
      <w:r>
        <w:rPr>
          <w:rFonts w:ascii="Times New Roman" w:eastAsiaTheme="minorEastAsia" w:hAnsi="Times New Roman" w:cs="Times New Roman"/>
          <w:color w:val="000000"/>
          <w:lang w:eastAsia="pl-PL"/>
        </w:rPr>
        <w:t>siedzibie Zamawiającego</w:t>
      </w:r>
      <w:r w:rsidR="00CE09ED">
        <w:rPr>
          <w:rFonts w:ascii="Times New Roman" w:eastAsiaTheme="minorEastAsia" w:hAnsi="Times New Roman" w:cs="Times New Roman"/>
          <w:color w:val="000000"/>
          <w:lang w:eastAsia="pl-PL"/>
        </w:rPr>
        <w:t xml:space="preserve"> </w:t>
      </w:r>
      <w:r>
        <w:rPr>
          <w:rFonts w:ascii="Times New Roman" w:eastAsiaTheme="minorEastAsia" w:hAnsi="Times New Roman" w:cs="Times New Roman"/>
          <w:color w:val="000000"/>
          <w:lang w:eastAsia="pl-PL"/>
        </w:rPr>
        <w:t xml:space="preserve"> –</w:t>
      </w:r>
      <w:r w:rsidR="006F093F">
        <w:rPr>
          <w:rFonts w:ascii="Times New Roman" w:eastAsiaTheme="minorEastAsia" w:hAnsi="Times New Roman" w:cs="Times New Roman"/>
          <w:color w:val="000000"/>
          <w:lang w:eastAsia="pl-PL"/>
        </w:rPr>
        <w:t xml:space="preserve"> </w:t>
      </w:r>
      <w:r>
        <w:rPr>
          <w:rFonts w:ascii="Times New Roman" w:eastAsiaTheme="minorEastAsia" w:hAnsi="Times New Roman" w:cs="Times New Roman"/>
          <w:color w:val="000000"/>
          <w:lang w:eastAsia="pl-PL"/>
        </w:rPr>
        <w:t xml:space="preserve">do </w:t>
      </w:r>
      <w:r>
        <w:rPr>
          <w:rFonts w:ascii="Times New Roman" w:eastAsiaTheme="minorEastAsia" w:hAnsi="Times New Roman" w:cs="Times New Roman"/>
          <w:lang w:eastAsia="pl-PL"/>
        </w:rPr>
        <w:t xml:space="preserve">dnia </w:t>
      </w:r>
      <w:r w:rsidR="005D29B9">
        <w:rPr>
          <w:rFonts w:ascii="Times New Roman" w:eastAsiaTheme="minorEastAsia" w:hAnsi="Times New Roman" w:cs="Times New Roman"/>
          <w:b/>
          <w:bCs/>
          <w:lang w:eastAsia="pl-PL"/>
        </w:rPr>
        <w:t xml:space="preserve">10 września </w:t>
      </w:r>
      <w:r w:rsidR="004B599B">
        <w:rPr>
          <w:rFonts w:ascii="Times New Roman" w:eastAsiaTheme="minorEastAsia" w:hAnsi="Times New Roman" w:cs="Times New Roman"/>
          <w:b/>
          <w:bCs/>
          <w:lang w:eastAsia="pl-PL"/>
        </w:rPr>
        <w:t>2020</w:t>
      </w:r>
      <w:r>
        <w:rPr>
          <w:rFonts w:ascii="Times New Roman" w:eastAsiaTheme="minorEastAsia" w:hAnsi="Times New Roman" w:cs="Times New Roman"/>
          <w:b/>
          <w:bCs/>
          <w:lang w:eastAsia="pl-PL"/>
        </w:rPr>
        <w:t xml:space="preserve"> r. do godz</w:t>
      </w:r>
      <w:r>
        <w:rPr>
          <w:rFonts w:ascii="Times New Roman" w:eastAsiaTheme="minorEastAsia" w:hAnsi="Times New Roman" w:cs="Times New Roman"/>
          <w:b/>
          <w:bCs/>
          <w:color w:val="000000"/>
          <w:lang w:eastAsia="pl-PL"/>
        </w:rPr>
        <w:t>.1</w:t>
      </w:r>
      <w:r w:rsidR="00E2488B">
        <w:rPr>
          <w:rFonts w:ascii="Times New Roman" w:eastAsiaTheme="minorEastAsia" w:hAnsi="Times New Roman" w:cs="Times New Roman"/>
          <w:b/>
          <w:bCs/>
          <w:color w:val="000000"/>
          <w:lang w:eastAsia="pl-PL"/>
        </w:rPr>
        <w:t>2</w:t>
      </w:r>
      <w:r>
        <w:rPr>
          <w:rFonts w:ascii="Times New Roman" w:eastAsiaTheme="minorEastAsia" w:hAnsi="Times New Roman" w:cs="Times New Roman"/>
          <w:b/>
          <w:bCs/>
          <w:color w:val="000000"/>
          <w:lang w:eastAsia="pl-PL"/>
        </w:rPr>
        <w:t>.00.</w:t>
      </w:r>
    </w:p>
    <w:p w:rsidR="00BF7274"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2. Oferty będą otwierane </w:t>
      </w:r>
      <w:r w:rsidR="00C7519E">
        <w:rPr>
          <w:rFonts w:ascii="Times New Roman" w:eastAsiaTheme="minorEastAsia" w:hAnsi="Times New Roman" w:cs="Times New Roman"/>
          <w:b/>
          <w:bCs/>
          <w:lang w:eastAsia="pl-PL"/>
        </w:rPr>
        <w:t xml:space="preserve">w dniu </w:t>
      </w:r>
      <w:r w:rsidR="00FD3C13">
        <w:rPr>
          <w:rFonts w:ascii="Times New Roman" w:eastAsiaTheme="minorEastAsia" w:hAnsi="Times New Roman" w:cs="Times New Roman"/>
          <w:b/>
          <w:bCs/>
          <w:lang w:eastAsia="pl-PL"/>
        </w:rPr>
        <w:t xml:space="preserve"> </w:t>
      </w:r>
      <w:r w:rsidR="005D29B9">
        <w:rPr>
          <w:rFonts w:ascii="Times New Roman" w:eastAsiaTheme="minorEastAsia" w:hAnsi="Times New Roman" w:cs="Times New Roman"/>
          <w:b/>
          <w:bCs/>
          <w:lang w:eastAsia="pl-PL"/>
        </w:rPr>
        <w:t>10 września 2</w:t>
      </w:r>
      <w:r w:rsidR="004B599B">
        <w:rPr>
          <w:rFonts w:ascii="Times New Roman" w:eastAsiaTheme="minorEastAsia" w:hAnsi="Times New Roman" w:cs="Times New Roman"/>
          <w:b/>
          <w:bCs/>
          <w:lang w:eastAsia="pl-PL"/>
        </w:rPr>
        <w:t>020</w:t>
      </w:r>
      <w:r w:rsidR="00BF7274">
        <w:rPr>
          <w:rFonts w:ascii="Times New Roman" w:eastAsiaTheme="minorEastAsia" w:hAnsi="Times New Roman" w:cs="Times New Roman"/>
          <w:b/>
          <w:bCs/>
          <w:lang w:eastAsia="pl-PL"/>
        </w:rPr>
        <w:t xml:space="preserve"> r. o godz. 1</w:t>
      </w:r>
      <w:r w:rsidR="00E2488B">
        <w:rPr>
          <w:rFonts w:ascii="Times New Roman" w:eastAsiaTheme="minorEastAsia" w:hAnsi="Times New Roman" w:cs="Times New Roman"/>
          <w:b/>
          <w:bCs/>
          <w:lang w:eastAsia="pl-PL"/>
        </w:rPr>
        <w:t>2</w:t>
      </w:r>
      <w:r>
        <w:rPr>
          <w:rFonts w:ascii="Times New Roman" w:eastAsiaTheme="minorEastAsia" w:hAnsi="Times New Roman" w:cs="Times New Roman"/>
          <w:b/>
          <w:bCs/>
          <w:lang w:eastAsia="pl-PL"/>
        </w:rPr>
        <w:t>.</w:t>
      </w:r>
      <w:r w:rsidR="00E2488B">
        <w:rPr>
          <w:rFonts w:ascii="Times New Roman" w:eastAsiaTheme="minorEastAsia" w:hAnsi="Times New Roman" w:cs="Times New Roman"/>
          <w:b/>
          <w:bCs/>
          <w:lang w:eastAsia="pl-PL"/>
        </w:rPr>
        <w:t>15</w:t>
      </w:r>
      <w:r w:rsidR="00567863">
        <w:rPr>
          <w:rFonts w:ascii="Times New Roman" w:eastAsiaTheme="minorEastAsia" w:hAnsi="Times New Roman" w:cs="Times New Roman"/>
          <w:b/>
          <w:bCs/>
          <w:lang w:eastAsia="pl-PL"/>
        </w:rPr>
        <w:t xml:space="preserve"> </w:t>
      </w:r>
      <w:r>
        <w:rPr>
          <w:rFonts w:ascii="Times New Roman" w:eastAsiaTheme="minorEastAsia" w:hAnsi="Times New Roman" w:cs="Times New Roman"/>
          <w:color w:val="000000"/>
          <w:lang w:eastAsia="pl-PL"/>
        </w:rPr>
        <w:t xml:space="preserve">w </w:t>
      </w:r>
      <w:r w:rsidR="00BC385F">
        <w:rPr>
          <w:rFonts w:ascii="Times New Roman" w:eastAsiaTheme="minorEastAsia" w:hAnsi="Times New Roman" w:cs="Times New Roman"/>
          <w:color w:val="000000"/>
          <w:lang w:eastAsia="pl-PL"/>
        </w:rPr>
        <w:t xml:space="preserve"> Sali  Urzędu Gminy i Miasta w Grójcu </w:t>
      </w:r>
      <w:r w:rsidR="00BF7274">
        <w:rPr>
          <w:rFonts w:ascii="Times New Roman" w:eastAsiaTheme="minorEastAsia" w:hAnsi="Times New Roman" w:cs="Times New Roman"/>
          <w:color w:val="000000"/>
          <w:lang w:eastAsia="pl-PL"/>
        </w:rPr>
        <w:t>przy ul.</w:t>
      </w:r>
      <w:r w:rsidR="00BC385F">
        <w:rPr>
          <w:rFonts w:ascii="Times New Roman" w:eastAsiaTheme="minorEastAsia" w:hAnsi="Times New Roman" w:cs="Times New Roman"/>
          <w:color w:val="000000"/>
          <w:lang w:eastAsia="pl-PL"/>
        </w:rPr>
        <w:t xml:space="preserve"> Piłsudskiego 47</w:t>
      </w:r>
      <w:r w:rsidR="00BF7274">
        <w:rPr>
          <w:rFonts w:ascii="Times New Roman" w:eastAsiaTheme="minorEastAsia" w:hAnsi="Times New Roman" w:cs="Times New Roman"/>
          <w:color w:val="000000"/>
          <w:lang w:eastAsia="pl-PL"/>
        </w:rPr>
        <w:t xml:space="preserve">, 05-600 Grójec. </w:t>
      </w:r>
    </w:p>
    <w:p w:rsidR="00E83849" w:rsidRDefault="00BF7274" w:rsidP="00E2488B">
      <w:pPr>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w:t>
      </w:r>
      <w:r w:rsidR="00E83849">
        <w:rPr>
          <w:rFonts w:ascii="Times New Roman" w:eastAsiaTheme="minorEastAsia" w:hAnsi="Times New Roman" w:cs="Times New Roman"/>
          <w:color w:val="000000"/>
          <w:lang w:eastAsia="pl-PL"/>
        </w:rPr>
        <w:t>. Oferty, które wpłyną po terminie zostaną niezwłocznie zwrócone bez otwierania.</w:t>
      </w:r>
    </w:p>
    <w:p w:rsidR="00E83849" w:rsidRDefault="00E2488B"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4</w:t>
      </w:r>
      <w:r w:rsidR="00E83849">
        <w:rPr>
          <w:rFonts w:ascii="Times New Roman" w:eastAsiaTheme="minorEastAsia" w:hAnsi="Times New Roman" w:cs="Times New Roman"/>
          <w:color w:val="000000"/>
          <w:lang w:eastAsia="pl-PL"/>
        </w:rPr>
        <w:t>. Zmiana i wycofanie oferty:</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Wykonawca może przed upływem terminu do składania ofert zmienić lub wycofać ofertę. Powiadomienie o wprowadzeniu zmian lub o wycofaniu oferty winno zostać złożone w sposób i formie przewidzianych dla złożenia oferty, z zastrzeżeniem, że koperty będą zawierały dodatkowe oznaczenie „ZMIANA” / ”WYCOFANIE”.</w:t>
      </w:r>
    </w:p>
    <w:p w:rsidR="00E83849" w:rsidRDefault="00E2488B"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5</w:t>
      </w:r>
      <w:r w:rsidR="00E83849">
        <w:rPr>
          <w:rFonts w:ascii="Times New Roman" w:eastAsiaTheme="minorEastAsia" w:hAnsi="Times New Roman" w:cs="Times New Roman"/>
          <w:color w:val="000000"/>
          <w:lang w:eastAsia="pl-PL"/>
        </w:rPr>
        <w:t>. Otwarcie ofert jest jawne.</w:t>
      </w:r>
      <w:r w:rsidR="009B74CB">
        <w:rPr>
          <w:rFonts w:ascii="Times New Roman" w:eastAsiaTheme="minorEastAsia" w:hAnsi="Times New Roman" w:cs="Times New Roman"/>
          <w:color w:val="000000"/>
          <w:lang w:eastAsia="pl-PL"/>
        </w:rPr>
        <w:t xml:space="preserve"> </w:t>
      </w:r>
    </w:p>
    <w:p w:rsidR="00E83849" w:rsidRDefault="00E2488B"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6</w:t>
      </w:r>
      <w:r w:rsidR="00E83849">
        <w:rPr>
          <w:rFonts w:ascii="Times New Roman" w:eastAsiaTheme="minorEastAsia" w:hAnsi="Times New Roman" w:cs="Times New Roman"/>
          <w:color w:val="000000"/>
          <w:lang w:eastAsia="pl-PL"/>
        </w:rPr>
        <w:t>. Bezpośrednio przed otwarciem ofert Zamawiający poda kwotę, jaką zamierza przeznaczyć na sfinansowanie zamówienia.</w:t>
      </w:r>
    </w:p>
    <w:p w:rsidR="00E83849" w:rsidRDefault="00E2488B"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7</w:t>
      </w:r>
      <w:r w:rsidR="00E83849">
        <w:rPr>
          <w:rFonts w:ascii="Times New Roman" w:eastAsiaTheme="minorEastAsia" w:hAnsi="Times New Roman" w:cs="Times New Roman"/>
          <w:color w:val="000000"/>
          <w:lang w:eastAsia="pl-PL"/>
        </w:rPr>
        <w:t xml:space="preserve">. Podczas otwarcia ofert Zamawiający odczyta informacje, o których mowa w art. 86 ust.4 ustawy </w:t>
      </w:r>
      <w:proofErr w:type="spellStart"/>
      <w:r w:rsidR="00E83849">
        <w:rPr>
          <w:rFonts w:ascii="Times New Roman" w:eastAsiaTheme="minorEastAsia" w:hAnsi="Times New Roman" w:cs="Times New Roman"/>
          <w:color w:val="000000"/>
          <w:lang w:eastAsia="pl-PL"/>
        </w:rPr>
        <w:t>Pzp</w:t>
      </w:r>
      <w:proofErr w:type="spellEnd"/>
      <w:r w:rsidR="00E83849">
        <w:rPr>
          <w:rFonts w:ascii="Times New Roman" w:eastAsiaTheme="minorEastAsia" w:hAnsi="Times New Roman" w:cs="Times New Roman"/>
          <w:color w:val="000000"/>
          <w:lang w:eastAsia="pl-PL"/>
        </w:rPr>
        <w:t>.</w:t>
      </w:r>
    </w:p>
    <w:p w:rsidR="00E83849" w:rsidRDefault="00E2488B"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8</w:t>
      </w:r>
      <w:r w:rsidR="00E83849">
        <w:rPr>
          <w:rFonts w:ascii="Times New Roman" w:eastAsiaTheme="minorEastAsia" w:hAnsi="Times New Roman" w:cs="Times New Roman"/>
          <w:color w:val="000000"/>
          <w:lang w:eastAsia="pl-PL"/>
        </w:rPr>
        <w:t>. Niezwłocznie po otwarciu ofert Zamawiający zamieszcza na stronie internetowej informacje dotyczące:</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kwoty, jaką zamierza przeznaczyć na sfinansowanie zamówienia;</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firm oraz adresów Wykonawców, którzy złożyli oferty w terminie;</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 ceny, terminu wykonania zamówienia, okresu gwarancji</w:t>
      </w:r>
      <w:r w:rsidR="004B599B">
        <w:rPr>
          <w:rFonts w:ascii="Times New Roman" w:eastAsiaTheme="minorEastAsia" w:hAnsi="Times New Roman" w:cs="Times New Roman"/>
          <w:color w:val="000000"/>
          <w:lang w:eastAsia="pl-PL"/>
        </w:rPr>
        <w:t xml:space="preserve">, terminu podjęcia robót </w:t>
      </w:r>
      <w:r>
        <w:rPr>
          <w:rFonts w:ascii="Times New Roman" w:eastAsiaTheme="minorEastAsia" w:hAnsi="Times New Roman" w:cs="Times New Roman"/>
          <w:color w:val="000000"/>
          <w:lang w:eastAsia="pl-PL"/>
        </w:rPr>
        <w:t>i warunków płatności zawartych w ofertach.</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t xml:space="preserve">XV. </w:t>
      </w:r>
      <w:r>
        <w:rPr>
          <w:rFonts w:ascii="Times New Roman" w:eastAsiaTheme="minorEastAsia" w:hAnsi="Times New Roman" w:cs="Times New Roman"/>
          <w:b/>
          <w:bCs/>
          <w:color w:val="000000"/>
          <w:u w:val="single"/>
          <w:lang w:eastAsia="pl-PL"/>
        </w:rPr>
        <w:t>Opis sposobu obliczania ceny</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W formularzu ofertowym (załącznik nr 1 do SIWZ) należy wpisać całkowitą cenę za wykonani</w:t>
      </w:r>
      <w:r w:rsidR="00C1077A">
        <w:rPr>
          <w:rFonts w:ascii="Times New Roman" w:eastAsiaTheme="minorEastAsia" w:hAnsi="Times New Roman" w:cs="Times New Roman"/>
          <w:color w:val="000000"/>
          <w:lang w:eastAsia="pl-PL"/>
        </w:rPr>
        <w:t>e</w:t>
      </w:r>
      <w:r w:rsidR="00F402CC">
        <w:rPr>
          <w:rFonts w:ascii="Times New Roman" w:eastAsiaTheme="minorEastAsia" w:hAnsi="Times New Roman" w:cs="Times New Roman"/>
          <w:color w:val="000000"/>
          <w:lang w:eastAsia="pl-PL"/>
        </w:rPr>
        <w:t xml:space="preserve"> zamówienia brutto z kosztorysu ofertowego</w:t>
      </w:r>
      <w:r>
        <w:rPr>
          <w:rFonts w:ascii="Times New Roman" w:eastAsiaTheme="minorEastAsia" w:hAnsi="Times New Roman" w:cs="Times New Roman"/>
          <w:color w:val="000000"/>
          <w:lang w:eastAsia="pl-PL"/>
        </w:rPr>
        <w:t>.</w:t>
      </w:r>
    </w:p>
    <w:p w:rsidR="00E83849" w:rsidRDefault="00C1077A"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W kosztorys</w:t>
      </w:r>
      <w:r w:rsidR="00F402CC">
        <w:rPr>
          <w:rFonts w:ascii="Times New Roman" w:eastAsiaTheme="minorEastAsia" w:hAnsi="Times New Roman" w:cs="Times New Roman"/>
          <w:color w:val="000000"/>
          <w:lang w:eastAsia="pl-PL"/>
        </w:rPr>
        <w:t>ie ofertowym</w:t>
      </w:r>
      <w:r w:rsidR="00E83849">
        <w:rPr>
          <w:rFonts w:ascii="Times New Roman" w:eastAsiaTheme="minorEastAsia" w:hAnsi="Times New Roman" w:cs="Times New Roman"/>
          <w:color w:val="000000"/>
          <w:lang w:eastAsia="pl-PL"/>
        </w:rPr>
        <w:t xml:space="preserve"> (załącznik nr 8 do SIWZ) należy wpisać:</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ceny jednostkowe (netto),</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wartość netto dla poszczególnych pozycji (przemnożone kolumny 5 i 6),</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w pozycji wartość kosztorysowa robót bez podatku VAT należy wpisać kwotę netto będącą sumą wartości wszystkich pozycji w kolumnie 7 kosztorysu ofertowego.</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Należy także podać stawkę podatku VAT oraz ogólną wartość kosztorysową robót, która jest całkowitą ceną za wykonanie zamówienia.</w:t>
      </w:r>
    </w:p>
    <w:p w:rsidR="00800C06" w:rsidRDefault="00800C06" w:rsidP="00800C06">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u w:val="single"/>
        </w:rPr>
        <w:lastRenderedPageBreak/>
        <w:t xml:space="preserve">Do oferty należy dołączyć </w:t>
      </w:r>
      <w:r w:rsidR="00FD3C13">
        <w:rPr>
          <w:rFonts w:ascii="Times New Roman" w:hAnsi="Times New Roman" w:cs="Times New Roman"/>
          <w:color w:val="000000"/>
          <w:u w:val="single"/>
        </w:rPr>
        <w:t>uzupełniony</w:t>
      </w:r>
      <w:r>
        <w:rPr>
          <w:rFonts w:ascii="Times New Roman" w:hAnsi="Times New Roman" w:cs="Times New Roman"/>
          <w:color w:val="000000"/>
          <w:u w:val="single"/>
        </w:rPr>
        <w:t xml:space="preserve"> w sposób opisany powyżej kosztorys ofertow</w:t>
      </w:r>
      <w:r w:rsidR="00F402CC">
        <w:rPr>
          <w:rFonts w:ascii="Times New Roman" w:hAnsi="Times New Roman" w:cs="Times New Roman"/>
          <w:color w:val="000000"/>
          <w:u w:val="single"/>
        </w:rPr>
        <w:t>y</w:t>
      </w:r>
      <w:r>
        <w:rPr>
          <w:rFonts w:ascii="Times New Roman" w:hAnsi="Times New Roman" w:cs="Times New Roman"/>
          <w:color w:val="000000"/>
        </w:rPr>
        <w:t>.</w:t>
      </w:r>
    </w:p>
    <w:p w:rsidR="00800C06" w:rsidRDefault="00800C06" w:rsidP="00800C06">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W sytuacji gdy Wykonawca złoży fo</w:t>
      </w:r>
      <w:r w:rsidR="00C1077A">
        <w:rPr>
          <w:rFonts w:ascii="Times New Roman" w:hAnsi="Times New Roman" w:cs="Times New Roman"/>
          <w:color w:val="000000"/>
        </w:rPr>
        <w:t>r</w:t>
      </w:r>
      <w:r w:rsidR="00F402CC">
        <w:rPr>
          <w:rFonts w:ascii="Times New Roman" w:hAnsi="Times New Roman" w:cs="Times New Roman"/>
          <w:color w:val="000000"/>
        </w:rPr>
        <w:t>mularz ofertowy bez uzupełnionego kosztorysu</w:t>
      </w:r>
      <w:r w:rsidR="00C1077A">
        <w:rPr>
          <w:rFonts w:ascii="Times New Roman" w:hAnsi="Times New Roman" w:cs="Times New Roman"/>
          <w:color w:val="000000"/>
        </w:rPr>
        <w:t xml:space="preserve"> </w:t>
      </w:r>
      <w:r w:rsidR="00F402CC">
        <w:rPr>
          <w:rFonts w:ascii="Times New Roman" w:hAnsi="Times New Roman" w:cs="Times New Roman"/>
          <w:color w:val="000000"/>
        </w:rPr>
        <w:t>ofertowego</w:t>
      </w:r>
      <w:r>
        <w:rPr>
          <w:rFonts w:ascii="Times New Roman" w:hAnsi="Times New Roman" w:cs="Times New Roman"/>
          <w:color w:val="000000"/>
        </w:rPr>
        <w:t xml:space="preserve"> Zamawiający odrzuci ofertę. </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 Wszystkie wartości (ceny jednostkowe, wartość brutto i całkowita cena za wykonanie zamówienia) mają być podawane z dokładnością do dwóch miejsc po przecinku.</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4. Wartość oferty powinna być podana w PLN cyfrowo i słownie z uwzględnieniem należnego podatku VAT oraz uwzględniać wszystkie koszty związane z wykonaniem przedmiotu zamówienia oraz warunkami stawianymi przez Zamawiającego.</w:t>
      </w:r>
    </w:p>
    <w:p w:rsidR="00D54535" w:rsidRDefault="00D54535"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t xml:space="preserve">XVI. </w:t>
      </w:r>
      <w:r>
        <w:rPr>
          <w:rFonts w:ascii="Times New Roman" w:eastAsiaTheme="minorEastAsia" w:hAnsi="Times New Roman" w:cs="Times New Roman"/>
          <w:b/>
          <w:bCs/>
          <w:color w:val="000000"/>
          <w:u w:val="single"/>
          <w:lang w:eastAsia="pl-PL"/>
        </w:rPr>
        <w:t>Opis kryteriów wyboru ofert</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W odniesieniu do ofert, które nie podlegają odrzuceniu, przy wyborze oferty Zamawiający będzie się kierował następującymi kryteriami o następującym znaczeniu:</w:t>
      </w:r>
    </w:p>
    <w:p w:rsidR="00186492" w:rsidRDefault="00186492" w:rsidP="00FD3C13">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p>
    <w:p w:rsidR="00FD3C13" w:rsidRDefault="00FD3C13" w:rsidP="00FD3C13">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t xml:space="preserve">Cena oferty brutto </w:t>
      </w:r>
      <w:r>
        <w:rPr>
          <w:rFonts w:ascii="Times New Roman,Bold" w:eastAsiaTheme="minorEastAsia" w:hAnsi="Times New Roman,Bold" w:cs="Times New Roman,Bold"/>
          <w:b/>
          <w:bCs/>
          <w:color w:val="000000"/>
          <w:lang w:eastAsia="pl-PL"/>
        </w:rPr>
        <w:t xml:space="preserve">– </w:t>
      </w:r>
      <w:r>
        <w:rPr>
          <w:rFonts w:ascii="Times New Roman" w:eastAsiaTheme="minorEastAsia" w:hAnsi="Times New Roman" w:cs="Times New Roman"/>
          <w:b/>
          <w:bCs/>
          <w:color w:val="000000"/>
          <w:lang w:eastAsia="pl-PL"/>
        </w:rPr>
        <w:t>waga kryterium 60 % = 60 pkt.</w:t>
      </w:r>
    </w:p>
    <w:p w:rsidR="00FD3C13" w:rsidRDefault="00FD3C13" w:rsidP="00FD3C13">
      <w:pPr>
        <w:autoSpaceDE w:val="0"/>
        <w:autoSpaceDN w:val="0"/>
        <w:adjustRightInd w:val="0"/>
        <w:spacing w:after="0" w:line="360" w:lineRule="auto"/>
        <w:jc w:val="both"/>
        <w:rPr>
          <w:rFonts w:ascii="Times New Roman" w:eastAsiaTheme="minorEastAsia" w:hAnsi="Times New Roman" w:cs="Times New Roman"/>
          <w:b/>
          <w:bCs/>
          <w:lang w:eastAsia="pl-PL"/>
        </w:rPr>
      </w:pPr>
      <w:r>
        <w:rPr>
          <w:rFonts w:ascii="Times New Roman" w:eastAsiaTheme="minorEastAsia" w:hAnsi="Times New Roman" w:cs="Times New Roman"/>
          <w:b/>
          <w:bCs/>
          <w:lang w:eastAsia="pl-PL"/>
        </w:rPr>
        <w:t xml:space="preserve">Okres gwarancji </w:t>
      </w:r>
      <w:r>
        <w:rPr>
          <w:rFonts w:ascii="Times New Roman,Bold" w:eastAsiaTheme="minorEastAsia" w:hAnsi="Times New Roman,Bold" w:cs="Times New Roman,Bold"/>
          <w:b/>
          <w:bCs/>
          <w:lang w:eastAsia="pl-PL"/>
        </w:rPr>
        <w:t xml:space="preserve">– </w:t>
      </w:r>
      <w:r w:rsidR="006B2115">
        <w:rPr>
          <w:rFonts w:ascii="Times New Roman" w:eastAsiaTheme="minorEastAsia" w:hAnsi="Times New Roman" w:cs="Times New Roman"/>
          <w:b/>
          <w:bCs/>
          <w:lang w:eastAsia="pl-PL"/>
        </w:rPr>
        <w:t>waga kryterium 40 % = 4</w:t>
      </w:r>
      <w:r>
        <w:rPr>
          <w:rFonts w:ascii="Times New Roman" w:eastAsiaTheme="minorEastAsia" w:hAnsi="Times New Roman" w:cs="Times New Roman"/>
          <w:b/>
          <w:bCs/>
          <w:lang w:eastAsia="pl-PL"/>
        </w:rPr>
        <w:t>0 pkt.</w:t>
      </w:r>
    </w:p>
    <w:p w:rsidR="00FD3C13" w:rsidRDefault="00FD3C13" w:rsidP="00FD3C13">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Najkorzystniejsza oferta w odniesieniu do tych kryteriów może uzyskać maksimum 100 pkt. </w:t>
      </w:r>
    </w:p>
    <w:p w:rsidR="00FD3C13" w:rsidRDefault="00FD3C13" w:rsidP="00FD3C13">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FD3C13" w:rsidRDefault="00FD3C13" w:rsidP="00FD3C13">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Punkty przyznawane za kryteria będą liczone w następujący sposób:</w:t>
      </w:r>
    </w:p>
    <w:p w:rsidR="00FD3C13" w:rsidRDefault="00FD3C13" w:rsidP="00FD3C13">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t xml:space="preserve">1) Kryterium: Cena (brutto) [C] </w:t>
      </w:r>
      <w:r>
        <w:rPr>
          <w:rFonts w:ascii="Times New Roman,Bold" w:eastAsiaTheme="minorEastAsia" w:hAnsi="Times New Roman,Bold" w:cs="Times New Roman,Bold"/>
          <w:b/>
          <w:bCs/>
          <w:color w:val="000000"/>
          <w:lang w:eastAsia="pl-PL"/>
        </w:rPr>
        <w:t xml:space="preserve">– </w:t>
      </w:r>
      <w:r>
        <w:rPr>
          <w:rFonts w:ascii="Times New Roman" w:eastAsiaTheme="minorEastAsia" w:hAnsi="Times New Roman" w:cs="Times New Roman"/>
          <w:b/>
          <w:bCs/>
          <w:color w:val="000000"/>
          <w:lang w:eastAsia="pl-PL"/>
        </w:rPr>
        <w:t>60 pkt</w:t>
      </w:r>
    </w:p>
    <w:p w:rsidR="00FD3C13" w:rsidRDefault="00FD3C13" w:rsidP="00FD3C13">
      <w:pPr>
        <w:autoSpaceDE w:val="0"/>
        <w:autoSpaceDN w:val="0"/>
        <w:adjustRightInd w:val="0"/>
        <w:spacing w:after="0" w:line="360" w:lineRule="auto"/>
        <w:ind w:firstLine="708"/>
        <w:jc w:val="both"/>
        <w:rPr>
          <w:rFonts w:ascii="Times New Roman" w:eastAsiaTheme="minorEastAsia" w:hAnsi="Times New Roman" w:cs="Times New Roman"/>
          <w:color w:val="000000"/>
          <w:lang w:eastAsia="pl-PL"/>
        </w:rPr>
      </w:pPr>
    </w:p>
    <w:p w:rsidR="00FD3C13" w:rsidRDefault="00FD3C13" w:rsidP="00FD3C13">
      <w:pPr>
        <w:autoSpaceDE w:val="0"/>
        <w:autoSpaceDN w:val="0"/>
        <w:adjustRightInd w:val="0"/>
        <w:spacing w:after="0" w:line="360" w:lineRule="auto"/>
        <w:ind w:firstLine="708"/>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najniższa cena oferty brutto</w:t>
      </w:r>
    </w:p>
    <w:p w:rsidR="00FD3C13" w:rsidRDefault="00FD3C13" w:rsidP="00FD3C13">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C = -------------------------------------- x 60</w:t>
      </w:r>
    </w:p>
    <w:p w:rsidR="00FD3C13" w:rsidRDefault="00FD3C13" w:rsidP="00FD3C13">
      <w:pPr>
        <w:autoSpaceDE w:val="0"/>
        <w:autoSpaceDN w:val="0"/>
        <w:adjustRightInd w:val="0"/>
        <w:spacing w:after="0" w:line="360" w:lineRule="auto"/>
        <w:ind w:firstLine="708"/>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cena brutto oferty badanej</w:t>
      </w:r>
    </w:p>
    <w:p w:rsidR="00FD3C13" w:rsidRDefault="00FD3C13" w:rsidP="00FD3C13">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p>
    <w:p w:rsidR="00FD3C13" w:rsidRDefault="007A5828" w:rsidP="00FD3C13">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t>2</w:t>
      </w:r>
      <w:r w:rsidR="00FD3C13">
        <w:rPr>
          <w:rFonts w:ascii="Times New Roman" w:eastAsiaTheme="minorEastAsia" w:hAnsi="Times New Roman" w:cs="Times New Roman"/>
          <w:b/>
          <w:bCs/>
          <w:color w:val="000000"/>
          <w:lang w:eastAsia="pl-PL"/>
        </w:rPr>
        <w:t xml:space="preserve">) Kryterium: Termin gwarancji [G] </w:t>
      </w:r>
      <w:r w:rsidR="00FD3C13">
        <w:rPr>
          <w:rFonts w:ascii="Times New Roman,Bold" w:eastAsiaTheme="minorEastAsia" w:hAnsi="Times New Roman,Bold" w:cs="Times New Roman,Bold"/>
          <w:b/>
          <w:bCs/>
          <w:color w:val="000000"/>
          <w:lang w:eastAsia="pl-PL"/>
        </w:rPr>
        <w:t xml:space="preserve">– </w:t>
      </w:r>
      <w:r>
        <w:rPr>
          <w:rFonts w:ascii="Times New Roman" w:eastAsiaTheme="minorEastAsia" w:hAnsi="Times New Roman" w:cs="Times New Roman"/>
          <w:b/>
          <w:bCs/>
          <w:color w:val="000000"/>
          <w:lang w:eastAsia="pl-PL"/>
        </w:rPr>
        <w:t>4</w:t>
      </w:r>
      <w:r w:rsidR="00FD3C13">
        <w:rPr>
          <w:rFonts w:ascii="Times New Roman" w:eastAsiaTheme="minorEastAsia" w:hAnsi="Times New Roman" w:cs="Times New Roman"/>
          <w:b/>
          <w:bCs/>
          <w:color w:val="000000"/>
          <w:lang w:eastAsia="pl-PL"/>
        </w:rPr>
        <w:t>0 pkt.</w:t>
      </w:r>
    </w:p>
    <w:p w:rsidR="00FD3C13" w:rsidRDefault="00FD3C13" w:rsidP="00FD3C13">
      <w:pPr>
        <w:autoSpaceDE w:val="0"/>
        <w:autoSpaceDN w:val="0"/>
        <w:adjustRightInd w:val="0"/>
        <w:spacing w:after="0" w:line="360" w:lineRule="auto"/>
        <w:jc w:val="both"/>
        <w:rPr>
          <w:rFonts w:ascii="Times New Roman" w:eastAsiaTheme="minorEastAsia" w:hAnsi="Times New Roman" w:cs="Times New Roman"/>
          <w:lang w:eastAsia="pl-PL"/>
        </w:rPr>
      </w:pPr>
      <w:r>
        <w:rPr>
          <w:rFonts w:ascii="Times New Roman" w:eastAsiaTheme="minorEastAsia" w:hAnsi="Times New Roman" w:cs="Times New Roman"/>
          <w:lang w:eastAsia="pl-PL"/>
        </w:rPr>
        <w:t>Przez termin „termin gwarancji i rękojmi” rozumie się natomiast okres zaproponowany przez Wykonawcę, liczony od dnia następującego po dniu podpisania protokołu odbioru końcowego, przy czym nie może on być krótszy niż 48</w:t>
      </w:r>
      <w:r w:rsidRPr="00A63AF8">
        <w:rPr>
          <w:rFonts w:ascii="Times New Roman" w:eastAsiaTheme="minorEastAsia" w:hAnsi="Times New Roman" w:cs="Times New Roman"/>
          <w:lang w:eastAsia="pl-PL"/>
        </w:rPr>
        <w:t xml:space="preserve"> miesięcy.</w:t>
      </w:r>
      <w:r w:rsidR="007A5828">
        <w:rPr>
          <w:rFonts w:ascii="Times New Roman" w:eastAsiaTheme="minorEastAsia" w:hAnsi="Times New Roman" w:cs="Times New Roman"/>
          <w:lang w:eastAsia="pl-PL"/>
        </w:rPr>
        <w:t xml:space="preserve"> Gwarancja 60 </w:t>
      </w:r>
      <w:proofErr w:type="spellStart"/>
      <w:r w:rsidR="007A5828">
        <w:rPr>
          <w:rFonts w:ascii="Times New Roman" w:eastAsiaTheme="minorEastAsia" w:hAnsi="Times New Roman" w:cs="Times New Roman"/>
          <w:lang w:eastAsia="pl-PL"/>
        </w:rPr>
        <w:t>m-cy</w:t>
      </w:r>
      <w:proofErr w:type="spellEnd"/>
      <w:r w:rsidR="007A5828">
        <w:rPr>
          <w:rFonts w:ascii="Times New Roman" w:eastAsiaTheme="minorEastAsia" w:hAnsi="Times New Roman" w:cs="Times New Roman"/>
          <w:lang w:eastAsia="pl-PL"/>
        </w:rPr>
        <w:t xml:space="preserve"> i dłuższa – 4</w:t>
      </w:r>
      <w:r>
        <w:rPr>
          <w:rFonts w:ascii="Times New Roman" w:eastAsiaTheme="minorEastAsia" w:hAnsi="Times New Roman" w:cs="Times New Roman"/>
          <w:lang w:eastAsia="pl-PL"/>
        </w:rPr>
        <w:t xml:space="preserve">0 pkt, pozostałe okresy proporcjonalnie mniej. </w:t>
      </w:r>
      <w:r w:rsidRPr="00F10CD3">
        <w:rPr>
          <w:rFonts w:ascii="Times New Roman" w:eastAsiaTheme="minorEastAsia" w:hAnsi="Times New Roman" w:cs="Times New Roman"/>
          <w:lang w:eastAsia="pl-PL"/>
        </w:rPr>
        <w:t xml:space="preserve">Należy wskazać jeden termin gwarancji na wszystkie prace objęte zamówieniem.  </w:t>
      </w:r>
      <w:r>
        <w:rPr>
          <w:rFonts w:ascii="Times New Roman" w:eastAsiaTheme="minorEastAsia" w:hAnsi="Times New Roman" w:cs="Times New Roman"/>
          <w:bCs/>
          <w:color w:val="000000"/>
          <w:lang w:eastAsia="pl-PL"/>
        </w:rPr>
        <w:t>W przypadku niejednoznacznego wskazania terminu gwarancji Zamawiający weźmie pod uwagę krótszy termin gwarancji.</w:t>
      </w:r>
    </w:p>
    <w:p w:rsidR="00FD3C13" w:rsidRDefault="00FD3C13" w:rsidP="00FD3C13">
      <w:pPr>
        <w:autoSpaceDE w:val="0"/>
        <w:autoSpaceDN w:val="0"/>
        <w:adjustRightInd w:val="0"/>
        <w:spacing w:after="0" w:line="360" w:lineRule="auto"/>
        <w:jc w:val="both"/>
        <w:rPr>
          <w:rFonts w:ascii="Times New Roman" w:eastAsiaTheme="minorEastAsia" w:hAnsi="Times New Roman" w:cs="Times New Roman"/>
          <w:lang w:eastAsia="pl-PL"/>
        </w:rPr>
      </w:pPr>
    </w:p>
    <w:p w:rsidR="00FD3C13" w:rsidRDefault="00FD3C13" w:rsidP="00FD3C13">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Całkowita punktowa wartość oferty li</w:t>
      </w:r>
      <w:r w:rsidR="007A5828">
        <w:rPr>
          <w:rFonts w:ascii="Times New Roman" w:eastAsiaTheme="minorEastAsia" w:hAnsi="Times New Roman" w:cs="Times New Roman"/>
          <w:color w:val="000000"/>
          <w:lang w:eastAsia="pl-PL"/>
        </w:rPr>
        <w:t xml:space="preserve">czona będzie wg wzoru: O = C </w:t>
      </w:r>
      <w:r>
        <w:rPr>
          <w:rFonts w:ascii="Times New Roman" w:eastAsiaTheme="minorEastAsia" w:hAnsi="Times New Roman" w:cs="Times New Roman"/>
          <w:color w:val="000000"/>
          <w:lang w:eastAsia="pl-PL"/>
        </w:rPr>
        <w:t xml:space="preserve">+ G </w:t>
      </w:r>
    </w:p>
    <w:p w:rsidR="00FD3C13" w:rsidRDefault="00FD3C13" w:rsidP="00FD3C13">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E83849" w:rsidRDefault="00FD3C13"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 Oferta, która przedstawia najkorzystniejszy bilans (suma punktów przyznanych w oparciu o</w:t>
      </w:r>
      <w:r w:rsidR="007A5828">
        <w:rPr>
          <w:rFonts w:ascii="Times New Roman" w:eastAsiaTheme="minorEastAsia" w:hAnsi="Times New Roman" w:cs="Times New Roman"/>
          <w:color w:val="000000"/>
          <w:lang w:eastAsia="pl-PL"/>
        </w:rPr>
        <w:t xml:space="preserve"> ustalone powyżej kryteria C + </w:t>
      </w:r>
      <w:r>
        <w:rPr>
          <w:rFonts w:ascii="Times New Roman" w:eastAsiaTheme="minorEastAsia" w:hAnsi="Times New Roman" w:cs="Times New Roman"/>
          <w:color w:val="000000"/>
          <w:lang w:eastAsia="pl-PL"/>
        </w:rPr>
        <w:t xml:space="preserve">G) zostanie uznana za najkorzystniejszą, pozostałe oferty zostaną </w:t>
      </w:r>
      <w:r>
        <w:rPr>
          <w:rFonts w:ascii="Times New Roman" w:eastAsiaTheme="minorEastAsia" w:hAnsi="Times New Roman" w:cs="Times New Roman"/>
          <w:color w:val="000000"/>
          <w:lang w:eastAsia="pl-PL"/>
        </w:rPr>
        <w:lastRenderedPageBreak/>
        <w:t>sklasyfikowane zgodnie z ilością uzyskanych punktów. Wynik będzie traktowany jako wartość punktowa oferty.</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4. Realizacja zamówienia zostanie powierzona Wykonawcy, który uzyska najwyższą ilość punktów.</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5. W toku badania i oceny ofert Zamawiający może żądać od Wykonawców wyjaśnień dotyczących treści złożonych ofert.</w:t>
      </w:r>
    </w:p>
    <w:p w:rsidR="00C7519E" w:rsidRDefault="00C7519E"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t xml:space="preserve">XVII. </w:t>
      </w:r>
      <w:r>
        <w:rPr>
          <w:rFonts w:ascii="Times New Roman" w:eastAsiaTheme="minorEastAsia" w:hAnsi="Times New Roman" w:cs="Times New Roman"/>
          <w:b/>
          <w:bCs/>
          <w:color w:val="000000"/>
          <w:u w:val="single"/>
          <w:lang w:eastAsia="pl-PL"/>
        </w:rPr>
        <w:t>Informacje o formalnościach, jakie powinny zostać dopełnione po wyborze oferty w celu zawarcia umowy w sprawie zamówienia publicznego</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Zamawiający informuje niezwłocznie wszystkich Wykonawców o:</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Wykonawcach, którzy zostali wykluczeni,</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 Wykonawcach, których oferty zostały odrzucone, powodach odrzucenia oferty, a w przypadkach, o których mowa w art. 89 ust. 4 i 5, braku równoważności lub braku spełniania wymagań dotyczących wydajności lub funkcjonalności,</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4) unieważnieniu postępowania - podając uzasadnienie faktyczne i prawne.</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Zamawiający udostępnia informacje, o których mowa w pkt 1 ppkt 1 i 4, na stronie internetowej.</w:t>
      </w:r>
    </w:p>
    <w:p w:rsidR="009929E0"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 W przypadku wyboru – jako najkorzystniejszej, oferty złożonej przez Wykonawców wspólnie, Wykonawcy Ci mają obowiązek złożyć, przed zawarciem umowy z Zamawiającym - w terminie wyznaczonym przez Zamawiającego - umowę regulującą współpracę tych podmiotów.</w:t>
      </w:r>
    </w:p>
    <w:p w:rsidR="004B599B" w:rsidRDefault="004B599B"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u w:val="single"/>
          <w:lang w:eastAsia="pl-PL"/>
        </w:rPr>
      </w:pPr>
      <w:r>
        <w:rPr>
          <w:rFonts w:ascii="Times New Roman" w:eastAsiaTheme="minorEastAsia" w:hAnsi="Times New Roman" w:cs="Times New Roman"/>
          <w:b/>
          <w:bCs/>
          <w:color w:val="000000"/>
          <w:lang w:eastAsia="pl-PL"/>
        </w:rPr>
        <w:t xml:space="preserve">XVIII. </w:t>
      </w:r>
      <w:r>
        <w:rPr>
          <w:rFonts w:ascii="Times New Roman" w:eastAsiaTheme="minorEastAsia" w:hAnsi="Times New Roman" w:cs="Times New Roman"/>
          <w:b/>
          <w:bCs/>
          <w:color w:val="000000"/>
          <w:u w:val="single"/>
          <w:lang w:eastAsia="pl-PL"/>
        </w:rPr>
        <w:t>Zabezpieczenie należytego wykonania umowy</w:t>
      </w:r>
    </w:p>
    <w:p w:rsidR="00FD3C13" w:rsidRDefault="00FD3C13" w:rsidP="00FD3C13">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1. Wykonawca zobowiązany jest do wniesienia najpóźniej w dniu podpisania umowy zabezpieczenia należytego wykonania umowy w wysokości 5% ceny ofertowej brutto za wykonanie całości zamówienia.</w:t>
      </w:r>
    </w:p>
    <w:p w:rsidR="00FD3C13" w:rsidRDefault="00FD3C13" w:rsidP="00FD3C13">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2. Zabezpieczenie należytego wykonania umowy może być wniesione w:</w:t>
      </w:r>
    </w:p>
    <w:p w:rsidR="00FD3C13" w:rsidRDefault="00FD3C13" w:rsidP="00FD3C13">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1) pieniądzu,</w:t>
      </w:r>
    </w:p>
    <w:p w:rsidR="00FD3C13" w:rsidRDefault="00FD3C13" w:rsidP="00FD3C13">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2) poręczeniach bankowych lub spółdzielczej kasy oszczędnościowo-kredytowej z tym, że zobowiązanie kasy jest zawsze zobowiązaniem pieniężnym;</w:t>
      </w:r>
    </w:p>
    <w:p w:rsidR="00FD3C13" w:rsidRDefault="00FD3C13" w:rsidP="00FD3C13">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3) gwarancjach bankowych;</w:t>
      </w:r>
    </w:p>
    <w:p w:rsidR="00FD3C13" w:rsidRDefault="00FD3C13" w:rsidP="00FD3C13">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4) gwarancjach ubezpieczeniowych;</w:t>
      </w:r>
    </w:p>
    <w:p w:rsidR="00FD3C13" w:rsidRDefault="00FD3C13" w:rsidP="00FD3C13">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5) poręczeniach udzielanych przez podmioty, o których mowa w art. 6b ust.5 pkt. 2 ustawy z dnia 9 listopada 2000 r. o utworzeniu Polskiej Agencji Rozwoju Przedsiębiorczości.</w:t>
      </w:r>
    </w:p>
    <w:p w:rsidR="00FD3C13" w:rsidRDefault="00FD3C13" w:rsidP="00FD3C13">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lastRenderedPageBreak/>
        <w:t>3. W przypadku wnoszenia zabezpieczenia należytego wykonania umowy w postaci gwarancji bankowej lub ubezpieczeniowej, przed zawarciem umowy z Gwarantem przez Wykonawcę, wymagane jest uzgodnienie treści gwarancji z Zamawiającym.</w:t>
      </w:r>
    </w:p>
    <w:p w:rsidR="00FD3C13" w:rsidRDefault="00FD3C13" w:rsidP="00FD3C13">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4. W przypadku wnoszenia zabezpieczenia należytego wykonania umowy:</w:t>
      </w:r>
    </w:p>
    <w:p w:rsidR="00FD3C13" w:rsidRDefault="00FD3C13" w:rsidP="00FD3C13">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1) w pieniądzu - odpowiednią kwotę należy wpłacić na konto Nr: 47 1240 5703 1111 0000 4899 2268  przed podpisaniem umowy,</w:t>
      </w:r>
    </w:p>
    <w:p w:rsidR="00FD3C13" w:rsidRDefault="00FD3C13" w:rsidP="00FD3C13">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2) w przypadku wniesienia zabezpieczenia w pozostałych formach, określonych w pkt. 2 ppkt 2– 5, dokument zabezpieczenia należy złożyć w siedzibie Zamawiającego,</w:t>
      </w:r>
    </w:p>
    <w:p w:rsidR="00FD3C13" w:rsidRDefault="00FD3C13" w:rsidP="00FD3C13">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 xml:space="preserve">3) do czasu wniesienia zabezpieczenia należytego wykonania umowy, Zamawiający działając na podstawie przepisu art. 46 ust. 5 punkt 2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zatrzymuje wadium.</w:t>
      </w:r>
    </w:p>
    <w:p w:rsidR="00FD3C13" w:rsidRDefault="00FD3C13" w:rsidP="00FD3C13">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4) Za zgodą Wykonawcy wadium wniesione w pieniądzu zaliczone zostanie na poczet zabezpieczenia należytego wykonania umowy.</w:t>
      </w:r>
    </w:p>
    <w:p w:rsidR="00FD3C13" w:rsidRDefault="00FD3C13" w:rsidP="00FD3C13">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5. Zabezpieczenie wnoszone w postaci poręczenia lub gwarancji musi zawierać następujące</w:t>
      </w:r>
    </w:p>
    <w:p w:rsidR="00FD3C13" w:rsidRDefault="00FD3C13" w:rsidP="00FD3C13">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elementy:</w:t>
      </w:r>
    </w:p>
    <w:p w:rsidR="00FD3C13" w:rsidRDefault="00FD3C13" w:rsidP="00FD3C13">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1) nazwę Wykonawcy i jego siedzibę (adres),</w:t>
      </w:r>
    </w:p>
    <w:p w:rsidR="00FD3C13" w:rsidRDefault="00FD3C13" w:rsidP="00FD3C13">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2) nazwę beneficjenta (Zamawiającego),</w:t>
      </w:r>
    </w:p>
    <w:p w:rsidR="00FD3C13" w:rsidRDefault="00FD3C13" w:rsidP="00FD3C13">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3) nazwę Gwaranta lub Poręczyciela,</w:t>
      </w:r>
    </w:p>
    <w:p w:rsidR="00FD3C13" w:rsidRDefault="00FD3C13" w:rsidP="00FD3C13">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4) określać wierzytelność, która ma być zabezpieczona gwarancją,</w:t>
      </w:r>
    </w:p>
    <w:p w:rsidR="00FD3C13" w:rsidRDefault="00FD3C13" w:rsidP="00FD3C13">
      <w:pPr>
        <w:autoSpaceDE w:val="0"/>
        <w:autoSpaceDN w:val="0"/>
        <w:adjustRightInd w:val="0"/>
        <w:spacing w:after="0" w:line="360" w:lineRule="auto"/>
        <w:jc w:val="both"/>
        <w:rPr>
          <w:rFonts w:ascii="Times New Roman" w:hAnsi="Times New Roman" w:cs="Times New Roman"/>
          <w:bCs/>
          <w:color w:val="000000"/>
        </w:rPr>
      </w:pPr>
      <w:r>
        <w:rPr>
          <w:rFonts w:ascii="Times New Roman" w:hAnsi="Times New Roman" w:cs="Times New Roman"/>
          <w:color w:val="000000"/>
        </w:rPr>
        <w:t xml:space="preserve">5) </w:t>
      </w:r>
      <w:r>
        <w:rPr>
          <w:rFonts w:ascii="Times New Roman" w:hAnsi="Times New Roman" w:cs="Times New Roman"/>
          <w:bCs/>
          <w:color w:val="000000"/>
        </w:rPr>
        <w:t>sformułowanie zobowiązania Gwaranta do nieodwołalnego i bezwarunkowego zapłacenia kwoty zobowiązania na pierwsze żądanie zapłaty z tytułu roszczeń w związku z niewykonaniem lub nienależytym wykonaniem umowy.</w:t>
      </w:r>
    </w:p>
    <w:p w:rsidR="00FD3C13" w:rsidRDefault="00FD3C13" w:rsidP="00FD3C13">
      <w:pPr>
        <w:autoSpaceDE w:val="0"/>
        <w:autoSpaceDN w:val="0"/>
        <w:adjustRightInd w:val="0"/>
        <w:spacing w:after="0" w:line="360" w:lineRule="auto"/>
        <w:jc w:val="both"/>
        <w:rPr>
          <w:rFonts w:ascii="Times New Roman" w:hAnsi="Times New Roman" w:cs="Times New Roman"/>
          <w:b/>
          <w:bCs/>
          <w:color w:val="000000"/>
        </w:rPr>
      </w:pPr>
      <w:r>
        <w:rPr>
          <w:rFonts w:ascii="Times New Roman" w:hAnsi="Times New Roman" w:cs="Times New Roman"/>
          <w:color w:val="000000"/>
        </w:rPr>
        <w:t xml:space="preserve">6. </w:t>
      </w:r>
      <w:r>
        <w:rPr>
          <w:rFonts w:ascii="Times New Roman" w:hAnsi="Times New Roman" w:cs="Times New Roman"/>
          <w:bCs/>
          <w:color w:val="000000"/>
        </w:rPr>
        <w:t>Gwarant nie może także uzależniać dokonania zapłaty od spełnienia jakichkolwiek dodatkowych warunków lub też od przedłożenia jakiejkolwiek dokumentacji.</w:t>
      </w:r>
      <w:r>
        <w:rPr>
          <w:rFonts w:ascii="Times New Roman" w:hAnsi="Times New Roman" w:cs="Times New Roman"/>
          <w:b/>
          <w:bCs/>
          <w:color w:val="000000"/>
        </w:rPr>
        <w:t xml:space="preserve"> </w:t>
      </w:r>
      <w:r>
        <w:rPr>
          <w:rFonts w:ascii="Times New Roman" w:hAnsi="Times New Roman" w:cs="Times New Roman"/>
          <w:color w:val="000000"/>
        </w:rPr>
        <w:t>W przypadku</w:t>
      </w:r>
      <w:r>
        <w:rPr>
          <w:rFonts w:ascii="Times New Roman" w:hAnsi="Times New Roman" w:cs="Times New Roman"/>
          <w:b/>
          <w:bCs/>
          <w:color w:val="000000"/>
        </w:rPr>
        <w:t xml:space="preserve"> </w:t>
      </w:r>
      <w:r>
        <w:rPr>
          <w:rFonts w:ascii="Times New Roman" w:hAnsi="Times New Roman" w:cs="Times New Roman"/>
          <w:color w:val="000000"/>
        </w:rPr>
        <w:t>przedłożenia gwarancji niezawierającej wymienionych elementów, bądź posiadającej jakiekolwiek</w:t>
      </w:r>
      <w:r>
        <w:rPr>
          <w:rFonts w:ascii="Times New Roman" w:hAnsi="Times New Roman" w:cs="Times New Roman"/>
          <w:b/>
          <w:bCs/>
          <w:color w:val="000000"/>
        </w:rPr>
        <w:t xml:space="preserve"> </w:t>
      </w:r>
      <w:r>
        <w:rPr>
          <w:rFonts w:ascii="Times New Roman" w:hAnsi="Times New Roman" w:cs="Times New Roman"/>
          <w:color w:val="000000"/>
        </w:rPr>
        <w:t>dodatkowe zastrzeżenia, Zamawiający uzna, że Wykonawca nie wniósł zabezpieczenia należytego</w:t>
      </w:r>
      <w:r>
        <w:rPr>
          <w:rFonts w:ascii="Times New Roman" w:hAnsi="Times New Roman" w:cs="Times New Roman"/>
          <w:b/>
          <w:bCs/>
          <w:color w:val="000000"/>
        </w:rPr>
        <w:t xml:space="preserve"> </w:t>
      </w:r>
      <w:r>
        <w:rPr>
          <w:rFonts w:ascii="Times New Roman" w:hAnsi="Times New Roman" w:cs="Times New Roman"/>
          <w:color w:val="000000"/>
        </w:rPr>
        <w:t>wykonania umowy.</w:t>
      </w:r>
    </w:p>
    <w:p w:rsidR="00FD3C13" w:rsidRDefault="00FD3C13" w:rsidP="00FD3C13">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7. Wymaga się, aby z dokumentu zabezpieczenia należytego wykonania umowy wniesionego w formie gwarancji bankowej lub ubezpieczeniowej wynikało jednoznacznie gwarantowanie wypłat należności w sposób nieodwołalny, bezwarunkowy i na pierwsze żądanie Zamawiającego zawierające oświadczenie o okolicznościach stanowiących podstawę do żądania wypłaty należności. Gwarancja nie może zawierać żadnych dodatkowych wymagań od Zamawiającego lub osób trzecich, dokumentów lub dokonywania czynności (np. żądania pośrednictwa banku Zamawiającego).</w:t>
      </w:r>
    </w:p>
    <w:p w:rsidR="00FD3C13" w:rsidRDefault="00FD3C13" w:rsidP="00FD3C13">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8. W przypadku niewykonania lub nienależytego wykonania umowy przez Wykonawcę Zamawiający wystąpi do Gwaranta z pisemnym żądaniem zapłacenia kwoty stanowiącej zabezpieczenie należytego wykonania umowy. Żądanie zawierać będzie uzasadnienie faktyczne i prawne.</w:t>
      </w:r>
    </w:p>
    <w:p w:rsidR="00CF6658" w:rsidRDefault="00CF6658"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t xml:space="preserve">XIX. </w:t>
      </w:r>
      <w:r>
        <w:rPr>
          <w:rFonts w:ascii="Times New Roman" w:eastAsiaTheme="minorEastAsia" w:hAnsi="Times New Roman" w:cs="Times New Roman"/>
          <w:b/>
          <w:bCs/>
          <w:color w:val="000000"/>
          <w:u w:val="single"/>
          <w:lang w:eastAsia="pl-PL"/>
        </w:rPr>
        <w:t>Wzór umowy</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Istotne Postanowienia Umowy stanowią załącznik nr 7, stanowiący integralną część SIWZ.</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lastRenderedPageBreak/>
        <w:t>2. Wykonawca, którego oferta została wybrana, jest zobowiązany do podpisania umowy z Zamawiającym w terminie nie krótszym niż 5 dni od dnia przesłania zawiadomienia o wyborze najkorzystniejszej oferty, jeżeli zawiadomienie to zostało przesłane drogą elektroniczną, albo w terminie nie krótszym niż 10 dni, jeżeli zawiadomienie to zostało przesłane w inny sposób - nie później jednak niż przed upływem terminu związania ofertą.</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 Terminy określone w punkcie 2 nie mają zastosowania, jeżeli w postępowaniu o udzielenie zamówienia została złożona tylko jedna oferta, lub nie odrzucono żadnej oferty oraz nie wykluczono żadnego Wykonawcy.</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4. O terminie i miejscu zawarcia umowy Wykonawca, którego oferta okazała się najkorzystniejsza zostanie pisemnie powiadomiony.</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5.</w:t>
      </w:r>
      <w:r w:rsidR="006F68E6">
        <w:rPr>
          <w:rFonts w:ascii="Times New Roman" w:eastAsiaTheme="minorEastAsia" w:hAnsi="Times New Roman" w:cs="Times New Roman"/>
          <w:color w:val="000000"/>
          <w:lang w:eastAsia="pl-PL"/>
        </w:rPr>
        <w:t xml:space="preserve"> Z</w:t>
      </w:r>
      <w:r w:rsidR="008063D2">
        <w:rPr>
          <w:rFonts w:ascii="Times New Roman" w:eastAsiaTheme="minorEastAsia" w:hAnsi="Times New Roman" w:cs="Times New Roman"/>
          <w:color w:val="000000"/>
          <w:lang w:eastAsia="pl-PL"/>
        </w:rPr>
        <w:t>godnie z art. 144 ust. 1 usta</w:t>
      </w:r>
      <w:r w:rsidR="006F68E6">
        <w:rPr>
          <w:rFonts w:ascii="Times New Roman" w:eastAsiaTheme="minorEastAsia" w:hAnsi="Times New Roman" w:cs="Times New Roman"/>
          <w:color w:val="000000"/>
          <w:lang w:eastAsia="pl-PL"/>
        </w:rPr>
        <w:t>wy Prawo Zamówień Publicznych przewiduje się istotne zmiany postanowień zawartej umowy (w formie aneksu) w stosunku do treści oferty, na podstawie której dokonano wyboru wykonawcy, dotyczące</w:t>
      </w:r>
      <w:r>
        <w:rPr>
          <w:rFonts w:ascii="Times New Roman" w:eastAsiaTheme="minorEastAsia" w:hAnsi="Times New Roman" w:cs="Times New Roman"/>
          <w:color w:val="000000"/>
          <w:lang w:eastAsia="pl-PL"/>
        </w:rPr>
        <w:t>:</w:t>
      </w:r>
    </w:p>
    <w:p w:rsidR="006F68E6" w:rsidRPr="003008F2" w:rsidRDefault="006F68E6" w:rsidP="003A7054">
      <w:pPr>
        <w:pStyle w:val="Teksttreci20"/>
        <w:numPr>
          <w:ilvl w:val="0"/>
          <w:numId w:val="31"/>
        </w:numPr>
        <w:shd w:val="clear" w:color="auto" w:fill="auto"/>
        <w:spacing w:before="0" w:line="360" w:lineRule="auto"/>
        <w:ind w:right="119"/>
      </w:pPr>
      <w:r>
        <w:t xml:space="preserve">zmiany </w:t>
      </w:r>
      <w:r w:rsidRPr="003008F2">
        <w:t>terminu realizacji zamówienia w przypadku zaistnienia jednej z następujących okoliczności:</w:t>
      </w:r>
    </w:p>
    <w:p w:rsidR="00E83849" w:rsidRPr="006F68E6" w:rsidRDefault="00E83849" w:rsidP="003A7054">
      <w:pPr>
        <w:pStyle w:val="Akapitzlist"/>
        <w:numPr>
          <w:ilvl w:val="0"/>
          <w:numId w:val="30"/>
        </w:numPr>
        <w:autoSpaceDE w:val="0"/>
        <w:autoSpaceDN w:val="0"/>
        <w:adjustRightInd w:val="0"/>
        <w:spacing w:after="0" w:line="360" w:lineRule="auto"/>
        <w:jc w:val="both"/>
        <w:rPr>
          <w:rFonts w:ascii="Times New Roman" w:hAnsi="Times New Roman" w:cs="Times New Roman"/>
          <w:color w:val="000000"/>
        </w:rPr>
      </w:pPr>
      <w:r w:rsidRPr="006F68E6">
        <w:rPr>
          <w:rFonts w:ascii="Times New Roman" w:hAnsi="Times New Roman" w:cs="Times New Roman"/>
          <w:color w:val="000000"/>
        </w:rPr>
        <w:t>wystąpienia warunków atmosferycznych, które uniemożliwiają lub znacznie utrudniają  wykonanie robót,</w:t>
      </w:r>
    </w:p>
    <w:p w:rsidR="00E83849" w:rsidRPr="006F68E6" w:rsidRDefault="00E83849" w:rsidP="003A7054">
      <w:pPr>
        <w:pStyle w:val="Akapitzlist"/>
        <w:numPr>
          <w:ilvl w:val="0"/>
          <w:numId w:val="30"/>
        </w:numPr>
        <w:autoSpaceDE w:val="0"/>
        <w:autoSpaceDN w:val="0"/>
        <w:adjustRightInd w:val="0"/>
        <w:spacing w:after="0" w:line="360" w:lineRule="auto"/>
        <w:jc w:val="both"/>
        <w:rPr>
          <w:rFonts w:ascii="Times New Roman" w:hAnsi="Times New Roman" w:cs="Times New Roman"/>
          <w:color w:val="000000"/>
        </w:rPr>
      </w:pPr>
      <w:r w:rsidRPr="006F68E6">
        <w:rPr>
          <w:rFonts w:ascii="Times New Roman" w:hAnsi="Times New Roman" w:cs="Times New Roman"/>
          <w:color w:val="000000"/>
        </w:rPr>
        <w:t>wyjątkowo trudnych warunków gruntowo-wodnych, które nie zostały przewidziane w dokumentacji,</w:t>
      </w:r>
    </w:p>
    <w:p w:rsidR="006F68E6" w:rsidRDefault="00E83849" w:rsidP="003A7054">
      <w:pPr>
        <w:pStyle w:val="Akapitzlist"/>
        <w:numPr>
          <w:ilvl w:val="0"/>
          <w:numId w:val="30"/>
        </w:numPr>
        <w:autoSpaceDE w:val="0"/>
        <w:autoSpaceDN w:val="0"/>
        <w:adjustRightInd w:val="0"/>
        <w:spacing w:after="0" w:line="360" w:lineRule="auto"/>
        <w:jc w:val="both"/>
        <w:rPr>
          <w:rFonts w:ascii="Times New Roman" w:hAnsi="Times New Roman" w:cs="Times New Roman"/>
          <w:color w:val="000000"/>
        </w:rPr>
      </w:pPr>
      <w:r w:rsidRPr="006F68E6">
        <w:rPr>
          <w:rFonts w:ascii="Times New Roman" w:hAnsi="Times New Roman" w:cs="Times New Roman"/>
          <w:color w:val="000000"/>
        </w:rPr>
        <w:t>wystąpienia niezgodności w zakresie terenu robót wynika</w:t>
      </w:r>
      <w:r w:rsidR="006F68E6">
        <w:rPr>
          <w:rFonts w:ascii="Times New Roman" w:hAnsi="Times New Roman" w:cs="Times New Roman"/>
          <w:color w:val="000000"/>
        </w:rPr>
        <w:t>jącego z pomiarów geodezyjnych,</w:t>
      </w:r>
    </w:p>
    <w:p w:rsidR="006F68E6" w:rsidRDefault="00E83849" w:rsidP="003A7054">
      <w:pPr>
        <w:pStyle w:val="Akapitzlist"/>
        <w:numPr>
          <w:ilvl w:val="0"/>
          <w:numId w:val="30"/>
        </w:numPr>
        <w:autoSpaceDE w:val="0"/>
        <w:autoSpaceDN w:val="0"/>
        <w:adjustRightInd w:val="0"/>
        <w:spacing w:after="0" w:line="360" w:lineRule="auto"/>
        <w:jc w:val="both"/>
        <w:rPr>
          <w:rFonts w:ascii="Times New Roman" w:hAnsi="Times New Roman" w:cs="Times New Roman"/>
          <w:color w:val="000000"/>
        </w:rPr>
      </w:pPr>
      <w:r w:rsidRPr="006F68E6">
        <w:rPr>
          <w:rFonts w:ascii="Times New Roman" w:hAnsi="Times New Roman" w:cs="Times New Roman"/>
          <w:color w:val="000000"/>
        </w:rPr>
        <w:t>konieczności uzyskania dodatkowych uzgodnień lub pozwoleń,</w:t>
      </w:r>
      <w:r w:rsidR="00C7519E" w:rsidRPr="006F68E6">
        <w:rPr>
          <w:rFonts w:ascii="Times New Roman" w:hAnsi="Times New Roman" w:cs="Times New Roman"/>
          <w:color w:val="000000"/>
        </w:rPr>
        <w:t xml:space="preserve"> </w:t>
      </w:r>
    </w:p>
    <w:p w:rsidR="00E83849" w:rsidRPr="006F68E6" w:rsidRDefault="00E83849" w:rsidP="003A7054">
      <w:pPr>
        <w:pStyle w:val="Akapitzlist"/>
        <w:numPr>
          <w:ilvl w:val="0"/>
          <w:numId w:val="30"/>
        </w:numPr>
        <w:autoSpaceDE w:val="0"/>
        <w:autoSpaceDN w:val="0"/>
        <w:adjustRightInd w:val="0"/>
        <w:spacing w:after="0" w:line="360" w:lineRule="auto"/>
        <w:jc w:val="both"/>
        <w:rPr>
          <w:rFonts w:ascii="Times New Roman" w:hAnsi="Times New Roman" w:cs="Times New Roman"/>
          <w:color w:val="000000"/>
        </w:rPr>
      </w:pPr>
      <w:r w:rsidRPr="006F68E6">
        <w:rPr>
          <w:rFonts w:ascii="Times New Roman" w:hAnsi="Times New Roman" w:cs="Times New Roman"/>
          <w:color w:val="000000"/>
        </w:rPr>
        <w:t>gdy wykonanie robót nie będzie możliwe ze względów technologicznych,</w:t>
      </w:r>
    </w:p>
    <w:p w:rsidR="00E83849" w:rsidRDefault="00E83849" w:rsidP="003A7054">
      <w:pPr>
        <w:pStyle w:val="Akapitzlist"/>
        <w:numPr>
          <w:ilvl w:val="0"/>
          <w:numId w:val="30"/>
        </w:numPr>
        <w:autoSpaceDE w:val="0"/>
        <w:autoSpaceDN w:val="0"/>
        <w:adjustRightInd w:val="0"/>
        <w:spacing w:after="0" w:line="360" w:lineRule="auto"/>
        <w:jc w:val="both"/>
        <w:rPr>
          <w:rFonts w:ascii="Times New Roman" w:hAnsi="Times New Roman" w:cs="Times New Roman"/>
          <w:color w:val="000000"/>
        </w:rPr>
      </w:pPr>
      <w:r w:rsidRPr="006F68E6">
        <w:rPr>
          <w:rFonts w:ascii="Times New Roman" w:hAnsi="Times New Roman" w:cs="Times New Roman"/>
          <w:color w:val="000000"/>
        </w:rPr>
        <w:t>opóźnienia w uzyskaniu przez Zamawiającego pozwolenia na budowę/upływu terminu na wniesienie</w:t>
      </w:r>
      <w:r w:rsidR="006F68E6">
        <w:rPr>
          <w:rFonts w:ascii="Times New Roman" w:hAnsi="Times New Roman" w:cs="Times New Roman"/>
          <w:color w:val="000000"/>
        </w:rPr>
        <w:t xml:space="preserve"> sprzeciwu przez właściwy organ,</w:t>
      </w:r>
    </w:p>
    <w:p w:rsidR="006F68E6" w:rsidRDefault="006F68E6" w:rsidP="003A7054">
      <w:pPr>
        <w:pStyle w:val="Akapitzlist"/>
        <w:numPr>
          <w:ilvl w:val="0"/>
          <w:numId w:val="30"/>
        </w:numPr>
        <w:autoSpaceDE w:val="0"/>
        <w:autoSpaceDN w:val="0"/>
        <w:adjustRightInd w:val="0"/>
        <w:spacing w:after="0" w:line="360" w:lineRule="auto"/>
        <w:jc w:val="both"/>
        <w:rPr>
          <w:rFonts w:ascii="Times New Roman" w:hAnsi="Times New Roman" w:cs="Times New Roman"/>
          <w:color w:val="000000"/>
        </w:rPr>
      </w:pPr>
      <w:r w:rsidRPr="006F68E6">
        <w:rPr>
          <w:rFonts w:ascii="Times New Roman" w:hAnsi="Times New Roman" w:cs="Times New Roman"/>
          <w:color w:val="000000"/>
        </w:rPr>
        <w:t>wystąpienia robót dodatkowych nieobjętych zamówieniem podstawowym lub robót zamiennych</w:t>
      </w:r>
      <w:r>
        <w:rPr>
          <w:rFonts w:ascii="Times New Roman" w:hAnsi="Times New Roman" w:cs="Times New Roman"/>
          <w:color w:val="000000"/>
        </w:rPr>
        <w:t>.</w:t>
      </w:r>
    </w:p>
    <w:p w:rsidR="006F68E6" w:rsidRPr="003008F2" w:rsidRDefault="006F68E6" w:rsidP="003A7054">
      <w:pPr>
        <w:pStyle w:val="Teksttreci20"/>
        <w:numPr>
          <w:ilvl w:val="0"/>
          <w:numId w:val="31"/>
        </w:numPr>
        <w:shd w:val="clear" w:color="auto" w:fill="auto"/>
        <w:tabs>
          <w:tab w:val="left" w:pos="796"/>
        </w:tabs>
        <w:spacing w:before="0" w:line="360" w:lineRule="auto"/>
        <w:ind w:right="119"/>
      </w:pPr>
      <w:r>
        <w:rPr>
          <w:color w:val="000000"/>
        </w:rPr>
        <w:t xml:space="preserve">zmiany </w:t>
      </w:r>
      <w:r w:rsidRPr="003008F2">
        <w:t>osoby pełniącej funkcj</w:t>
      </w:r>
      <w:r w:rsidR="00D72678">
        <w:t>ę</w:t>
      </w:r>
      <w:r w:rsidRPr="003008F2">
        <w:t xml:space="preserve"> kierownika budowy w przypadku zaistnienia jednej z następujących okoliczności:</w:t>
      </w:r>
    </w:p>
    <w:p w:rsidR="006F68E6" w:rsidRDefault="004C7FB3" w:rsidP="00751B55">
      <w:pPr>
        <w:pStyle w:val="Teksttreci20"/>
        <w:numPr>
          <w:ilvl w:val="0"/>
          <w:numId w:val="32"/>
        </w:numPr>
        <w:shd w:val="clear" w:color="auto" w:fill="auto"/>
        <w:tabs>
          <w:tab w:val="left" w:pos="567"/>
        </w:tabs>
        <w:spacing w:before="0" w:line="360" w:lineRule="auto"/>
        <w:ind w:left="426" w:right="119" w:firstLine="0"/>
      </w:pPr>
      <w:r>
        <w:t>nie</w:t>
      </w:r>
      <w:r w:rsidR="006F68E6" w:rsidRPr="003008F2">
        <w:t>wykonywania lub nienależytego wykonywania swoich obowiązków wynikających z</w:t>
      </w:r>
      <w:r w:rsidR="00D72678">
        <w:t xml:space="preserve"> </w:t>
      </w:r>
      <w:r w:rsidR="006F68E6">
        <w:t>umowy,</w:t>
      </w:r>
      <w:r w:rsidR="006F68E6" w:rsidRPr="003008F2">
        <w:t xml:space="preserve"> </w:t>
      </w:r>
      <w:r w:rsidR="006F68E6">
        <w:t xml:space="preserve"> </w:t>
      </w:r>
    </w:p>
    <w:p w:rsidR="006F68E6" w:rsidRPr="003008F2" w:rsidRDefault="006F68E6" w:rsidP="003A7054">
      <w:pPr>
        <w:pStyle w:val="Teksttreci20"/>
        <w:numPr>
          <w:ilvl w:val="0"/>
          <w:numId w:val="32"/>
        </w:numPr>
        <w:shd w:val="clear" w:color="auto" w:fill="auto"/>
        <w:tabs>
          <w:tab w:val="left" w:pos="851"/>
        </w:tabs>
        <w:spacing w:before="0" w:line="360" w:lineRule="auto"/>
        <w:ind w:left="993" w:right="119" w:hanging="567"/>
        <w:jc w:val="left"/>
      </w:pPr>
      <w:r w:rsidRPr="003008F2">
        <w:t xml:space="preserve">śmierci, choroby trwającej dłużej niż 5 </w:t>
      </w:r>
      <w:r w:rsidR="00935FDC">
        <w:t>dni lub innych zdarzeń losowych.</w:t>
      </w:r>
    </w:p>
    <w:p w:rsidR="004B599B" w:rsidRDefault="004B599B"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t xml:space="preserve">XX. </w:t>
      </w:r>
      <w:r>
        <w:rPr>
          <w:rFonts w:ascii="Times New Roman" w:eastAsiaTheme="minorEastAsia" w:hAnsi="Times New Roman" w:cs="Times New Roman"/>
          <w:b/>
          <w:bCs/>
          <w:color w:val="000000"/>
          <w:u w:val="single"/>
          <w:lang w:eastAsia="pl-PL"/>
        </w:rPr>
        <w:t xml:space="preserve">Określenie wymagań, o których mowa w art. 29 ust. 3a ustawy </w:t>
      </w:r>
      <w:proofErr w:type="spellStart"/>
      <w:r>
        <w:rPr>
          <w:rFonts w:ascii="Times New Roman" w:eastAsiaTheme="minorEastAsia" w:hAnsi="Times New Roman" w:cs="Times New Roman"/>
          <w:b/>
          <w:bCs/>
          <w:color w:val="000000"/>
          <w:u w:val="single"/>
          <w:lang w:eastAsia="pl-PL"/>
        </w:rPr>
        <w:t>Pzp</w:t>
      </w:r>
      <w:proofErr w:type="spellEnd"/>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lang w:eastAsia="pl-PL"/>
        </w:rPr>
      </w:pPr>
      <w:r>
        <w:rPr>
          <w:rFonts w:ascii="Times New Roman" w:eastAsiaTheme="minorEastAsia" w:hAnsi="Times New Roman" w:cs="Times New Roman"/>
          <w:lang w:eastAsia="pl-PL"/>
        </w:rPr>
        <w:t xml:space="preserve">1. Na podstawie art. 29 ust. 3a w związku z art. 36 ust. 2 punkt 8a ustawy </w:t>
      </w:r>
      <w:proofErr w:type="spellStart"/>
      <w:r>
        <w:rPr>
          <w:rFonts w:ascii="Times New Roman" w:eastAsiaTheme="minorEastAsia" w:hAnsi="Times New Roman" w:cs="Times New Roman"/>
          <w:lang w:eastAsia="pl-PL"/>
        </w:rPr>
        <w:t>Pzp</w:t>
      </w:r>
      <w:proofErr w:type="spellEnd"/>
      <w:r>
        <w:rPr>
          <w:rFonts w:ascii="Times New Roman" w:eastAsiaTheme="minorEastAsia" w:hAnsi="Times New Roman" w:cs="Times New Roman"/>
          <w:lang w:eastAsia="pl-PL"/>
        </w:rPr>
        <w:t xml:space="preserve">, Zamawiający przy realizacji zamówienia wymaga zatrudnienia na podstawie umowy o pracę przez Wykonawcę lub Podwykonawcę lub dalszego Podwykonawcę, osób wykonujących niezbędne czynności w trakcie realizacji zamówienia, tj. kierowanie pojazdami, operowanie sprzętem budowlanym, oraz wszelkie </w:t>
      </w:r>
      <w:r>
        <w:rPr>
          <w:rFonts w:ascii="Times New Roman" w:eastAsiaTheme="minorEastAsia" w:hAnsi="Times New Roman" w:cs="Times New Roman"/>
          <w:lang w:eastAsia="pl-PL"/>
        </w:rPr>
        <w:lastRenderedPageBreak/>
        <w:t>prace fizyczne wykonywane przez robotników, jeśli czynności te polegają na wykonywaniu pracy w rozumieniu art. 22 § 1 ustawy z dnia 26 czerwca 1974r. - Kodeks pracy (Dz. U. z 2014 r. poz. 1502, z późn. zm.).</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Wykonawca przy realizacji zamówienia zatrudni te osoby na cały okres realizacji zamówienia.</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Zatrudnienie musi nastąpić na podstawie umowy o pracę w rozumieniu Kodeksu pracy lub właściwych przepisów państwa członkowskiego Unii Europejskiej lub Europejskiego Obszaru Gospodarczego, w którym Wykonawca ma siedzibę lub miejsce zamieszkania.</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W przypadku ustania zatrudnienia np. rozwiązania stosunku pracy przez pracownika/ów, pracodawcę lub z innych przyczyn, w trakcie okresu realizacji umowy, Wykonawca zobowiązuje się w ich miejsce zatrudnić na pozostały okres realizacji zamówienia, licząc od dnia ustania zatrudnienia, inne osoby, na warunkach określonych w SIWZ.</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 Obowiązek zatrudnienia na podstawie umowy o pracę dotyczy Wykonawców, którzy do wykonania zamówienia skierują inne (niż siebie) osoby. Jeżeli oferta zostanie złożona przez osobę fizyczną prowadzącą działalność gospodarczą (samozatrudnienie), która czynności wskazane przez Zamawiającego (jako podlegające zatrudnieniu na podstawie umowy o pracę) wykonuje samodzielnie, to wymóg Zamawiającego nie będzie miał zastosowania.</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4. Sposób dokumentowania zatrudnienia osób, o których mowa w art. 29 ust. 3a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w:t>
      </w:r>
    </w:p>
    <w:p w:rsidR="00E83849" w:rsidRDefault="00E83849" w:rsidP="00E83849">
      <w:pPr>
        <w:autoSpaceDE w:val="0"/>
        <w:autoSpaceDN w:val="0"/>
        <w:adjustRightInd w:val="0"/>
        <w:spacing w:after="0" w:line="360" w:lineRule="auto"/>
        <w:ind w:left="284"/>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Wykonawca, w terminie 14 dni od dnia podpisania umowy, przedstawi oświadczenie o zatrudnieniu na podstawie umowy o pracę osób wykonujących przy realizacji przedmiotowego zamówienia czynności wskazane przez Zamawiającego,</w:t>
      </w:r>
    </w:p>
    <w:p w:rsidR="00E83849" w:rsidRDefault="00E83849" w:rsidP="00E83849">
      <w:pPr>
        <w:autoSpaceDE w:val="0"/>
        <w:autoSpaceDN w:val="0"/>
        <w:adjustRightInd w:val="0"/>
        <w:spacing w:after="0" w:line="360" w:lineRule="auto"/>
        <w:ind w:left="284"/>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Wykonawca, w terminie 14 dni od dnia podpisania umowy, przedstawi Zamawiającemu oświadczenie Podwykonawcy o zatrudnieniu na podstawie umowy o pracę osób wykonujących przy realizacji przedmiotowego zamówienia czynności wskazane przez Zamawiającego.</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5. Uprawnienia Zamawiającego w zakresie kontroli spełniania przez wykonawcę wymagań, o których mowa w art. 29 ust. 3a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 xml:space="preserve"> , oraz sankcje z tytułu niespełnienia tych wymagań:</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w:t>
      </w:r>
      <w:r>
        <w:rPr>
          <w:rFonts w:ascii="Times New Roman" w:eastAsiaTheme="minorEastAsia" w:hAnsi="Times New Roman" w:cs="Times New Roman"/>
          <w:b/>
          <w:bCs/>
          <w:color w:val="000000"/>
          <w:lang w:eastAsia="pl-PL"/>
        </w:rPr>
        <w:t xml:space="preserve">) </w:t>
      </w:r>
      <w:r>
        <w:rPr>
          <w:rFonts w:ascii="Times New Roman" w:eastAsiaTheme="minorEastAsia" w:hAnsi="Times New Roman" w:cs="Times New Roman"/>
          <w:color w:val="000000"/>
          <w:lang w:eastAsia="pl-PL"/>
        </w:rPr>
        <w:t>Wykonawca na żądanie Zamawiającego w ciągu 14 dni przedkłada Zamawiającemu do wglądu zanonimizowane dokumenty potwierdzające zatrudnienie przez Wykonawcę lub podwykonawców na podstawie umowy o pracę osób wykonujących przy realizacji przedmiotowego zamówienia czynności wskazane przez Zamawiającego.</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za brak realizacji wymagań określonych w niniejszej Części SIWZ Zamawiający obciąży Wykonawcę karami umownymi, w wysokości określonej we wzorze umowy.</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t xml:space="preserve">XXI. </w:t>
      </w:r>
      <w:r>
        <w:rPr>
          <w:rFonts w:ascii="Times New Roman" w:eastAsiaTheme="minorEastAsia" w:hAnsi="Times New Roman" w:cs="Times New Roman"/>
          <w:b/>
          <w:bCs/>
          <w:color w:val="000000"/>
          <w:u w:val="single"/>
          <w:lang w:eastAsia="pl-PL"/>
        </w:rPr>
        <w:t>Środki ochrony prawnej</w:t>
      </w:r>
    </w:p>
    <w:p w:rsidR="005B681B"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Każdemu Wykonawcy, a także innemu podmiotowi, jeżeli ma lub miał interes w uzyskaniu danego zamówienia oraz poniósł lub może ponieść szkodę w wyniku naruszenia przez Zamawiającego przepisów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 xml:space="preserve"> przysługują środki ochrony prawnej przewidziane w dziale VI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 xml:space="preserve"> jak </w:t>
      </w:r>
      <w:r>
        <w:rPr>
          <w:rFonts w:ascii="Times New Roman" w:eastAsiaTheme="minorEastAsia" w:hAnsi="Times New Roman" w:cs="Times New Roman"/>
          <w:color w:val="000000"/>
          <w:lang w:eastAsia="pl-PL"/>
        </w:rPr>
        <w:lastRenderedPageBreak/>
        <w:t xml:space="preserve">dla postępowań poniżej kwoty określonej w przepisach wykonawczych wydanych na podstawie art. 11 ust. 8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w:t>
      </w:r>
    </w:p>
    <w:p w:rsidR="00E2488B" w:rsidRDefault="00E2488B"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u w:val="single"/>
          <w:lang w:eastAsia="pl-PL"/>
        </w:rPr>
      </w:pPr>
      <w:r>
        <w:rPr>
          <w:rFonts w:ascii="Times New Roman" w:eastAsiaTheme="minorEastAsia" w:hAnsi="Times New Roman" w:cs="Times New Roman"/>
          <w:b/>
          <w:bCs/>
          <w:color w:val="000000"/>
          <w:lang w:eastAsia="pl-PL"/>
        </w:rPr>
        <w:t xml:space="preserve">XXII. </w:t>
      </w:r>
      <w:r>
        <w:rPr>
          <w:rFonts w:ascii="Times New Roman" w:eastAsiaTheme="minorEastAsia" w:hAnsi="Times New Roman" w:cs="Times New Roman"/>
          <w:b/>
          <w:bCs/>
          <w:color w:val="000000"/>
          <w:u w:val="single"/>
          <w:lang w:eastAsia="pl-PL"/>
        </w:rPr>
        <w:t>Wykaz załączników – Załączniki stanowią integralną część niniejszej SIWZ</w:t>
      </w:r>
    </w:p>
    <w:p w:rsidR="00E83849" w:rsidRPr="00CF6658"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CF6658">
        <w:rPr>
          <w:rFonts w:ascii="Times New Roman" w:eastAsiaTheme="minorEastAsia" w:hAnsi="Times New Roman" w:cs="Times New Roman"/>
          <w:color w:val="000000"/>
          <w:lang w:eastAsia="pl-PL"/>
        </w:rPr>
        <w:t>1) Załącznik nr 1– Formularz ofertowy</w:t>
      </w:r>
      <w:r w:rsidR="00572627">
        <w:rPr>
          <w:rFonts w:ascii="Times New Roman" w:eastAsiaTheme="minorEastAsia" w:hAnsi="Times New Roman" w:cs="Times New Roman"/>
          <w:color w:val="000000"/>
          <w:lang w:eastAsia="pl-PL"/>
        </w:rPr>
        <w:t xml:space="preserve"> - aktualny</w:t>
      </w:r>
    </w:p>
    <w:p w:rsidR="00E83849" w:rsidRPr="00CF6658"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CF6658">
        <w:rPr>
          <w:rFonts w:ascii="Times New Roman" w:eastAsiaTheme="minorEastAsia" w:hAnsi="Times New Roman" w:cs="Times New Roman"/>
          <w:color w:val="000000"/>
          <w:lang w:eastAsia="pl-PL"/>
        </w:rPr>
        <w:t>2) Załącznik nr 2 – Oświadczenie o niepodleganiu wykluczeniu oraz spełnianiu warunkó</w:t>
      </w:r>
      <w:r w:rsidR="00572627">
        <w:rPr>
          <w:rFonts w:ascii="Times New Roman" w:eastAsiaTheme="minorEastAsia" w:hAnsi="Times New Roman" w:cs="Times New Roman"/>
          <w:color w:val="000000"/>
          <w:lang w:eastAsia="pl-PL"/>
        </w:rPr>
        <w:t>w udziału w postępowaniu (wzór)</w:t>
      </w:r>
    </w:p>
    <w:p w:rsidR="00E83849" w:rsidRPr="00CF6658"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CF6658">
        <w:rPr>
          <w:rFonts w:ascii="Times New Roman" w:eastAsiaTheme="minorEastAsia" w:hAnsi="Times New Roman" w:cs="Times New Roman"/>
          <w:color w:val="000000"/>
          <w:lang w:eastAsia="pl-PL"/>
        </w:rPr>
        <w:t>3) Załącznik nr 3 – Informacja o podmiocie wspólnym</w:t>
      </w:r>
    </w:p>
    <w:p w:rsidR="00E83849" w:rsidRPr="00CF6658"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CF6658">
        <w:rPr>
          <w:rFonts w:ascii="Times New Roman" w:eastAsiaTheme="minorEastAsia" w:hAnsi="Times New Roman" w:cs="Times New Roman"/>
          <w:color w:val="000000"/>
          <w:lang w:eastAsia="pl-PL"/>
        </w:rPr>
        <w:t>4) Załącznik nr 4 –</w:t>
      </w:r>
      <w:r w:rsidR="00572627">
        <w:rPr>
          <w:rFonts w:ascii="Times New Roman" w:eastAsiaTheme="minorEastAsia" w:hAnsi="Times New Roman" w:cs="Times New Roman"/>
          <w:color w:val="000000"/>
          <w:lang w:eastAsia="pl-PL"/>
        </w:rPr>
        <w:t xml:space="preserve"> Wykaz robót budowlanych (wzór)</w:t>
      </w:r>
    </w:p>
    <w:p w:rsidR="00E83849" w:rsidRPr="00CF6658"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CF6658">
        <w:rPr>
          <w:rFonts w:ascii="Times New Roman" w:eastAsiaTheme="minorEastAsia" w:hAnsi="Times New Roman" w:cs="Times New Roman"/>
          <w:color w:val="000000"/>
          <w:lang w:eastAsia="pl-PL"/>
        </w:rPr>
        <w:t>5) Załącznik nr 5 - Wykaz osób (wzór)</w:t>
      </w:r>
    </w:p>
    <w:p w:rsidR="00E83849" w:rsidRPr="00CF6658"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CF6658">
        <w:rPr>
          <w:rFonts w:ascii="Times New Roman" w:eastAsiaTheme="minorEastAsia" w:hAnsi="Times New Roman" w:cs="Times New Roman"/>
          <w:color w:val="000000"/>
          <w:lang w:eastAsia="pl-PL"/>
        </w:rPr>
        <w:t>6) Załącznik nr 6 - Oświadczenie o przynależności do grupy kapitałowej (wzór);</w:t>
      </w:r>
    </w:p>
    <w:p w:rsidR="00E83849" w:rsidRPr="00CF6658"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CF6658">
        <w:rPr>
          <w:rFonts w:ascii="Times New Roman" w:eastAsiaTheme="minorEastAsia" w:hAnsi="Times New Roman" w:cs="Times New Roman"/>
          <w:color w:val="000000"/>
          <w:lang w:eastAsia="pl-PL"/>
        </w:rPr>
        <w:t xml:space="preserve">7 ) Załącznik nr 7 - </w:t>
      </w:r>
      <w:r w:rsidR="005B681B" w:rsidRPr="00CF6658">
        <w:rPr>
          <w:rFonts w:ascii="Times New Roman" w:eastAsiaTheme="minorEastAsia" w:hAnsi="Times New Roman" w:cs="Times New Roman"/>
          <w:color w:val="000000"/>
          <w:lang w:eastAsia="pl-PL"/>
        </w:rPr>
        <w:t>W</w:t>
      </w:r>
      <w:r w:rsidRPr="00CF6658">
        <w:rPr>
          <w:rFonts w:ascii="Times New Roman" w:eastAsiaTheme="minorEastAsia" w:hAnsi="Times New Roman" w:cs="Times New Roman"/>
          <w:color w:val="000000"/>
          <w:lang w:eastAsia="pl-PL"/>
        </w:rPr>
        <w:t>zór Umowy</w:t>
      </w:r>
      <w:r w:rsidR="00572627">
        <w:rPr>
          <w:rFonts w:ascii="Times New Roman" w:eastAsiaTheme="minorEastAsia" w:hAnsi="Times New Roman" w:cs="Times New Roman"/>
          <w:color w:val="000000"/>
          <w:lang w:eastAsia="pl-PL"/>
        </w:rPr>
        <w:t xml:space="preserve"> - aktualny</w:t>
      </w:r>
    </w:p>
    <w:p w:rsidR="00E83849" w:rsidRPr="00CF6658" w:rsidRDefault="00B001D8" w:rsidP="00E83849">
      <w:pPr>
        <w:spacing w:after="0" w:line="360" w:lineRule="auto"/>
        <w:jc w:val="both"/>
        <w:rPr>
          <w:rFonts w:ascii="Times New Roman" w:eastAsiaTheme="minorEastAsia" w:hAnsi="Times New Roman" w:cs="Times New Roman"/>
          <w:color w:val="000000"/>
          <w:lang w:eastAsia="pl-PL"/>
        </w:rPr>
      </w:pPr>
      <w:r w:rsidRPr="00CF6658">
        <w:rPr>
          <w:rFonts w:ascii="Times New Roman" w:eastAsiaTheme="minorEastAsia" w:hAnsi="Times New Roman" w:cs="Times New Roman"/>
          <w:color w:val="000000"/>
          <w:lang w:eastAsia="pl-PL"/>
        </w:rPr>
        <w:t>8) Załącznik nr 8 – Kosztorys</w:t>
      </w:r>
      <w:r w:rsidR="00AD71BE" w:rsidRPr="00CF6658">
        <w:rPr>
          <w:rFonts w:ascii="Times New Roman" w:eastAsiaTheme="minorEastAsia" w:hAnsi="Times New Roman" w:cs="Times New Roman"/>
          <w:color w:val="000000"/>
          <w:lang w:eastAsia="pl-PL"/>
        </w:rPr>
        <w:t xml:space="preserve"> ofertowy</w:t>
      </w:r>
      <w:r w:rsidR="000D2CAF">
        <w:rPr>
          <w:rFonts w:ascii="Times New Roman" w:eastAsiaTheme="minorEastAsia" w:hAnsi="Times New Roman" w:cs="Times New Roman"/>
          <w:color w:val="000000"/>
          <w:lang w:eastAsia="pl-PL"/>
        </w:rPr>
        <w:t xml:space="preserve"> i przedmiar</w:t>
      </w:r>
    </w:p>
    <w:p w:rsidR="00E83849" w:rsidRPr="00CF6658" w:rsidRDefault="00E83849" w:rsidP="00E83849">
      <w:pPr>
        <w:spacing w:after="0" w:line="360" w:lineRule="auto"/>
        <w:rPr>
          <w:rFonts w:ascii="Times New Roman" w:eastAsiaTheme="minorEastAsia" w:hAnsi="Times New Roman" w:cs="Times New Roman"/>
          <w:color w:val="000000"/>
          <w:lang w:eastAsia="pl-PL"/>
        </w:rPr>
      </w:pPr>
      <w:r w:rsidRPr="00CF6658">
        <w:rPr>
          <w:rFonts w:ascii="Times New Roman" w:eastAsiaTheme="minorEastAsia" w:hAnsi="Times New Roman" w:cs="Times New Roman"/>
          <w:color w:val="000000"/>
          <w:lang w:eastAsia="pl-PL"/>
        </w:rPr>
        <w:t xml:space="preserve">9) Załącznik nr 9 – Szczegółowe Specyfikacje Techniczne    </w:t>
      </w:r>
    </w:p>
    <w:p w:rsidR="00186492" w:rsidRDefault="00E83849" w:rsidP="005B681B">
      <w:pPr>
        <w:spacing w:after="0" w:line="360" w:lineRule="auto"/>
        <w:rPr>
          <w:rFonts w:ascii="Times New Roman" w:eastAsiaTheme="minorEastAsia" w:hAnsi="Times New Roman" w:cs="Times New Roman"/>
          <w:color w:val="000000"/>
          <w:lang w:eastAsia="pl-PL"/>
        </w:rPr>
      </w:pPr>
      <w:r w:rsidRPr="00CF6658">
        <w:rPr>
          <w:rFonts w:ascii="Times New Roman" w:eastAsiaTheme="minorEastAsia" w:hAnsi="Times New Roman" w:cs="Times New Roman"/>
          <w:color w:val="000000"/>
          <w:lang w:eastAsia="pl-PL"/>
        </w:rPr>
        <w:t xml:space="preserve">10) Załącznik nr 10 – </w:t>
      </w:r>
      <w:r w:rsidR="00A24F49" w:rsidRPr="00CF6658">
        <w:rPr>
          <w:rFonts w:ascii="Times New Roman" w:eastAsiaTheme="minorEastAsia" w:hAnsi="Times New Roman" w:cs="Times New Roman"/>
          <w:color w:val="000000"/>
          <w:lang w:eastAsia="pl-PL"/>
        </w:rPr>
        <w:t>Dokumentacja projektowa i techniczna</w:t>
      </w:r>
    </w:p>
    <w:p w:rsidR="003763C8" w:rsidRDefault="003763C8" w:rsidP="005B681B">
      <w:pPr>
        <w:spacing w:after="0" w:line="360" w:lineRule="auto"/>
        <w:rPr>
          <w:rFonts w:ascii="Times New Roman" w:eastAsiaTheme="minorEastAsia" w:hAnsi="Times New Roman" w:cs="Times New Roman"/>
          <w:color w:val="000000"/>
          <w:lang w:eastAsia="pl-PL"/>
        </w:rPr>
      </w:pPr>
    </w:p>
    <w:p w:rsidR="003763C8" w:rsidRDefault="003763C8" w:rsidP="005B681B">
      <w:pPr>
        <w:spacing w:after="0" w:line="360" w:lineRule="auto"/>
        <w:rPr>
          <w:rFonts w:ascii="Times New Roman" w:eastAsiaTheme="minorEastAsia" w:hAnsi="Times New Roman" w:cs="Times New Roman"/>
          <w:color w:val="000000"/>
          <w:lang w:eastAsia="pl-PL"/>
        </w:rPr>
      </w:pPr>
    </w:p>
    <w:p w:rsidR="003763C8" w:rsidRDefault="003763C8" w:rsidP="005B681B">
      <w:pPr>
        <w:spacing w:after="0" w:line="360" w:lineRule="auto"/>
        <w:rPr>
          <w:rFonts w:ascii="Times New Roman" w:eastAsiaTheme="minorEastAsia" w:hAnsi="Times New Roman" w:cs="Times New Roman"/>
          <w:color w:val="000000"/>
          <w:lang w:eastAsia="pl-PL"/>
        </w:rPr>
      </w:pPr>
    </w:p>
    <w:p w:rsidR="003763C8" w:rsidRDefault="003763C8" w:rsidP="005B681B">
      <w:pPr>
        <w:spacing w:after="0" w:line="360" w:lineRule="auto"/>
        <w:rPr>
          <w:rFonts w:ascii="Times New Roman" w:eastAsiaTheme="minorEastAsia" w:hAnsi="Times New Roman" w:cs="Times New Roman"/>
          <w:color w:val="000000"/>
          <w:lang w:eastAsia="pl-PL"/>
        </w:rPr>
      </w:pPr>
    </w:p>
    <w:p w:rsidR="003763C8" w:rsidRDefault="003763C8" w:rsidP="005B681B">
      <w:pPr>
        <w:spacing w:after="0" w:line="360" w:lineRule="auto"/>
        <w:rPr>
          <w:rFonts w:ascii="Times New Roman" w:eastAsiaTheme="minorEastAsia" w:hAnsi="Times New Roman" w:cs="Times New Roman"/>
          <w:color w:val="000000"/>
          <w:lang w:eastAsia="pl-PL"/>
        </w:rPr>
      </w:pPr>
    </w:p>
    <w:p w:rsidR="003763C8" w:rsidRDefault="003763C8" w:rsidP="005B681B">
      <w:pPr>
        <w:spacing w:after="0" w:line="360" w:lineRule="auto"/>
        <w:rPr>
          <w:rFonts w:ascii="Times New Roman" w:eastAsiaTheme="minorEastAsia" w:hAnsi="Times New Roman" w:cs="Times New Roman"/>
          <w:color w:val="000000"/>
          <w:lang w:eastAsia="pl-PL"/>
        </w:rPr>
      </w:pPr>
    </w:p>
    <w:p w:rsidR="003763C8" w:rsidRDefault="003763C8" w:rsidP="005B681B">
      <w:pPr>
        <w:spacing w:after="0" w:line="360" w:lineRule="auto"/>
        <w:rPr>
          <w:rFonts w:ascii="Times New Roman" w:eastAsiaTheme="minorEastAsia" w:hAnsi="Times New Roman" w:cs="Times New Roman"/>
          <w:color w:val="000000"/>
          <w:lang w:eastAsia="pl-PL"/>
        </w:rPr>
      </w:pPr>
    </w:p>
    <w:p w:rsidR="003763C8" w:rsidRDefault="003763C8" w:rsidP="005B681B">
      <w:pPr>
        <w:spacing w:after="0" w:line="360" w:lineRule="auto"/>
        <w:rPr>
          <w:rFonts w:ascii="Times New Roman" w:eastAsiaTheme="minorEastAsia" w:hAnsi="Times New Roman" w:cs="Times New Roman"/>
          <w:color w:val="000000"/>
          <w:lang w:eastAsia="pl-PL"/>
        </w:rPr>
      </w:pPr>
    </w:p>
    <w:p w:rsidR="003763C8" w:rsidRDefault="003763C8" w:rsidP="005B681B">
      <w:pPr>
        <w:spacing w:after="0" w:line="360" w:lineRule="auto"/>
        <w:rPr>
          <w:rFonts w:ascii="Times New Roman" w:eastAsiaTheme="minorEastAsia" w:hAnsi="Times New Roman" w:cs="Times New Roman"/>
          <w:color w:val="000000"/>
          <w:lang w:eastAsia="pl-PL"/>
        </w:rPr>
      </w:pPr>
    </w:p>
    <w:p w:rsidR="003763C8" w:rsidRDefault="003763C8" w:rsidP="005B681B">
      <w:pPr>
        <w:spacing w:after="0" w:line="360" w:lineRule="auto"/>
        <w:rPr>
          <w:rFonts w:ascii="Times New Roman" w:eastAsiaTheme="minorEastAsia" w:hAnsi="Times New Roman" w:cs="Times New Roman"/>
          <w:color w:val="000000"/>
          <w:lang w:eastAsia="pl-PL"/>
        </w:rPr>
      </w:pPr>
    </w:p>
    <w:p w:rsidR="003763C8" w:rsidRDefault="003763C8" w:rsidP="005B681B">
      <w:pPr>
        <w:spacing w:after="0" w:line="360" w:lineRule="auto"/>
        <w:rPr>
          <w:rFonts w:ascii="Times New Roman" w:eastAsiaTheme="minorEastAsia" w:hAnsi="Times New Roman" w:cs="Times New Roman"/>
          <w:color w:val="000000"/>
          <w:lang w:eastAsia="pl-PL"/>
        </w:rPr>
      </w:pPr>
    </w:p>
    <w:p w:rsidR="003763C8" w:rsidRDefault="003763C8" w:rsidP="005B681B">
      <w:pPr>
        <w:spacing w:after="0" w:line="360" w:lineRule="auto"/>
        <w:rPr>
          <w:rFonts w:ascii="Times New Roman" w:eastAsiaTheme="minorEastAsia" w:hAnsi="Times New Roman" w:cs="Times New Roman"/>
          <w:color w:val="000000"/>
          <w:lang w:eastAsia="pl-PL"/>
        </w:rPr>
      </w:pPr>
    </w:p>
    <w:p w:rsidR="003763C8" w:rsidRDefault="003763C8" w:rsidP="005B681B">
      <w:pPr>
        <w:spacing w:after="0" w:line="360" w:lineRule="auto"/>
        <w:rPr>
          <w:rFonts w:ascii="Times New Roman" w:eastAsiaTheme="minorEastAsia" w:hAnsi="Times New Roman" w:cs="Times New Roman"/>
          <w:color w:val="000000"/>
          <w:lang w:eastAsia="pl-PL"/>
        </w:rPr>
      </w:pPr>
    </w:p>
    <w:p w:rsidR="003763C8" w:rsidRDefault="003763C8" w:rsidP="005B681B">
      <w:pPr>
        <w:spacing w:after="0" w:line="360" w:lineRule="auto"/>
        <w:rPr>
          <w:rFonts w:ascii="Times New Roman" w:eastAsiaTheme="minorEastAsia" w:hAnsi="Times New Roman" w:cs="Times New Roman"/>
          <w:color w:val="000000"/>
          <w:lang w:eastAsia="pl-PL"/>
        </w:rPr>
      </w:pPr>
    </w:p>
    <w:p w:rsidR="003763C8" w:rsidRDefault="003763C8" w:rsidP="005B681B">
      <w:pPr>
        <w:spacing w:after="0" w:line="360" w:lineRule="auto"/>
        <w:rPr>
          <w:rFonts w:ascii="Times New Roman" w:eastAsiaTheme="minorEastAsia" w:hAnsi="Times New Roman" w:cs="Times New Roman"/>
          <w:color w:val="000000"/>
          <w:lang w:eastAsia="pl-PL"/>
        </w:rPr>
      </w:pPr>
    </w:p>
    <w:p w:rsidR="003763C8" w:rsidRDefault="003763C8" w:rsidP="005B681B">
      <w:pPr>
        <w:spacing w:after="0" w:line="360" w:lineRule="auto"/>
        <w:rPr>
          <w:rFonts w:ascii="Times New Roman" w:eastAsiaTheme="minorEastAsia" w:hAnsi="Times New Roman" w:cs="Times New Roman"/>
          <w:color w:val="000000"/>
          <w:lang w:eastAsia="pl-PL"/>
        </w:rPr>
      </w:pPr>
    </w:p>
    <w:p w:rsidR="003763C8" w:rsidRDefault="003763C8" w:rsidP="005B681B">
      <w:pPr>
        <w:spacing w:after="0" w:line="360" w:lineRule="auto"/>
        <w:rPr>
          <w:rFonts w:ascii="Times New Roman" w:eastAsiaTheme="minorEastAsia" w:hAnsi="Times New Roman" w:cs="Times New Roman"/>
          <w:color w:val="000000"/>
          <w:lang w:eastAsia="pl-PL"/>
        </w:rPr>
      </w:pPr>
    </w:p>
    <w:p w:rsidR="003763C8" w:rsidRDefault="003763C8" w:rsidP="005B681B">
      <w:pPr>
        <w:spacing w:after="0" w:line="360" w:lineRule="auto"/>
        <w:rPr>
          <w:rFonts w:ascii="Times New Roman" w:eastAsiaTheme="minorEastAsia" w:hAnsi="Times New Roman" w:cs="Times New Roman"/>
          <w:color w:val="000000"/>
          <w:lang w:eastAsia="pl-PL"/>
        </w:rPr>
      </w:pPr>
    </w:p>
    <w:p w:rsidR="003763C8" w:rsidRDefault="003763C8" w:rsidP="005B681B">
      <w:pPr>
        <w:spacing w:after="0" w:line="360" w:lineRule="auto"/>
        <w:rPr>
          <w:rFonts w:ascii="Times New Roman" w:eastAsiaTheme="minorEastAsia" w:hAnsi="Times New Roman" w:cs="Times New Roman"/>
          <w:color w:val="000000"/>
          <w:lang w:eastAsia="pl-PL"/>
        </w:rPr>
      </w:pPr>
    </w:p>
    <w:p w:rsidR="003763C8" w:rsidRDefault="003763C8" w:rsidP="005B681B">
      <w:pPr>
        <w:spacing w:after="0" w:line="360" w:lineRule="auto"/>
        <w:rPr>
          <w:rFonts w:ascii="Times New Roman" w:eastAsiaTheme="minorEastAsia" w:hAnsi="Times New Roman" w:cs="Times New Roman"/>
          <w:color w:val="000000"/>
          <w:lang w:eastAsia="pl-PL"/>
        </w:rPr>
      </w:pPr>
    </w:p>
    <w:p w:rsidR="003763C8" w:rsidRDefault="003763C8" w:rsidP="005B681B">
      <w:pPr>
        <w:spacing w:after="0" w:line="360" w:lineRule="auto"/>
        <w:rPr>
          <w:rFonts w:ascii="Times New Roman" w:eastAsiaTheme="minorEastAsia" w:hAnsi="Times New Roman" w:cs="Times New Roman"/>
          <w:color w:val="000000"/>
          <w:lang w:eastAsia="pl-PL"/>
        </w:rPr>
      </w:pPr>
    </w:p>
    <w:p w:rsidR="003763C8" w:rsidRPr="00312DE0" w:rsidRDefault="003763C8" w:rsidP="005B681B">
      <w:pPr>
        <w:spacing w:after="0" w:line="360" w:lineRule="auto"/>
        <w:rPr>
          <w:rFonts w:ascii="Times New Roman" w:eastAsiaTheme="minorEastAsia" w:hAnsi="Times New Roman" w:cs="Times New Roman"/>
          <w:color w:val="000000"/>
          <w:lang w:eastAsia="pl-PL"/>
        </w:rPr>
      </w:pPr>
    </w:p>
    <w:p w:rsidR="00E83849" w:rsidRPr="00F32263" w:rsidRDefault="00E83849" w:rsidP="00F32263">
      <w:pPr>
        <w:spacing w:after="0" w:line="360" w:lineRule="auto"/>
        <w:jc w:val="right"/>
        <w:rPr>
          <w:rFonts w:ascii="Times New Roman" w:eastAsiaTheme="minorEastAsia" w:hAnsi="Times New Roman" w:cs="Times New Roman"/>
          <w:color w:val="000000"/>
          <w:lang w:eastAsia="pl-PL"/>
        </w:rPr>
      </w:pPr>
      <w:r>
        <w:rPr>
          <w:rFonts w:ascii="Times New Roman" w:hAnsi="Times New Roman" w:cs="Times New Roman"/>
          <w:b/>
          <w:bCs/>
          <w:szCs w:val="24"/>
        </w:rPr>
        <w:lastRenderedPageBreak/>
        <w:t>Załącznik numer 1 do SIWZ</w:t>
      </w:r>
    </w:p>
    <w:p w:rsidR="00E83849" w:rsidRDefault="00E83849" w:rsidP="00F32263">
      <w:pPr>
        <w:tabs>
          <w:tab w:val="num" w:pos="284"/>
        </w:tabs>
        <w:jc w:val="both"/>
        <w:rPr>
          <w:rFonts w:ascii="Times New Roman" w:eastAsiaTheme="minorEastAsia" w:hAnsi="Times New Roman" w:cs="Times New Roman"/>
          <w:sz w:val="24"/>
          <w:lang w:val="de-DE" w:eastAsia="pl-PL"/>
        </w:rPr>
      </w:pPr>
      <w:r>
        <w:rPr>
          <w:rFonts w:ascii="Times New Roman" w:eastAsiaTheme="minorEastAsia" w:hAnsi="Times New Roman" w:cs="Times New Roman"/>
          <w:sz w:val="20"/>
          <w:lang w:eastAsia="pl-PL"/>
        </w:rPr>
        <w:t>Pieczęć oferenta</w:t>
      </w:r>
      <w:r>
        <w:rPr>
          <w:rFonts w:ascii="Times New Roman" w:eastAsiaTheme="minorEastAsia" w:hAnsi="Times New Roman" w:cs="Times New Roman"/>
          <w:sz w:val="20"/>
          <w:lang w:eastAsia="pl-PL"/>
        </w:rPr>
        <w:tab/>
      </w:r>
      <w:r>
        <w:rPr>
          <w:rFonts w:ascii="Times New Roman" w:eastAsiaTheme="minorEastAsia" w:hAnsi="Times New Roman" w:cs="Times New Roman"/>
          <w:sz w:val="20"/>
          <w:lang w:eastAsia="pl-PL"/>
        </w:rPr>
        <w:tab/>
      </w:r>
      <w:r>
        <w:rPr>
          <w:rFonts w:ascii="Times New Roman" w:eastAsiaTheme="minorEastAsia" w:hAnsi="Times New Roman" w:cs="Times New Roman"/>
          <w:sz w:val="20"/>
          <w:lang w:eastAsia="pl-PL"/>
        </w:rPr>
        <w:tab/>
      </w:r>
      <w:r>
        <w:rPr>
          <w:rFonts w:ascii="Times New Roman" w:eastAsiaTheme="minorEastAsia" w:hAnsi="Times New Roman" w:cs="Times New Roman"/>
          <w:sz w:val="20"/>
          <w:lang w:eastAsia="pl-PL"/>
        </w:rPr>
        <w:tab/>
      </w:r>
      <w:r>
        <w:rPr>
          <w:rFonts w:ascii="Times New Roman" w:eastAsiaTheme="minorEastAsia" w:hAnsi="Times New Roman" w:cs="Times New Roman"/>
          <w:sz w:val="20"/>
          <w:lang w:eastAsia="pl-PL"/>
        </w:rPr>
        <w:tab/>
        <w:t xml:space="preserve">                                       </w:t>
      </w:r>
      <w:r>
        <w:rPr>
          <w:rFonts w:ascii="Times New Roman" w:eastAsiaTheme="minorEastAsia" w:hAnsi="Times New Roman" w:cs="Times New Roman"/>
          <w:sz w:val="20"/>
          <w:lang w:eastAsia="pl-PL"/>
        </w:rPr>
        <w:tab/>
        <w:t>……..</w:t>
      </w:r>
      <w:r>
        <w:rPr>
          <w:rFonts w:ascii="Times New Roman" w:eastAsiaTheme="minorEastAsia" w:hAnsi="Times New Roman" w:cs="Times New Roman"/>
          <w:sz w:val="16"/>
          <w:szCs w:val="16"/>
          <w:lang w:eastAsia="pl-PL"/>
        </w:rPr>
        <w:t>……………………..……</w:t>
      </w:r>
      <w:r>
        <w:rPr>
          <w:rFonts w:ascii="Times New Roman" w:eastAsiaTheme="minorEastAsia" w:hAnsi="Times New Roman" w:cs="Times New Roman"/>
          <w:sz w:val="20"/>
          <w:lang w:eastAsia="pl-PL"/>
        </w:rPr>
        <w:t>dnia .............................</w:t>
      </w:r>
      <w:r>
        <w:rPr>
          <w:rFonts w:ascii="Times New Roman" w:eastAsiaTheme="minorEastAsia" w:hAnsi="Times New Roman" w:cs="Times New Roman"/>
          <w:sz w:val="20"/>
          <w:lang w:eastAsia="pl-PL"/>
        </w:rPr>
        <w:br/>
      </w:r>
      <w:r>
        <w:rPr>
          <w:rFonts w:ascii="Times New Roman" w:eastAsiaTheme="minorEastAsia" w:hAnsi="Times New Roman" w:cs="Times New Roman"/>
          <w:lang w:val="de-DE" w:eastAsia="pl-PL"/>
        </w:rPr>
        <w:t>tel./fax./e-</w:t>
      </w:r>
      <w:proofErr w:type="spellStart"/>
      <w:r>
        <w:rPr>
          <w:rFonts w:ascii="Times New Roman" w:eastAsiaTheme="minorEastAsia" w:hAnsi="Times New Roman" w:cs="Times New Roman"/>
          <w:lang w:val="de-DE" w:eastAsia="pl-PL"/>
        </w:rPr>
        <w:t>mail</w:t>
      </w:r>
      <w:proofErr w:type="spellEnd"/>
      <w:r>
        <w:rPr>
          <w:rFonts w:ascii="Times New Roman" w:eastAsiaTheme="minorEastAsia" w:hAnsi="Times New Roman" w:cs="Times New Roman"/>
          <w:lang w:val="de-DE" w:eastAsia="pl-PL"/>
        </w:rPr>
        <w:t xml:space="preserve"> ...............................................................................</w:t>
      </w:r>
      <w:r>
        <w:rPr>
          <w:rFonts w:ascii="Times New Roman" w:eastAsiaTheme="minorEastAsia" w:hAnsi="Times New Roman" w:cs="Times New Roman"/>
          <w:lang w:val="de-DE" w:eastAsia="pl-PL"/>
        </w:rPr>
        <w:tab/>
      </w:r>
      <w:r>
        <w:rPr>
          <w:rFonts w:ascii="Times New Roman" w:eastAsiaTheme="minorEastAsia" w:hAnsi="Times New Roman" w:cs="Times New Roman"/>
          <w:lang w:val="de-DE" w:eastAsia="pl-PL"/>
        </w:rPr>
        <w:tab/>
      </w:r>
    </w:p>
    <w:p w:rsidR="00E83849" w:rsidRDefault="00E83849" w:rsidP="00E83849">
      <w:pPr>
        <w:spacing w:after="120" w:line="240" w:lineRule="auto"/>
        <w:jc w:val="both"/>
        <w:rPr>
          <w:rFonts w:ascii="Times New Roman" w:eastAsiaTheme="minorEastAsia" w:hAnsi="Times New Roman" w:cs="Times New Roman"/>
          <w:lang w:val="de-DE" w:eastAsia="pl-PL"/>
        </w:rPr>
      </w:pPr>
      <w:r>
        <w:rPr>
          <w:rFonts w:ascii="Times New Roman" w:eastAsiaTheme="minorEastAsia" w:hAnsi="Times New Roman" w:cs="Times New Roman"/>
          <w:lang w:val="de-DE" w:eastAsia="pl-PL"/>
        </w:rPr>
        <w:t>NIP……………………. REGON.…………………………………….</w:t>
      </w:r>
    </w:p>
    <w:p w:rsidR="00E83849" w:rsidRDefault="00E83849" w:rsidP="00E83849">
      <w:pPr>
        <w:spacing w:after="120" w:line="240" w:lineRule="auto"/>
        <w:jc w:val="both"/>
        <w:rPr>
          <w:rFonts w:ascii="Times New Roman" w:eastAsiaTheme="minorEastAsia" w:hAnsi="Times New Roman" w:cs="Times New Roman"/>
          <w:i/>
          <w:sz w:val="16"/>
          <w:szCs w:val="16"/>
          <w:lang w:eastAsia="pl-PL"/>
        </w:rPr>
      </w:pPr>
      <w:r>
        <w:rPr>
          <w:rFonts w:ascii="Times New Roman" w:eastAsiaTheme="minorEastAsia" w:hAnsi="Times New Roman" w:cs="Times New Roman"/>
          <w:i/>
          <w:sz w:val="16"/>
          <w:szCs w:val="16"/>
          <w:lang w:eastAsia="pl-PL"/>
        </w:rPr>
        <w:t>wypełnić w przypadku braku danych na pieczęci</w:t>
      </w:r>
    </w:p>
    <w:p w:rsidR="00E83849" w:rsidRDefault="00E83849" w:rsidP="00E83849">
      <w:pPr>
        <w:jc w:val="center"/>
        <w:rPr>
          <w:rFonts w:ascii="Times New Roman" w:eastAsiaTheme="minorEastAsia" w:hAnsi="Times New Roman" w:cs="Times New Roman"/>
          <w:sz w:val="28"/>
          <w:lang w:eastAsia="pl-PL"/>
        </w:rPr>
      </w:pPr>
      <w:r>
        <w:rPr>
          <w:rFonts w:ascii="Times New Roman" w:eastAsiaTheme="minorEastAsia" w:hAnsi="Times New Roman" w:cs="Times New Roman"/>
          <w:b/>
          <w:sz w:val="28"/>
          <w:lang w:eastAsia="pl-PL"/>
        </w:rPr>
        <w:t>OFERTA</w:t>
      </w:r>
    </w:p>
    <w:p w:rsidR="00A96A38" w:rsidRPr="00A96A38" w:rsidRDefault="00E83849" w:rsidP="003A7054">
      <w:pPr>
        <w:pStyle w:val="Akapitzlist"/>
        <w:numPr>
          <w:ilvl w:val="1"/>
          <w:numId w:val="23"/>
        </w:numPr>
        <w:tabs>
          <w:tab w:val="num" w:pos="0"/>
        </w:tabs>
        <w:spacing w:after="120" w:line="264" w:lineRule="auto"/>
        <w:ind w:left="284" w:hanging="284"/>
        <w:rPr>
          <w:rFonts w:ascii="Times New Roman" w:hAnsi="Times New Roman" w:cs="Times New Roman"/>
          <w:b/>
          <w:bCs/>
          <w:i/>
          <w:noProof/>
        </w:rPr>
      </w:pPr>
      <w:r>
        <w:rPr>
          <w:rFonts w:ascii="Times New Roman" w:hAnsi="Times New Roman" w:cs="Times New Roman"/>
          <w:szCs w:val="24"/>
        </w:rPr>
        <w:t xml:space="preserve"> </w:t>
      </w:r>
      <w:r>
        <w:rPr>
          <w:rFonts w:ascii="Times New Roman" w:hAnsi="Times New Roman" w:cs="Times New Roman"/>
          <w:bCs/>
          <w:noProof/>
        </w:rPr>
        <w:t>Oferujemy wykon</w:t>
      </w:r>
      <w:r w:rsidRPr="00220197">
        <w:rPr>
          <w:rFonts w:ascii="Times New Roman" w:hAnsi="Times New Roman" w:cs="Times New Roman"/>
          <w:bCs/>
          <w:i/>
          <w:noProof/>
        </w:rPr>
        <w:t>anie</w:t>
      </w:r>
      <w:r w:rsidR="00175134" w:rsidRPr="00220197">
        <w:rPr>
          <w:rFonts w:ascii="Times New Roman" w:hAnsi="Times New Roman" w:cs="Times New Roman"/>
          <w:bCs/>
          <w:i/>
          <w:noProof/>
        </w:rPr>
        <w:t xml:space="preserve"> zadania pn</w:t>
      </w:r>
      <w:r w:rsidRPr="00220197">
        <w:rPr>
          <w:rFonts w:ascii="Times New Roman" w:hAnsi="Times New Roman" w:cs="Times New Roman"/>
          <w:bCs/>
          <w:i/>
          <w:noProof/>
        </w:rPr>
        <w:t>:</w:t>
      </w:r>
      <w:r w:rsidR="00D72678" w:rsidRPr="00220197">
        <w:rPr>
          <w:rFonts w:ascii="Times New Roman" w:hAnsi="Times New Roman" w:cs="Times New Roman"/>
          <w:bCs/>
          <w:i/>
          <w:noProof/>
        </w:rPr>
        <w:t xml:space="preserve"> </w:t>
      </w:r>
      <w:r w:rsidR="00D72678" w:rsidRPr="00220197">
        <w:rPr>
          <w:rFonts w:ascii="Times New Roman" w:hAnsi="Times New Roman" w:cs="Times New Roman"/>
          <w:b/>
          <w:bCs/>
          <w:i/>
          <w:noProof/>
        </w:rPr>
        <w:t>”</w:t>
      </w:r>
      <w:r w:rsidR="00220197" w:rsidRPr="00220197">
        <w:rPr>
          <w:rFonts w:ascii="Times New Roman" w:hAnsi="Times New Roman" w:cs="Times New Roman"/>
          <w:b/>
          <w:i/>
          <w:color w:val="000000"/>
        </w:rPr>
        <w:t xml:space="preserve"> </w:t>
      </w:r>
      <w:r w:rsidR="000D2CAF" w:rsidRPr="000D2CAF">
        <w:rPr>
          <w:rFonts w:ascii="Times New Roman" w:hAnsi="Times New Roman" w:cs="Times New Roman"/>
          <w:b/>
          <w:i/>
          <w:color w:val="000000"/>
        </w:rPr>
        <w:t>Przebudow</w:t>
      </w:r>
      <w:r w:rsidR="000D2CAF">
        <w:rPr>
          <w:rFonts w:ascii="Times New Roman" w:hAnsi="Times New Roman" w:cs="Times New Roman"/>
          <w:b/>
          <w:i/>
          <w:color w:val="000000"/>
        </w:rPr>
        <w:t>a</w:t>
      </w:r>
      <w:r w:rsidR="000D2CAF" w:rsidRPr="000D2CAF">
        <w:rPr>
          <w:rFonts w:ascii="Times New Roman" w:hAnsi="Times New Roman" w:cs="Times New Roman"/>
          <w:b/>
          <w:i/>
          <w:color w:val="000000"/>
        </w:rPr>
        <w:t xml:space="preserve"> ul. Batalionów Chłopskich na odcinku od </w:t>
      </w:r>
      <w:r w:rsidR="000D2CAF">
        <w:rPr>
          <w:rFonts w:ascii="Times New Roman" w:hAnsi="Times New Roman" w:cs="Times New Roman"/>
          <w:b/>
          <w:i/>
          <w:color w:val="000000"/>
        </w:rPr>
        <w:t xml:space="preserve">                </w:t>
      </w:r>
      <w:r w:rsidR="000D2CAF" w:rsidRPr="000D2CAF">
        <w:rPr>
          <w:rFonts w:ascii="Times New Roman" w:hAnsi="Times New Roman" w:cs="Times New Roman"/>
          <w:b/>
          <w:i/>
          <w:color w:val="000000"/>
        </w:rPr>
        <w:t>ul. Lewiczyńskiej do ul. Drogowców</w:t>
      </w:r>
      <w:r w:rsidR="00D72678" w:rsidRPr="00220197">
        <w:rPr>
          <w:rFonts w:ascii="Times New Roman" w:hAnsi="Times New Roman" w:cs="Times New Roman"/>
          <w:b/>
          <w:bCs/>
          <w:i/>
          <w:noProof/>
        </w:rPr>
        <w:t>”</w:t>
      </w:r>
      <w:r w:rsidR="00A96A38" w:rsidRPr="00220197">
        <w:rPr>
          <w:rFonts w:ascii="Times New Roman" w:hAnsi="Times New Roman" w:cs="Times New Roman"/>
          <w:b/>
          <w:bCs/>
          <w:i/>
          <w:noProof/>
        </w:rPr>
        <w:t xml:space="preserve"> </w:t>
      </w:r>
    </w:p>
    <w:p w:rsidR="00E83849" w:rsidRDefault="00F32263" w:rsidP="00E83849">
      <w:pPr>
        <w:spacing w:after="120" w:line="264" w:lineRule="auto"/>
        <w:rPr>
          <w:rFonts w:ascii="Times New Roman" w:hAnsi="Times New Roman" w:cs="Times New Roman"/>
          <w:bCs/>
          <w:noProof/>
        </w:rPr>
      </w:pPr>
      <w:r>
        <w:rPr>
          <w:rFonts w:ascii="Times New Roman" w:hAnsi="Times New Roman" w:cs="Times New Roman"/>
          <w:bCs/>
          <w:noProof/>
        </w:rPr>
        <w:t>z</w:t>
      </w:r>
      <w:r w:rsidR="00E83849">
        <w:rPr>
          <w:rFonts w:ascii="Times New Roman" w:hAnsi="Times New Roman" w:cs="Times New Roman"/>
          <w:bCs/>
          <w:noProof/>
        </w:rPr>
        <w:t>a</w:t>
      </w:r>
      <w:r>
        <w:rPr>
          <w:rFonts w:ascii="Times New Roman" w:hAnsi="Times New Roman" w:cs="Times New Roman"/>
          <w:bCs/>
          <w:noProof/>
        </w:rPr>
        <w:t xml:space="preserve"> cenę</w:t>
      </w:r>
      <w:r w:rsidR="00E83849">
        <w:rPr>
          <w:rFonts w:ascii="Times New Roman" w:hAnsi="Times New Roman" w:cs="Times New Roman"/>
          <w:bCs/>
          <w:noProof/>
        </w:rPr>
        <w:t>:</w:t>
      </w:r>
    </w:p>
    <w:p w:rsidR="00E83849" w:rsidRDefault="00E83849" w:rsidP="00E83849">
      <w:pPr>
        <w:spacing w:after="120" w:line="264" w:lineRule="auto"/>
        <w:ind w:firstLine="708"/>
        <w:rPr>
          <w:rFonts w:ascii="Times New Roman" w:eastAsiaTheme="minorEastAsia" w:hAnsi="Times New Roman" w:cs="Times New Roman"/>
          <w:b/>
          <w:bCs/>
          <w:noProof/>
          <w:sz w:val="16"/>
          <w:szCs w:val="16"/>
          <w:lang w:eastAsia="pl-PL"/>
        </w:rPr>
      </w:pPr>
      <w:r>
        <w:rPr>
          <w:rFonts w:ascii="Times New Roman" w:eastAsiaTheme="minorEastAsia" w:hAnsi="Times New Roman" w:cs="Times New Roman"/>
          <w:b/>
          <w:bCs/>
          <w:noProof/>
          <w:sz w:val="16"/>
          <w:szCs w:val="16"/>
          <w:lang w:eastAsia="pl-PL"/>
        </w:rPr>
        <w:t xml:space="preserve">NETTO:………………………………...zł (słownie:…………………………………………………………………..…………).                                    </w:t>
      </w:r>
    </w:p>
    <w:p w:rsidR="00E83849" w:rsidRDefault="00E83849" w:rsidP="00E83849">
      <w:pPr>
        <w:spacing w:after="120" w:line="264" w:lineRule="auto"/>
        <w:ind w:firstLine="708"/>
        <w:rPr>
          <w:rFonts w:ascii="Times New Roman" w:eastAsiaTheme="minorEastAsia" w:hAnsi="Times New Roman" w:cs="Times New Roman"/>
          <w:b/>
          <w:bCs/>
          <w:noProof/>
          <w:sz w:val="16"/>
          <w:szCs w:val="16"/>
          <w:lang w:eastAsia="pl-PL"/>
        </w:rPr>
      </w:pPr>
      <w:r>
        <w:rPr>
          <w:rFonts w:ascii="Times New Roman" w:eastAsiaTheme="minorEastAsia" w:hAnsi="Times New Roman" w:cs="Times New Roman"/>
          <w:b/>
          <w:bCs/>
          <w:noProof/>
          <w:sz w:val="16"/>
          <w:szCs w:val="16"/>
          <w:lang w:eastAsia="pl-PL"/>
        </w:rPr>
        <w:t>podatek VAT: ………………………</w:t>
      </w:r>
      <w:r w:rsidR="00F32263">
        <w:rPr>
          <w:rFonts w:ascii="Times New Roman" w:eastAsiaTheme="minorEastAsia" w:hAnsi="Times New Roman" w:cs="Times New Roman"/>
          <w:b/>
          <w:bCs/>
          <w:noProof/>
          <w:sz w:val="16"/>
          <w:szCs w:val="16"/>
          <w:lang w:eastAsia="pl-PL"/>
        </w:rPr>
        <w:t>…</w:t>
      </w:r>
      <w:r>
        <w:rPr>
          <w:rFonts w:ascii="Times New Roman" w:eastAsiaTheme="minorEastAsia" w:hAnsi="Times New Roman" w:cs="Times New Roman"/>
          <w:b/>
          <w:bCs/>
          <w:noProof/>
          <w:sz w:val="16"/>
          <w:szCs w:val="16"/>
          <w:lang w:eastAsia="pl-PL"/>
        </w:rPr>
        <w:t xml:space="preserve"> zł (słownie: ………………………………………………………………….…………).                                    </w:t>
      </w:r>
    </w:p>
    <w:p w:rsidR="00E83849" w:rsidRDefault="00E83849" w:rsidP="00F32263">
      <w:pPr>
        <w:spacing w:after="120" w:line="264" w:lineRule="auto"/>
        <w:ind w:firstLine="708"/>
        <w:rPr>
          <w:rFonts w:ascii="Times New Roman" w:eastAsiaTheme="minorEastAsia" w:hAnsi="Times New Roman" w:cs="Times New Roman"/>
          <w:b/>
          <w:bCs/>
          <w:noProof/>
          <w:sz w:val="16"/>
          <w:szCs w:val="16"/>
          <w:lang w:eastAsia="pl-PL"/>
        </w:rPr>
      </w:pPr>
      <w:r>
        <w:rPr>
          <w:rFonts w:ascii="Times New Roman" w:eastAsiaTheme="minorEastAsia" w:hAnsi="Times New Roman" w:cs="Times New Roman"/>
          <w:b/>
          <w:bCs/>
          <w:noProof/>
          <w:sz w:val="16"/>
          <w:szCs w:val="16"/>
          <w:lang w:eastAsia="pl-PL"/>
        </w:rPr>
        <w:t>BRUTTO:………………………………zł(słownie: ………………………………………………………………………..……).</w:t>
      </w:r>
    </w:p>
    <w:p w:rsidR="009C4830" w:rsidRPr="00F32263" w:rsidRDefault="009C4830" w:rsidP="00F32263">
      <w:pPr>
        <w:spacing w:after="120" w:line="264" w:lineRule="auto"/>
        <w:ind w:firstLine="708"/>
        <w:rPr>
          <w:rFonts w:ascii="Times New Roman" w:eastAsiaTheme="minorEastAsia" w:hAnsi="Times New Roman" w:cs="Times New Roman"/>
          <w:b/>
          <w:bCs/>
          <w:noProof/>
          <w:sz w:val="16"/>
          <w:szCs w:val="16"/>
          <w:lang w:eastAsia="pl-PL"/>
        </w:rPr>
      </w:pPr>
    </w:p>
    <w:p w:rsidR="009C4830" w:rsidRDefault="009C4830" w:rsidP="00574DD2">
      <w:pPr>
        <w:spacing w:after="120" w:line="264" w:lineRule="auto"/>
        <w:rPr>
          <w:rFonts w:ascii="Times New Roman" w:hAnsi="Times New Roman" w:cs="Times New Roman"/>
          <w:b/>
          <w:bCs/>
          <w:noProof/>
        </w:rPr>
      </w:pPr>
      <w:r>
        <w:rPr>
          <w:rFonts w:ascii="Times New Roman" w:hAnsi="Times New Roman" w:cs="Times New Roman"/>
          <w:b/>
          <w:bCs/>
          <w:noProof/>
        </w:rPr>
        <w:t>2</w:t>
      </w:r>
      <w:r w:rsidR="00574DD2">
        <w:rPr>
          <w:rFonts w:ascii="Times New Roman" w:hAnsi="Times New Roman" w:cs="Times New Roman"/>
          <w:b/>
          <w:bCs/>
          <w:noProof/>
        </w:rPr>
        <w:t>.</w:t>
      </w:r>
      <w:r>
        <w:rPr>
          <w:rFonts w:ascii="Times New Roman" w:hAnsi="Times New Roman" w:cs="Times New Roman"/>
          <w:b/>
          <w:bCs/>
          <w:noProof/>
        </w:rPr>
        <w:t xml:space="preserve"> </w:t>
      </w:r>
      <w:r>
        <w:rPr>
          <w:rFonts w:ascii="Times New Roman" w:hAnsi="Times New Roman" w:cs="Times New Roman"/>
          <w:b/>
        </w:rPr>
        <w:t xml:space="preserve">Udzielamy </w:t>
      </w:r>
      <w:r>
        <w:rPr>
          <w:rFonts w:ascii="Times New Roman" w:hAnsi="Times New Roman" w:cs="Times New Roman"/>
          <w:b/>
          <w:bCs/>
          <w:noProof/>
        </w:rPr>
        <w:t>……</w:t>
      </w:r>
      <w:r w:rsidR="00A24F49">
        <w:rPr>
          <w:rFonts w:ascii="Times New Roman" w:hAnsi="Times New Roman" w:cs="Times New Roman"/>
          <w:b/>
          <w:bCs/>
          <w:noProof/>
        </w:rPr>
        <w:t>…..</w:t>
      </w:r>
      <w:r>
        <w:rPr>
          <w:rFonts w:ascii="Times New Roman" w:hAnsi="Times New Roman" w:cs="Times New Roman"/>
          <w:b/>
          <w:bCs/>
          <w:noProof/>
        </w:rPr>
        <w:t>…….</w:t>
      </w:r>
      <w:r w:rsidR="00574DD2">
        <w:rPr>
          <w:rFonts w:ascii="Times New Roman" w:hAnsi="Times New Roman" w:cs="Times New Roman"/>
          <w:b/>
          <w:bCs/>
          <w:noProof/>
        </w:rPr>
        <w:t xml:space="preserve"> </w:t>
      </w:r>
      <w:r>
        <w:rPr>
          <w:rFonts w:ascii="Times New Roman" w:hAnsi="Times New Roman" w:cs="Times New Roman"/>
          <w:b/>
          <w:bCs/>
          <w:noProof/>
        </w:rPr>
        <w:t>. miesięcznej gwarancji na wykonane roboty.</w:t>
      </w:r>
    </w:p>
    <w:p w:rsidR="00E83849" w:rsidRPr="00572627" w:rsidRDefault="00574DD2" w:rsidP="00572627">
      <w:pPr>
        <w:spacing w:after="120" w:line="264" w:lineRule="auto"/>
        <w:rPr>
          <w:rFonts w:ascii="Times New Roman" w:eastAsiaTheme="minorEastAsia" w:hAnsi="Times New Roman" w:cs="Times New Roman"/>
          <w:bCs/>
          <w:noProof/>
          <w:color w:val="FF0000"/>
          <w:lang w:eastAsia="pl-PL"/>
        </w:rPr>
      </w:pPr>
      <w:r>
        <w:rPr>
          <w:rFonts w:ascii="Times New Roman" w:eastAsiaTheme="minorEastAsia" w:hAnsi="Times New Roman" w:cs="Times New Roman"/>
          <w:bCs/>
          <w:noProof/>
          <w:lang w:eastAsia="pl-PL"/>
        </w:rPr>
        <w:t>3</w:t>
      </w:r>
      <w:r w:rsidR="00E83849" w:rsidRPr="00F32263">
        <w:rPr>
          <w:rFonts w:ascii="Times New Roman" w:eastAsiaTheme="minorEastAsia" w:hAnsi="Times New Roman" w:cs="Times New Roman"/>
          <w:bCs/>
          <w:noProof/>
          <w:lang w:eastAsia="pl-PL"/>
        </w:rPr>
        <w:t xml:space="preserve">. Oferujemy realizację </w:t>
      </w:r>
      <w:r w:rsidR="00E83849" w:rsidRPr="00A24F49">
        <w:rPr>
          <w:rFonts w:ascii="Times New Roman" w:eastAsiaTheme="minorEastAsia" w:hAnsi="Times New Roman" w:cs="Times New Roman"/>
          <w:bCs/>
          <w:noProof/>
          <w:lang w:eastAsia="pl-PL"/>
        </w:rPr>
        <w:t xml:space="preserve">zamówienia w terminie: </w:t>
      </w:r>
      <w:r w:rsidR="00572627" w:rsidRPr="00572627">
        <w:rPr>
          <w:rFonts w:ascii="Times New Roman" w:hAnsi="Times New Roman" w:cs="Times New Roman"/>
        </w:rPr>
        <w:t xml:space="preserve"> </w:t>
      </w:r>
      <w:r w:rsidR="00572627" w:rsidRPr="00572627">
        <w:rPr>
          <w:rFonts w:ascii="Times New Roman" w:hAnsi="Times New Roman" w:cs="Times New Roman"/>
          <w:color w:val="FF0000"/>
        </w:rPr>
        <w:t>do dnia 30 listopada 2020 r.</w:t>
      </w:r>
    </w:p>
    <w:p w:rsidR="00E83849" w:rsidRDefault="00574DD2" w:rsidP="00E83849">
      <w:pPr>
        <w:spacing w:after="120" w:line="264" w:lineRule="auto"/>
        <w:jc w:val="both"/>
        <w:rPr>
          <w:rFonts w:ascii="Times New Roman" w:hAnsi="Times New Roman" w:cs="Times New Roman"/>
        </w:rPr>
      </w:pPr>
      <w:r>
        <w:rPr>
          <w:rFonts w:ascii="Times New Roman" w:hAnsi="Times New Roman" w:cs="Times New Roman"/>
        </w:rPr>
        <w:t>4</w:t>
      </w:r>
      <w:r w:rsidR="00E83849">
        <w:rPr>
          <w:rFonts w:ascii="Times New Roman" w:hAnsi="Times New Roman" w:cs="Times New Roman"/>
        </w:rPr>
        <w:t>. Oświadczamy, że zapoznaliśmy się ze Specyfikacją Istotnych Warunków Zamówienia i  akceptujemy jej postanowienia, oraz zdobyliśmy konieczne informacje do przygotowania oferty.</w:t>
      </w:r>
    </w:p>
    <w:p w:rsidR="00E83849" w:rsidRDefault="00574DD2" w:rsidP="00E83849">
      <w:pPr>
        <w:spacing w:after="120" w:line="264" w:lineRule="auto"/>
        <w:jc w:val="both"/>
        <w:rPr>
          <w:rFonts w:ascii="Times New Roman" w:eastAsiaTheme="minorEastAsia" w:hAnsi="Times New Roman" w:cs="Times New Roman"/>
          <w:lang w:eastAsia="pl-PL"/>
        </w:rPr>
      </w:pPr>
      <w:r>
        <w:rPr>
          <w:rFonts w:ascii="Times New Roman" w:eastAsiaTheme="minorEastAsia" w:hAnsi="Times New Roman" w:cs="Times New Roman"/>
          <w:lang w:eastAsia="pl-PL"/>
        </w:rPr>
        <w:t>5</w:t>
      </w:r>
      <w:r w:rsidR="00E83849">
        <w:rPr>
          <w:rFonts w:ascii="Times New Roman" w:eastAsiaTheme="minorEastAsia" w:hAnsi="Times New Roman" w:cs="Times New Roman"/>
          <w:lang w:eastAsia="pl-PL"/>
        </w:rPr>
        <w:t>. Oświadczamy, że uważamy się za związanych niniejszą ofertą na czas 30 dni od otwarcia ofert.</w:t>
      </w:r>
    </w:p>
    <w:p w:rsidR="00AC275A" w:rsidRDefault="00574DD2" w:rsidP="00E83849">
      <w:pPr>
        <w:spacing w:after="120" w:line="264" w:lineRule="auto"/>
        <w:jc w:val="both"/>
        <w:rPr>
          <w:rFonts w:ascii="Times New Roman" w:eastAsiaTheme="minorEastAsia" w:hAnsi="Times New Roman" w:cs="Times New Roman"/>
          <w:lang w:eastAsia="pl-PL"/>
        </w:rPr>
      </w:pPr>
      <w:r>
        <w:rPr>
          <w:rFonts w:ascii="Times New Roman" w:eastAsiaTheme="minorEastAsia" w:hAnsi="Times New Roman" w:cs="Times New Roman"/>
          <w:lang w:eastAsia="pl-PL"/>
        </w:rPr>
        <w:t>6</w:t>
      </w:r>
      <w:r w:rsidR="00E83849">
        <w:rPr>
          <w:rFonts w:ascii="Times New Roman" w:eastAsiaTheme="minorEastAsia" w:hAnsi="Times New Roman" w:cs="Times New Roman"/>
          <w:lang w:eastAsia="pl-PL"/>
        </w:rPr>
        <w:t xml:space="preserve">. Oświadczamy, że zawarte w Specyfikacji Istotnych Warunków Zamówienia warunki zostały przez nas zaakceptowane i zobowiązujemy się w przypadku wyboru naszej oferty do zawarcia umowy na wyżej wymienionych warunkach w miejscu i terminie wyznaczonym przez zamawiającego. </w:t>
      </w:r>
      <w:r w:rsidR="00B27231">
        <w:rPr>
          <w:rFonts w:ascii="Times New Roman" w:eastAsiaTheme="minorEastAsia" w:hAnsi="Times New Roman" w:cs="Times New Roman"/>
          <w:lang w:eastAsia="pl-PL"/>
        </w:rPr>
        <w:t xml:space="preserve"> </w:t>
      </w:r>
    </w:p>
    <w:p w:rsidR="00E83849" w:rsidRDefault="00574DD2" w:rsidP="00E83849">
      <w:pPr>
        <w:spacing w:after="120" w:line="264" w:lineRule="auto"/>
        <w:jc w:val="both"/>
        <w:rPr>
          <w:rFonts w:ascii="Times New Roman" w:hAnsi="Times New Roman" w:cs="Times New Roman"/>
        </w:rPr>
      </w:pPr>
      <w:r>
        <w:rPr>
          <w:rFonts w:ascii="Times New Roman" w:hAnsi="Times New Roman" w:cs="Times New Roman"/>
        </w:rPr>
        <w:t>7</w:t>
      </w:r>
      <w:r w:rsidR="00E83849">
        <w:rPr>
          <w:rFonts w:ascii="Times New Roman" w:hAnsi="Times New Roman" w:cs="Times New Roman"/>
        </w:rPr>
        <w:t>. Prace objęte zamówieniem zamierzamy wykonać sami / zamierzamy powierzyć podwykonawcom  w części* (niepotrzebne skreślić)</w:t>
      </w:r>
    </w:p>
    <w:p w:rsidR="009D5303" w:rsidRDefault="00E83849" w:rsidP="00E83849">
      <w:pPr>
        <w:tabs>
          <w:tab w:val="num" w:pos="5760"/>
        </w:tabs>
        <w:spacing w:after="0" w:line="360" w:lineRule="auto"/>
        <w:jc w:val="both"/>
        <w:rPr>
          <w:rFonts w:ascii="Times New Roman" w:eastAsiaTheme="minorEastAsia" w:hAnsi="Times New Roman" w:cs="Times New Roman"/>
          <w:lang w:eastAsia="pl-PL"/>
        </w:rPr>
      </w:pPr>
      <w:r>
        <w:rPr>
          <w:rFonts w:ascii="Times New Roman" w:eastAsiaTheme="minorEastAsia" w:hAnsi="Times New Roman" w:cs="Times New Roman"/>
          <w:lang w:eastAsia="pl-PL"/>
        </w:rPr>
        <w:t>…………………………………………………………………………………………………………</w:t>
      </w:r>
      <w:r w:rsidR="00B27231">
        <w:rPr>
          <w:rFonts w:ascii="Times New Roman" w:eastAsiaTheme="minorEastAsia" w:hAnsi="Times New Roman" w:cs="Times New Roman"/>
          <w:lang w:eastAsia="pl-PL"/>
        </w:rPr>
        <w:t>…</w:t>
      </w:r>
    </w:p>
    <w:p w:rsidR="00E83849" w:rsidRDefault="00E83849" w:rsidP="00E83849">
      <w:pPr>
        <w:spacing w:after="120" w:line="264" w:lineRule="auto"/>
        <w:ind w:left="426" w:hanging="426"/>
        <w:jc w:val="both"/>
        <w:rPr>
          <w:rFonts w:ascii="Times New Roman" w:eastAsiaTheme="minorEastAsia" w:hAnsi="Times New Roman" w:cs="Times New Roman"/>
          <w:lang w:eastAsia="pl-PL"/>
        </w:rPr>
      </w:pPr>
      <w:r>
        <w:rPr>
          <w:rFonts w:ascii="Times New Roman" w:eastAsiaTheme="minorEastAsia" w:hAnsi="Times New Roman" w:cs="Times New Roman"/>
          <w:lang w:eastAsia="pl-PL"/>
        </w:rPr>
        <w:t>Załącznikami do niniejszej oferty są:</w:t>
      </w:r>
    </w:p>
    <w:tbl>
      <w:tblPr>
        <w:tblStyle w:val="Tabela-Siatka"/>
        <w:tblW w:w="0" w:type="auto"/>
        <w:tblInd w:w="108" w:type="dxa"/>
        <w:tblLook w:val="04A0"/>
      </w:tblPr>
      <w:tblGrid>
        <w:gridCol w:w="436"/>
        <w:gridCol w:w="8744"/>
      </w:tblGrid>
      <w:tr w:rsidR="00E83849" w:rsidTr="00B27231">
        <w:tc>
          <w:tcPr>
            <w:tcW w:w="436" w:type="dxa"/>
            <w:tcBorders>
              <w:top w:val="single" w:sz="4" w:space="0" w:color="auto"/>
              <w:left w:val="single" w:sz="4" w:space="0" w:color="auto"/>
              <w:bottom w:val="single" w:sz="4" w:space="0" w:color="auto"/>
              <w:right w:val="single" w:sz="4" w:space="0" w:color="auto"/>
            </w:tcBorders>
            <w:hideMark/>
          </w:tcPr>
          <w:p w:rsidR="00E83849" w:rsidRDefault="00E83849">
            <w:pPr>
              <w:jc w:val="both"/>
              <w:rPr>
                <w:rFonts w:ascii="Times New Roman" w:eastAsia="Times New Roman" w:hAnsi="Times New Roman" w:cs="Times New Roman"/>
                <w:szCs w:val="20"/>
                <w:lang w:eastAsia="en-US"/>
              </w:rPr>
            </w:pPr>
            <w:r>
              <w:rPr>
                <w:rFonts w:ascii="Times New Roman" w:eastAsia="Times New Roman" w:hAnsi="Times New Roman" w:cs="Times New Roman"/>
                <w:szCs w:val="20"/>
              </w:rPr>
              <w:t>1</w:t>
            </w:r>
          </w:p>
        </w:tc>
        <w:tc>
          <w:tcPr>
            <w:tcW w:w="8744" w:type="dxa"/>
            <w:tcBorders>
              <w:top w:val="single" w:sz="4" w:space="0" w:color="auto"/>
              <w:left w:val="single" w:sz="4" w:space="0" w:color="auto"/>
              <w:bottom w:val="single" w:sz="4" w:space="0" w:color="auto"/>
              <w:right w:val="single" w:sz="4" w:space="0" w:color="auto"/>
            </w:tcBorders>
          </w:tcPr>
          <w:p w:rsidR="00E83849" w:rsidRDefault="00E83849">
            <w:pPr>
              <w:jc w:val="both"/>
              <w:rPr>
                <w:rFonts w:ascii="Times New Roman" w:eastAsia="Times New Roman" w:hAnsi="Times New Roman" w:cs="Times New Roman"/>
                <w:szCs w:val="20"/>
                <w:lang w:eastAsia="en-US"/>
              </w:rPr>
            </w:pPr>
          </w:p>
        </w:tc>
      </w:tr>
      <w:tr w:rsidR="00E83849" w:rsidTr="00B27231">
        <w:tc>
          <w:tcPr>
            <w:tcW w:w="436" w:type="dxa"/>
            <w:tcBorders>
              <w:top w:val="single" w:sz="4" w:space="0" w:color="auto"/>
              <w:left w:val="single" w:sz="4" w:space="0" w:color="auto"/>
              <w:bottom w:val="single" w:sz="4" w:space="0" w:color="auto"/>
              <w:right w:val="single" w:sz="4" w:space="0" w:color="auto"/>
            </w:tcBorders>
            <w:hideMark/>
          </w:tcPr>
          <w:p w:rsidR="00E83849" w:rsidRDefault="00E83849">
            <w:pPr>
              <w:jc w:val="both"/>
              <w:rPr>
                <w:rFonts w:ascii="Times New Roman" w:eastAsia="Times New Roman" w:hAnsi="Times New Roman" w:cs="Times New Roman"/>
                <w:szCs w:val="20"/>
                <w:lang w:eastAsia="en-US"/>
              </w:rPr>
            </w:pPr>
            <w:r>
              <w:rPr>
                <w:rFonts w:ascii="Times New Roman" w:eastAsia="Times New Roman" w:hAnsi="Times New Roman" w:cs="Times New Roman"/>
                <w:szCs w:val="20"/>
              </w:rPr>
              <w:t>2</w:t>
            </w:r>
          </w:p>
        </w:tc>
        <w:tc>
          <w:tcPr>
            <w:tcW w:w="8744" w:type="dxa"/>
            <w:tcBorders>
              <w:top w:val="single" w:sz="4" w:space="0" w:color="auto"/>
              <w:left w:val="single" w:sz="4" w:space="0" w:color="auto"/>
              <w:bottom w:val="single" w:sz="4" w:space="0" w:color="auto"/>
              <w:right w:val="single" w:sz="4" w:space="0" w:color="auto"/>
            </w:tcBorders>
          </w:tcPr>
          <w:p w:rsidR="00E83849" w:rsidRDefault="00E83849">
            <w:pPr>
              <w:jc w:val="both"/>
              <w:rPr>
                <w:rFonts w:ascii="Times New Roman" w:eastAsia="Times New Roman" w:hAnsi="Times New Roman" w:cs="Times New Roman"/>
                <w:szCs w:val="20"/>
                <w:lang w:eastAsia="en-US"/>
              </w:rPr>
            </w:pPr>
          </w:p>
        </w:tc>
      </w:tr>
      <w:tr w:rsidR="00E83849" w:rsidTr="00B27231">
        <w:tc>
          <w:tcPr>
            <w:tcW w:w="436" w:type="dxa"/>
            <w:tcBorders>
              <w:top w:val="single" w:sz="4" w:space="0" w:color="auto"/>
              <w:left w:val="single" w:sz="4" w:space="0" w:color="auto"/>
              <w:bottom w:val="single" w:sz="4" w:space="0" w:color="auto"/>
              <w:right w:val="single" w:sz="4" w:space="0" w:color="auto"/>
            </w:tcBorders>
            <w:hideMark/>
          </w:tcPr>
          <w:p w:rsidR="00E83849" w:rsidRDefault="00E83849">
            <w:pPr>
              <w:jc w:val="both"/>
              <w:rPr>
                <w:rFonts w:ascii="Times New Roman" w:eastAsia="Times New Roman" w:hAnsi="Times New Roman" w:cs="Times New Roman"/>
                <w:szCs w:val="20"/>
                <w:lang w:eastAsia="en-US"/>
              </w:rPr>
            </w:pPr>
            <w:r>
              <w:rPr>
                <w:rFonts w:ascii="Times New Roman" w:eastAsia="Times New Roman" w:hAnsi="Times New Roman" w:cs="Times New Roman"/>
                <w:szCs w:val="20"/>
              </w:rPr>
              <w:t>3</w:t>
            </w:r>
          </w:p>
        </w:tc>
        <w:tc>
          <w:tcPr>
            <w:tcW w:w="8744" w:type="dxa"/>
            <w:tcBorders>
              <w:top w:val="single" w:sz="4" w:space="0" w:color="auto"/>
              <w:left w:val="single" w:sz="4" w:space="0" w:color="auto"/>
              <w:bottom w:val="single" w:sz="4" w:space="0" w:color="auto"/>
              <w:right w:val="single" w:sz="4" w:space="0" w:color="auto"/>
            </w:tcBorders>
          </w:tcPr>
          <w:p w:rsidR="00E83849" w:rsidRDefault="00E83849">
            <w:pPr>
              <w:jc w:val="both"/>
              <w:rPr>
                <w:rFonts w:ascii="Times New Roman" w:eastAsia="Times New Roman" w:hAnsi="Times New Roman" w:cs="Times New Roman"/>
                <w:szCs w:val="20"/>
                <w:lang w:eastAsia="en-US"/>
              </w:rPr>
            </w:pPr>
          </w:p>
        </w:tc>
      </w:tr>
      <w:tr w:rsidR="00E83849" w:rsidTr="00B27231">
        <w:tc>
          <w:tcPr>
            <w:tcW w:w="436" w:type="dxa"/>
            <w:tcBorders>
              <w:top w:val="single" w:sz="4" w:space="0" w:color="auto"/>
              <w:left w:val="single" w:sz="4" w:space="0" w:color="auto"/>
              <w:bottom w:val="single" w:sz="4" w:space="0" w:color="auto"/>
              <w:right w:val="single" w:sz="4" w:space="0" w:color="auto"/>
            </w:tcBorders>
            <w:hideMark/>
          </w:tcPr>
          <w:p w:rsidR="00E83849" w:rsidRDefault="00E83849">
            <w:pPr>
              <w:jc w:val="both"/>
              <w:rPr>
                <w:rFonts w:ascii="Times New Roman" w:eastAsia="Times New Roman" w:hAnsi="Times New Roman" w:cs="Times New Roman"/>
                <w:szCs w:val="20"/>
                <w:lang w:eastAsia="en-US"/>
              </w:rPr>
            </w:pPr>
            <w:r>
              <w:rPr>
                <w:rFonts w:ascii="Times New Roman" w:eastAsia="Times New Roman" w:hAnsi="Times New Roman" w:cs="Times New Roman"/>
                <w:szCs w:val="20"/>
              </w:rPr>
              <w:t>4</w:t>
            </w:r>
          </w:p>
        </w:tc>
        <w:tc>
          <w:tcPr>
            <w:tcW w:w="8744" w:type="dxa"/>
            <w:tcBorders>
              <w:top w:val="single" w:sz="4" w:space="0" w:color="auto"/>
              <w:left w:val="single" w:sz="4" w:space="0" w:color="auto"/>
              <w:bottom w:val="single" w:sz="4" w:space="0" w:color="auto"/>
              <w:right w:val="single" w:sz="4" w:space="0" w:color="auto"/>
            </w:tcBorders>
          </w:tcPr>
          <w:p w:rsidR="00E83849" w:rsidRDefault="00E83849">
            <w:pPr>
              <w:jc w:val="both"/>
              <w:rPr>
                <w:rFonts w:ascii="Times New Roman" w:eastAsia="Times New Roman" w:hAnsi="Times New Roman" w:cs="Times New Roman"/>
                <w:szCs w:val="20"/>
                <w:lang w:eastAsia="en-US"/>
              </w:rPr>
            </w:pPr>
          </w:p>
        </w:tc>
      </w:tr>
      <w:tr w:rsidR="00E83849" w:rsidTr="00B27231">
        <w:tc>
          <w:tcPr>
            <w:tcW w:w="436" w:type="dxa"/>
            <w:tcBorders>
              <w:top w:val="single" w:sz="4" w:space="0" w:color="auto"/>
              <w:left w:val="single" w:sz="4" w:space="0" w:color="auto"/>
              <w:bottom w:val="single" w:sz="4" w:space="0" w:color="auto"/>
              <w:right w:val="single" w:sz="4" w:space="0" w:color="auto"/>
            </w:tcBorders>
            <w:hideMark/>
          </w:tcPr>
          <w:p w:rsidR="00E83849" w:rsidRDefault="00E83849">
            <w:pPr>
              <w:jc w:val="both"/>
              <w:rPr>
                <w:rFonts w:ascii="Times New Roman" w:eastAsia="Times New Roman" w:hAnsi="Times New Roman" w:cs="Times New Roman"/>
                <w:szCs w:val="20"/>
                <w:lang w:eastAsia="en-US"/>
              </w:rPr>
            </w:pPr>
            <w:r>
              <w:rPr>
                <w:rFonts w:ascii="Times New Roman" w:eastAsia="Times New Roman" w:hAnsi="Times New Roman" w:cs="Times New Roman"/>
                <w:szCs w:val="20"/>
              </w:rPr>
              <w:t>5</w:t>
            </w:r>
          </w:p>
        </w:tc>
        <w:tc>
          <w:tcPr>
            <w:tcW w:w="8744" w:type="dxa"/>
            <w:tcBorders>
              <w:top w:val="single" w:sz="4" w:space="0" w:color="auto"/>
              <w:left w:val="single" w:sz="4" w:space="0" w:color="auto"/>
              <w:bottom w:val="single" w:sz="4" w:space="0" w:color="auto"/>
              <w:right w:val="single" w:sz="4" w:space="0" w:color="auto"/>
            </w:tcBorders>
          </w:tcPr>
          <w:p w:rsidR="00E83849" w:rsidRDefault="00E83849">
            <w:pPr>
              <w:jc w:val="both"/>
              <w:rPr>
                <w:rFonts w:ascii="Times New Roman" w:eastAsia="Times New Roman" w:hAnsi="Times New Roman" w:cs="Times New Roman"/>
                <w:szCs w:val="20"/>
                <w:lang w:eastAsia="en-US"/>
              </w:rPr>
            </w:pPr>
          </w:p>
        </w:tc>
      </w:tr>
      <w:tr w:rsidR="00E83849" w:rsidTr="00B27231">
        <w:tc>
          <w:tcPr>
            <w:tcW w:w="436" w:type="dxa"/>
            <w:tcBorders>
              <w:top w:val="single" w:sz="4" w:space="0" w:color="auto"/>
              <w:left w:val="single" w:sz="4" w:space="0" w:color="auto"/>
              <w:bottom w:val="single" w:sz="4" w:space="0" w:color="auto"/>
              <w:right w:val="single" w:sz="4" w:space="0" w:color="auto"/>
            </w:tcBorders>
            <w:hideMark/>
          </w:tcPr>
          <w:p w:rsidR="00E83849" w:rsidRDefault="00E83849">
            <w:pPr>
              <w:jc w:val="both"/>
              <w:rPr>
                <w:rFonts w:ascii="Times New Roman" w:eastAsia="Times New Roman" w:hAnsi="Times New Roman" w:cs="Times New Roman"/>
                <w:szCs w:val="20"/>
                <w:lang w:eastAsia="en-US"/>
              </w:rPr>
            </w:pPr>
            <w:r>
              <w:rPr>
                <w:rFonts w:ascii="Times New Roman" w:eastAsia="Times New Roman" w:hAnsi="Times New Roman" w:cs="Times New Roman"/>
                <w:szCs w:val="20"/>
              </w:rPr>
              <w:t>6</w:t>
            </w:r>
          </w:p>
        </w:tc>
        <w:tc>
          <w:tcPr>
            <w:tcW w:w="8744" w:type="dxa"/>
            <w:tcBorders>
              <w:top w:val="single" w:sz="4" w:space="0" w:color="auto"/>
              <w:left w:val="single" w:sz="4" w:space="0" w:color="auto"/>
              <w:bottom w:val="single" w:sz="4" w:space="0" w:color="auto"/>
              <w:right w:val="single" w:sz="4" w:space="0" w:color="auto"/>
            </w:tcBorders>
          </w:tcPr>
          <w:p w:rsidR="00E83849" w:rsidRDefault="00E83849">
            <w:pPr>
              <w:jc w:val="both"/>
              <w:rPr>
                <w:rFonts w:ascii="Times New Roman" w:eastAsia="Times New Roman" w:hAnsi="Times New Roman" w:cs="Times New Roman"/>
                <w:szCs w:val="20"/>
                <w:lang w:eastAsia="en-US"/>
              </w:rPr>
            </w:pPr>
          </w:p>
        </w:tc>
      </w:tr>
      <w:tr w:rsidR="00E83849" w:rsidTr="00B27231">
        <w:tc>
          <w:tcPr>
            <w:tcW w:w="436" w:type="dxa"/>
            <w:tcBorders>
              <w:top w:val="single" w:sz="4" w:space="0" w:color="auto"/>
              <w:left w:val="single" w:sz="4" w:space="0" w:color="auto"/>
              <w:bottom w:val="single" w:sz="4" w:space="0" w:color="auto"/>
              <w:right w:val="single" w:sz="4" w:space="0" w:color="auto"/>
            </w:tcBorders>
            <w:hideMark/>
          </w:tcPr>
          <w:p w:rsidR="00E83849" w:rsidRDefault="00E83849">
            <w:pPr>
              <w:jc w:val="both"/>
              <w:rPr>
                <w:rFonts w:ascii="Times New Roman" w:eastAsia="Times New Roman" w:hAnsi="Times New Roman" w:cs="Times New Roman"/>
                <w:szCs w:val="20"/>
                <w:lang w:eastAsia="en-US"/>
              </w:rPr>
            </w:pPr>
            <w:r>
              <w:rPr>
                <w:rFonts w:ascii="Times New Roman" w:eastAsia="Times New Roman" w:hAnsi="Times New Roman" w:cs="Times New Roman"/>
                <w:szCs w:val="20"/>
              </w:rPr>
              <w:t>7</w:t>
            </w:r>
          </w:p>
        </w:tc>
        <w:tc>
          <w:tcPr>
            <w:tcW w:w="8744" w:type="dxa"/>
            <w:tcBorders>
              <w:top w:val="single" w:sz="4" w:space="0" w:color="auto"/>
              <w:left w:val="single" w:sz="4" w:space="0" w:color="auto"/>
              <w:bottom w:val="single" w:sz="4" w:space="0" w:color="auto"/>
              <w:right w:val="single" w:sz="4" w:space="0" w:color="auto"/>
            </w:tcBorders>
          </w:tcPr>
          <w:p w:rsidR="00E83849" w:rsidRDefault="00E83849">
            <w:pPr>
              <w:jc w:val="both"/>
              <w:rPr>
                <w:rFonts w:ascii="Times New Roman" w:eastAsia="Times New Roman" w:hAnsi="Times New Roman" w:cs="Times New Roman"/>
                <w:szCs w:val="20"/>
                <w:lang w:eastAsia="en-US"/>
              </w:rPr>
            </w:pPr>
          </w:p>
        </w:tc>
      </w:tr>
      <w:tr w:rsidR="00E83849" w:rsidTr="00B27231">
        <w:tc>
          <w:tcPr>
            <w:tcW w:w="436" w:type="dxa"/>
            <w:tcBorders>
              <w:top w:val="single" w:sz="4" w:space="0" w:color="auto"/>
              <w:left w:val="single" w:sz="4" w:space="0" w:color="auto"/>
              <w:bottom w:val="single" w:sz="4" w:space="0" w:color="auto"/>
              <w:right w:val="single" w:sz="4" w:space="0" w:color="auto"/>
            </w:tcBorders>
            <w:hideMark/>
          </w:tcPr>
          <w:p w:rsidR="00E83849" w:rsidRDefault="00E83849">
            <w:pPr>
              <w:jc w:val="both"/>
              <w:rPr>
                <w:rFonts w:ascii="Times New Roman" w:eastAsia="Times New Roman" w:hAnsi="Times New Roman" w:cs="Times New Roman"/>
                <w:szCs w:val="20"/>
                <w:lang w:eastAsia="en-US"/>
              </w:rPr>
            </w:pPr>
            <w:r>
              <w:rPr>
                <w:rFonts w:ascii="Times New Roman" w:eastAsia="Times New Roman" w:hAnsi="Times New Roman" w:cs="Times New Roman"/>
                <w:szCs w:val="20"/>
              </w:rPr>
              <w:t>8</w:t>
            </w:r>
          </w:p>
        </w:tc>
        <w:tc>
          <w:tcPr>
            <w:tcW w:w="8744" w:type="dxa"/>
            <w:tcBorders>
              <w:top w:val="single" w:sz="4" w:space="0" w:color="auto"/>
              <w:left w:val="single" w:sz="4" w:space="0" w:color="auto"/>
              <w:bottom w:val="single" w:sz="4" w:space="0" w:color="auto"/>
              <w:right w:val="single" w:sz="4" w:space="0" w:color="auto"/>
            </w:tcBorders>
          </w:tcPr>
          <w:p w:rsidR="00E83849" w:rsidRDefault="00E83849">
            <w:pPr>
              <w:jc w:val="both"/>
              <w:rPr>
                <w:rFonts w:ascii="Times New Roman" w:eastAsia="Times New Roman" w:hAnsi="Times New Roman" w:cs="Times New Roman"/>
                <w:szCs w:val="20"/>
                <w:lang w:eastAsia="en-US"/>
              </w:rPr>
            </w:pPr>
          </w:p>
        </w:tc>
      </w:tr>
      <w:tr w:rsidR="00E83849" w:rsidTr="00B27231">
        <w:tc>
          <w:tcPr>
            <w:tcW w:w="436" w:type="dxa"/>
            <w:tcBorders>
              <w:top w:val="single" w:sz="4" w:space="0" w:color="auto"/>
              <w:left w:val="single" w:sz="4" w:space="0" w:color="auto"/>
              <w:bottom w:val="single" w:sz="4" w:space="0" w:color="auto"/>
              <w:right w:val="single" w:sz="4" w:space="0" w:color="auto"/>
            </w:tcBorders>
            <w:hideMark/>
          </w:tcPr>
          <w:p w:rsidR="00E83849" w:rsidRDefault="00E83849">
            <w:pPr>
              <w:jc w:val="both"/>
              <w:rPr>
                <w:rFonts w:ascii="Times New Roman" w:eastAsia="Times New Roman" w:hAnsi="Times New Roman" w:cs="Times New Roman"/>
                <w:szCs w:val="20"/>
                <w:lang w:eastAsia="en-US"/>
              </w:rPr>
            </w:pPr>
            <w:r>
              <w:rPr>
                <w:rFonts w:ascii="Times New Roman" w:eastAsia="Times New Roman" w:hAnsi="Times New Roman" w:cs="Times New Roman"/>
                <w:szCs w:val="20"/>
              </w:rPr>
              <w:t>9</w:t>
            </w:r>
          </w:p>
        </w:tc>
        <w:tc>
          <w:tcPr>
            <w:tcW w:w="8744" w:type="dxa"/>
            <w:tcBorders>
              <w:top w:val="single" w:sz="4" w:space="0" w:color="auto"/>
              <w:left w:val="single" w:sz="4" w:space="0" w:color="auto"/>
              <w:bottom w:val="single" w:sz="4" w:space="0" w:color="auto"/>
              <w:right w:val="single" w:sz="4" w:space="0" w:color="auto"/>
            </w:tcBorders>
          </w:tcPr>
          <w:p w:rsidR="00E83849" w:rsidRDefault="00E83849">
            <w:pPr>
              <w:jc w:val="both"/>
              <w:rPr>
                <w:rFonts w:ascii="Times New Roman" w:eastAsia="Times New Roman" w:hAnsi="Times New Roman" w:cs="Times New Roman"/>
                <w:szCs w:val="20"/>
                <w:lang w:eastAsia="en-US"/>
              </w:rPr>
            </w:pPr>
          </w:p>
        </w:tc>
      </w:tr>
      <w:tr w:rsidR="00E83849" w:rsidTr="00B27231">
        <w:tc>
          <w:tcPr>
            <w:tcW w:w="436" w:type="dxa"/>
            <w:tcBorders>
              <w:top w:val="single" w:sz="4" w:space="0" w:color="auto"/>
              <w:left w:val="single" w:sz="4" w:space="0" w:color="auto"/>
              <w:bottom w:val="single" w:sz="4" w:space="0" w:color="auto"/>
              <w:right w:val="single" w:sz="4" w:space="0" w:color="auto"/>
            </w:tcBorders>
            <w:hideMark/>
          </w:tcPr>
          <w:p w:rsidR="00E83849" w:rsidRDefault="00E83849">
            <w:pPr>
              <w:jc w:val="both"/>
              <w:rPr>
                <w:rFonts w:ascii="Times New Roman" w:eastAsia="Times New Roman" w:hAnsi="Times New Roman" w:cs="Times New Roman"/>
                <w:szCs w:val="20"/>
                <w:lang w:eastAsia="en-US"/>
              </w:rPr>
            </w:pPr>
            <w:r>
              <w:rPr>
                <w:rFonts w:ascii="Times New Roman" w:eastAsia="Times New Roman" w:hAnsi="Times New Roman" w:cs="Times New Roman"/>
                <w:szCs w:val="20"/>
              </w:rPr>
              <w:t>10</w:t>
            </w:r>
          </w:p>
        </w:tc>
        <w:tc>
          <w:tcPr>
            <w:tcW w:w="8744" w:type="dxa"/>
            <w:tcBorders>
              <w:top w:val="single" w:sz="4" w:space="0" w:color="auto"/>
              <w:left w:val="single" w:sz="4" w:space="0" w:color="auto"/>
              <w:bottom w:val="single" w:sz="4" w:space="0" w:color="auto"/>
              <w:right w:val="single" w:sz="4" w:space="0" w:color="auto"/>
            </w:tcBorders>
          </w:tcPr>
          <w:p w:rsidR="00E83849" w:rsidRDefault="00E83849">
            <w:pPr>
              <w:jc w:val="both"/>
              <w:rPr>
                <w:rFonts w:ascii="Times New Roman" w:eastAsia="Times New Roman" w:hAnsi="Times New Roman" w:cs="Times New Roman"/>
                <w:szCs w:val="20"/>
                <w:lang w:eastAsia="en-US"/>
              </w:rPr>
            </w:pPr>
          </w:p>
        </w:tc>
      </w:tr>
      <w:tr w:rsidR="00E83849" w:rsidTr="00B27231">
        <w:tc>
          <w:tcPr>
            <w:tcW w:w="436" w:type="dxa"/>
            <w:tcBorders>
              <w:top w:val="single" w:sz="4" w:space="0" w:color="auto"/>
              <w:left w:val="single" w:sz="4" w:space="0" w:color="auto"/>
              <w:bottom w:val="single" w:sz="4" w:space="0" w:color="auto"/>
              <w:right w:val="single" w:sz="4" w:space="0" w:color="auto"/>
            </w:tcBorders>
            <w:hideMark/>
          </w:tcPr>
          <w:p w:rsidR="00E83849" w:rsidRDefault="00E83849">
            <w:pPr>
              <w:jc w:val="both"/>
              <w:rPr>
                <w:rFonts w:ascii="Times New Roman" w:eastAsia="Times New Roman" w:hAnsi="Times New Roman" w:cs="Times New Roman"/>
                <w:szCs w:val="20"/>
                <w:lang w:eastAsia="en-US"/>
              </w:rPr>
            </w:pPr>
            <w:r>
              <w:rPr>
                <w:rFonts w:ascii="Times New Roman" w:eastAsia="Times New Roman" w:hAnsi="Times New Roman" w:cs="Times New Roman"/>
                <w:szCs w:val="20"/>
              </w:rPr>
              <w:t>11</w:t>
            </w:r>
          </w:p>
        </w:tc>
        <w:tc>
          <w:tcPr>
            <w:tcW w:w="8744" w:type="dxa"/>
            <w:tcBorders>
              <w:top w:val="single" w:sz="4" w:space="0" w:color="auto"/>
              <w:left w:val="single" w:sz="4" w:space="0" w:color="auto"/>
              <w:bottom w:val="single" w:sz="4" w:space="0" w:color="auto"/>
              <w:right w:val="single" w:sz="4" w:space="0" w:color="auto"/>
            </w:tcBorders>
          </w:tcPr>
          <w:p w:rsidR="00E83849" w:rsidRDefault="00E83849">
            <w:pPr>
              <w:jc w:val="both"/>
              <w:rPr>
                <w:rFonts w:ascii="Times New Roman" w:eastAsia="Times New Roman" w:hAnsi="Times New Roman" w:cs="Times New Roman"/>
                <w:szCs w:val="20"/>
                <w:lang w:eastAsia="en-US"/>
              </w:rPr>
            </w:pPr>
          </w:p>
        </w:tc>
      </w:tr>
    </w:tbl>
    <w:p w:rsidR="00E83849" w:rsidRDefault="00E83849" w:rsidP="00E83849">
      <w:pPr>
        <w:spacing w:after="0"/>
        <w:jc w:val="both"/>
        <w:rPr>
          <w:rFonts w:ascii="Times New Roman" w:eastAsiaTheme="minorEastAsia" w:hAnsi="Times New Roman" w:cs="Times New Roman"/>
          <w:lang w:eastAsia="pl-PL"/>
        </w:rPr>
      </w:pPr>
      <w:r>
        <w:rPr>
          <w:rFonts w:ascii="Times New Roman" w:eastAsiaTheme="minorEastAsia" w:hAnsi="Times New Roman" w:cs="Times New Roman"/>
          <w:lang w:eastAsia="pl-PL"/>
        </w:rPr>
        <w:t xml:space="preserve">                                                                                                          </w:t>
      </w:r>
    </w:p>
    <w:p w:rsidR="00E83849" w:rsidRDefault="00E83849" w:rsidP="00E83849">
      <w:pPr>
        <w:spacing w:after="0"/>
        <w:jc w:val="right"/>
        <w:rPr>
          <w:rFonts w:ascii="Times New Roman" w:eastAsiaTheme="minorEastAsia" w:hAnsi="Times New Roman" w:cs="Times New Roman"/>
          <w:lang w:eastAsia="pl-PL"/>
        </w:rPr>
      </w:pPr>
      <w:r>
        <w:rPr>
          <w:rFonts w:ascii="Times New Roman" w:eastAsiaTheme="minorEastAsia" w:hAnsi="Times New Roman" w:cs="Times New Roman"/>
          <w:lang w:eastAsia="pl-PL"/>
        </w:rPr>
        <w:t xml:space="preserve">  ........................................................</w:t>
      </w:r>
    </w:p>
    <w:p w:rsidR="00AD71BE" w:rsidRDefault="00E83849" w:rsidP="00E83849">
      <w:pPr>
        <w:spacing w:after="0"/>
        <w:jc w:val="both"/>
        <w:rPr>
          <w:rFonts w:ascii="Times New Roman" w:eastAsiaTheme="minorEastAsia" w:hAnsi="Times New Roman" w:cs="Times New Roman"/>
          <w:i/>
          <w:lang w:eastAsia="pl-PL"/>
        </w:rPr>
      </w:pPr>
      <w:r>
        <w:rPr>
          <w:rFonts w:ascii="Times New Roman" w:eastAsiaTheme="minorEastAsia" w:hAnsi="Times New Roman" w:cs="Times New Roman"/>
          <w:i/>
          <w:lang w:eastAsia="pl-PL"/>
        </w:rPr>
        <w:t xml:space="preserve">                  </w:t>
      </w:r>
    </w:p>
    <w:p w:rsidR="00E83849" w:rsidRDefault="00E83849" w:rsidP="00AD71BE">
      <w:pPr>
        <w:spacing w:after="0"/>
        <w:jc w:val="right"/>
        <w:rPr>
          <w:rFonts w:ascii="Times New Roman" w:eastAsiaTheme="minorEastAsia" w:hAnsi="Times New Roman" w:cs="Times New Roman"/>
          <w:i/>
          <w:lang w:eastAsia="pl-PL"/>
        </w:rPr>
      </w:pPr>
      <w:r>
        <w:rPr>
          <w:rFonts w:ascii="Times New Roman" w:eastAsiaTheme="minorEastAsia" w:hAnsi="Times New Roman" w:cs="Times New Roman"/>
          <w:i/>
          <w:lang w:eastAsia="pl-PL"/>
        </w:rPr>
        <w:t xml:space="preserve">                                                                                                    podpis osoby upoważnione</w:t>
      </w:r>
      <w:r w:rsidR="00F32263">
        <w:rPr>
          <w:rFonts w:ascii="Times New Roman" w:eastAsiaTheme="minorEastAsia" w:hAnsi="Times New Roman" w:cs="Times New Roman"/>
          <w:i/>
          <w:lang w:eastAsia="pl-PL"/>
        </w:rPr>
        <w:t>j</w:t>
      </w:r>
    </w:p>
    <w:p w:rsidR="00544691" w:rsidRDefault="00544691" w:rsidP="00AD71BE">
      <w:pPr>
        <w:spacing w:after="0"/>
        <w:jc w:val="right"/>
        <w:rPr>
          <w:rFonts w:ascii="Times New Roman" w:eastAsiaTheme="minorEastAsia" w:hAnsi="Times New Roman" w:cs="Times New Roman"/>
          <w:i/>
          <w:lang w:eastAsia="pl-PL"/>
        </w:rPr>
      </w:pPr>
    </w:p>
    <w:p w:rsidR="00544691" w:rsidRDefault="00544691" w:rsidP="00AD71BE">
      <w:pPr>
        <w:spacing w:after="0"/>
        <w:jc w:val="right"/>
        <w:rPr>
          <w:rFonts w:ascii="Times New Roman" w:eastAsiaTheme="minorEastAsia" w:hAnsi="Times New Roman" w:cs="Times New Roman"/>
          <w:i/>
          <w:lang w:eastAsia="pl-PL"/>
        </w:rPr>
      </w:pPr>
    </w:p>
    <w:p w:rsidR="008A6D7E" w:rsidRPr="009569ED" w:rsidRDefault="009569ED" w:rsidP="008A6D7E">
      <w:pPr>
        <w:pStyle w:val="Tekstprzypisudolnego"/>
        <w:spacing w:line="276" w:lineRule="auto"/>
        <w:jc w:val="center"/>
        <w:rPr>
          <w:rFonts w:ascii="Times New Roman" w:hAnsi="Times New Roman" w:cs="Times New Roman"/>
          <w:b/>
          <w:i/>
          <w:sz w:val="22"/>
          <w:szCs w:val="22"/>
          <w:u w:val="single"/>
        </w:rPr>
      </w:pPr>
      <w:r w:rsidRPr="009569ED">
        <w:rPr>
          <w:rFonts w:ascii="Times New Roman" w:hAnsi="Times New Roman" w:cs="Times New Roman"/>
          <w:b/>
          <w:i/>
          <w:sz w:val="22"/>
          <w:szCs w:val="22"/>
          <w:u w:val="single"/>
        </w:rPr>
        <w:lastRenderedPageBreak/>
        <w:t>Oświadczenie wymagane od W</w:t>
      </w:r>
      <w:r w:rsidR="008A6D7E" w:rsidRPr="009569ED">
        <w:rPr>
          <w:rFonts w:ascii="Times New Roman" w:hAnsi="Times New Roman" w:cs="Times New Roman"/>
          <w:b/>
          <w:i/>
          <w:sz w:val="22"/>
          <w:szCs w:val="22"/>
          <w:u w:val="single"/>
        </w:rPr>
        <w:t xml:space="preserve">ykonawcy w zakresie wypełnienia obowiązków informacyjnych przewidzianych w art. 13 lub art. 14 RODO </w:t>
      </w:r>
    </w:p>
    <w:p w:rsidR="008A6D7E" w:rsidRPr="009569ED" w:rsidRDefault="008A6D7E" w:rsidP="008A6D7E">
      <w:pPr>
        <w:pStyle w:val="Tekstprzypisudolnego"/>
        <w:jc w:val="center"/>
        <w:rPr>
          <w:rFonts w:ascii="Times New Roman" w:hAnsi="Times New Roman" w:cs="Times New Roman"/>
          <w:color w:val="000000"/>
          <w:sz w:val="22"/>
          <w:szCs w:val="22"/>
        </w:rPr>
      </w:pPr>
      <w:r w:rsidRPr="009569ED">
        <w:rPr>
          <w:rFonts w:ascii="Times New Roman" w:hAnsi="Times New Roman" w:cs="Times New Roman"/>
          <w:i/>
          <w:sz w:val="22"/>
          <w:szCs w:val="22"/>
          <w:u w:val="single"/>
        </w:rPr>
        <w:t xml:space="preserve"> </w:t>
      </w:r>
    </w:p>
    <w:p w:rsidR="008A6D7E" w:rsidRPr="009569ED" w:rsidRDefault="008A6D7E" w:rsidP="008A6D7E">
      <w:pPr>
        <w:pStyle w:val="NormalnyWeb"/>
        <w:spacing w:line="360" w:lineRule="auto"/>
        <w:ind w:firstLine="567"/>
        <w:rPr>
          <w:rFonts w:ascii="Times New Roman" w:hAnsi="Times New Roman"/>
          <w:sz w:val="22"/>
          <w:szCs w:val="22"/>
        </w:rPr>
      </w:pPr>
      <w:r w:rsidRPr="009569ED">
        <w:rPr>
          <w:rFonts w:ascii="Times New Roman" w:hAnsi="Times New Roman"/>
          <w:color w:val="000000"/>
          <w:sz w:val="22"/>
          <w:szCs w:val="22"/>
        </w:rPr>
        <w:t xml:space="preserve">Oświadczam, że wypełniłem obowiązki informacyjne przewidziane w art. 13 lub art. 14 RODO wobec osób fizycznych, </w:t>
      </w:r>
      <w:r w:rsidRPr="009569ED">
        <w:rPr>
          <w:rFonts w:ascii="Times New Roman" w:hAnsi="Times New Roman"/>
          <w:sz w:val="22"/>
          <w:szCs w:val="22"/>
        </w:rPr>
        <w:t>od których dane osobowe bezpośrednio lub pośrednio pozyskałem</w:t>
      </w:r>
      <w:r w:rsidRPr="009569ED">
        <w:rPr>
          <w:rFonts w:ascii="Times New Roman" w:hAnsi="Times New Roman"/>
          <w:color w:val="000000"/>
          <w:sz w:val="22"/>
          <w:szCs w:val="22"/>
        </w:rPr>
        <w:t xml:space="preserve"> w celu ubiegania się o udzielenie zamówienia publicznego w niniejszym postępowaniu</w:t>
      </w:r>
      <w:r w:rsidRPr="009569ED">
        <w:rPr>
          <w:rFonts w:ascii="Times New Roman" w:hAnsi="Times New Roman"/>
          <w:sz w:val="22"/>
          <w:szCs w:val="22"/>
        </w:rPr>
        <w:t>.*</w:t>
      </w:r>
    </w:p>
    <w:p w:rsidR="008A6D7E" w:rsidRDefault="008A6D7E" w:rsidP="00E83849">
      <w:pPr>
        <w:spacing w:after="0"/>
        <w:jc w:val="both"/>
        <w:rPr>
          <w:rFonts w:ascii="Times New Roman" w:eastAsiaTheme="minorEastAsia" w:hAnsi="Times New Roman" w:cs="Times New Roman"/>
          <w:i/>
          <w:lang w:eastAsia="pl-PL"/>
        </w:rPr>
      </w:pPr>
    </w:p>
    <w:p w:rsidR="009569ED" w:rsidRDefault="009569ED" w:rsidP="00E83849">
      <w:pPr>
        <w:spacing w:after="0"/>
        <w:jc w:val="both"/>
        <w:rPr>
          <w:rFonts w:ascii="Times New Roman" w:eastAsiaTheme="minorEastAsia" w:hAnsi="Times New Roman" w:cs="Times New Roman"/>
          <w:i/>
          <w:lang w:eastAsia="pl-PL"/>
        </w:rPr>
      </w:pPr>
    </w:p>
    <w:p w:rsidR="009569ED" w:rsidRDefault="009569ED" w:rsidP="00E83849">
      <w:pPr>
        <w:spacing w:after="0"/>
        <w:jc w:val="both"/>
        <w:rPr>
          <w:rFonts w:ascii="Times New Roman" w:eastAsiaTheme="minorEastAsia" w:hAnsi="Times New Roman" w:cs="Times New Roman"/>
          <w:i/>
          <w:lang w:eastAsia="pl-PL"/>
        </w:rPr>
      </w:pPr>
    </w:p>
    <w:p w:rsidR="009569ED" w:rsidRDefault="009569ED" w:rsidP="009569ED">
      <w:pPr>
        <w:spacing w:after="0"/>
        <w:jc w:val="right"/>
        <w:rPr>
          <w:rFonts w:ascii="Times New Roman" w:eastAsiaTheme="minorEastAsia" w:hAnsi="Times New Roman" w:cs="Times New Roman"/>
          <w:lang w:eastAsia="pl-PL"/>
        </w:rPr>
      </w:pPr>
      <w:r>
        <w:rPr>
          <w:rFonts w:ascii="Times New Roman" w:eastAsiaTheme="minorEastAsia" w:hAnsi="Times New Roman" w:cs="Times New Roman"/>
          <w:lang w:eastAsia="pl-PL"/>
        </w:rPr>
        <w:t xml:space="preserve">  ........................................................</w:t>
      </w:r>
    </w:p>
    <w:p w:rsidR="009569ED" w:rsidRDefault="009569ED" w:rsidP="009569ED">
      <w:pPr>
        <w:spacing w:after="0"/>
        <w:jc w:val="both"/>
        <w:rPr>
          <w:rFonts w:ascii="Times New Roman" w:eastAsiaTheme="minorEastAsia" w:hAnsi="Times New Roman" w:cs="Times New Roman"/>
          <w:i/>
          <w:lang w:eastAsia="pl-PL"/>
        </w:rPr>
      </w:pPr>
      <w:r>
        <w:rPr>
          <w:rFonts w:ascii="Times New Roman" w:eastAsiaTheme="minorEastAsia" w:hAnsi="Times New Roman" w:cs="Times New Roman"/>
          <w:i/>
          <w:lang w:eastAsia="pl-PL"/>
        </w:rPr>
        <w:t xml:space="preserve">                                                                                                                      podpis osoby upoważnionej</w:t>
      </w:r>
    </w:p>
    <w:p w:rsidR="009569ED" w:rsidRDefault="009569ED" w:rsidP="00E83849">
      <w:pPr>
        <w:spacing w:after="0"/>
        <w:jc w:val="both"/>
        <w:rPr>
          <w:rFonts w:ascii="Times New Roman" w:eastAsiaTheme="minorEastAsia" w:hAnsi="Times New Roman" w:cs="Times New Roman"/>
          <w:i/>
          <w:lang w:eastAsia="pl-PL"/>
        </w:rPr>
      </w:pPr>
    </w:p>
    <w:p w:rsidR="009569ED" w:rsidRDefault="009569ED" w:rsidP="00E83849">
      <w:pPr>
        <w:spacing w:after="0"/>
        <w:jc w:val="both"/>
        <w:rPr>
          <w:rFonts w:ascii="Times New Roman" w:eastAsiaTheme="minorEastAsia" w:hAnsi="Times New Roman" w:cs="Times New Roman"/>
          <w:i/>
          <w:lang w:eastAsia="pl-PL"/>
        </w:rPr>
      </w:pPr>
    </w:p>
    <w:p w:rsidR="009569ED" w:rsidRDefault="009569ED" w:rsidP="00E83849">
      <w:pPr>
        <w:spacing w:after="0"/>
        <w:jc w:val="both"/>
        <w:rPr>
          <w:rFonts w:ascii="Times New Roman" w:eastAsiaTheme="minorEastAsia" w:hAnsi="Times New Roman" w:cs="Times New Roman"/>
          <w:i/>
          <w:lang w:eastAsia="pl-PL"/>
        </w:rPr>
      </w:pPr>
    </w:p>
    <w:p w:rsidR="009569ED" w:rsidRDefault="009569ED" w:rsidP="00E83849">
      <w:pPr>
        <w:spacing w:after="0"/>
        <w:jc w:val="both"/>
        <w:rPr>
          <w:rFonts w:ascii="Times New Roman" w:eastAsiaTheme="minorEastAsia" w:hAnsi="Times New Roman" w:cs="Times New Roman"/>
          <w:i/>
          <w:lang w:eastAsia="pl-PL"/>
        </w:rPr>
      </w:pPr>
    </w:p>
    <w:p w:rsidR="009569ED" w:rsidRDefault="009569ED" w:rsidP="00E83849">
      <w:pPr>
        <w:spacing w:after="0"/>
        <w:jc w:val="both"/>
        <w:rPr>
          <w:rFonts w:ascii="Times New Roman" w:eastAsiaTheme="minorEastAsia" w:hAnsi="Times New Roman" w:cs="Times New Roman"/>
          <w:i/>
          <w:lang w:eastAsia="pl-PL"/>
        </w:rPr>
      </w:pPr>
    </w:p>
    <w:p w:rsidR="009569ED" w:rsidRDefault="009569ED" w:rsidP="00E83849">
      <w:pPr>
        <w:spacing w:after="0"/>
        <w:jc w:val="both"/>
        <w:rPr>
          <w:rFonts w:ascii="Times New Roman" w:eastAsiaTheme="minorEastAsia" w:hAnsi="Times New Roman" w:cs="Times New Roman"/>
          <w:i/>
          <w:lang w:eastAsia="pl-PL"/>
        </w:rPr>
      </w:pPr>
    </w:p>
    <w:p w:rsidR="009569ED" w:rsidRDefault="009569ED" w:rsidP="00E83849">
      <w:pPr>
        <w:spacing w:after="0"/>
        <w:jc w:val="both"/>
        <w:rPr>
          <w:rFonts w:ascii="Times New Roman" w:eastAsiaTheme="minorEastAsia" w:hAnsi="Times New Roman" w:cs="Times New Roman"/>
          <w:i/>
          <w:lang w:eastAsia="pl-PL"/>
        </w:rPr>
      </w:pPr>
    </w:p>
    <w:p w:rsidR="009569ED" w:rsidRDefault="009569ED" w:rsidP="00E83849">
      <w:pPr>
        <w:spacing w:after="0"/>
        <w:jc w:val="both"/>
        <w:rPr>
          <w:rFonts w:ascii="Times New Roman" w:eastAsiaTheme="minorEastAsia" w:hAnsi="Times New Roman" w:cs="Times New Roman"/>
          <w:i/>
          <w:lang w:eastAsia="pl-PL"/>
        </w:rPr>
      </w:pPr>
    </w:p>
    <w:p w:rsidR="009569ED" w:rsidRDefault="009569ED" w:rsidP="00E83849">
      <w:pPr>
        <w:spacing w:after="0"/>
        <w:jc w:val="both"/>
        <w:rPr>
          <w:rFonts w:ascii="Times New Roman" w:eastAsiaTheme="minorEastAsia" w:hAnsi="Times New Roman" w:cs="Times New Roman"/>
          <w:i/>
          <w:lang w:eastAsia="pl-PL"/>
        </w:rPr>
      </w:pPr>
    </w:p>
    <w:p w:rsidR="009569ED" w:rsidRDefault="009569ED" w:rsidP="00E83849">
      <w:pPr>
        <w:spacing w:after="0"/>
        <w:jc w:val="both"/>
        <w:rPr>
          <w:rFonts w:ascii="Times New Roman" w:eastAsiaTheme="minorEastAsia" w:hAnsi="Times New Roman" w:cs="Times New Roman"/>
          <w:i/>
          <w:lang w:eastAsia="pl-PL"/>
        </w:rPr>
      </w:pPr>
    </w:p>
    <w:p w:rsidR="009569ED" w:rsidRDefault="009569ED" w:rsidP="00E83849">
      <w:pPr>
        <w:spacing w:after="0"/>
        <w:jc w:val="both"/>
        <w:rPr>
          <w:rFonts w:ascii="Times New Roman" w:eastAsiaTheme="minorEastAsia" w:hAnsi="Times New Roman" w:cs="Times New Roman"/>
          <w:i/>
          <w:lang w:eastAsia="pl-PL"/>
        </w:rPr>
      </w:pPr>
    </w:p>
    <w:p w:rsidR="009569ED" w:rsidRDefault="009569ED" w:rsidP="00E83849">
      <w:pPr>
        <w:spacing w:after="0"/>
        <w:jc w:val="both"/>
        <w:rPr>
          <w:rFonts w:ascii="Times New Roman" w:eastAsiaTheme="minorEastAsia" w:hAnsi="Times New Roman" w:cs="Times New Roman"/>
          <w:i/>
          <w:lang w:eastAsia="pl-PL"/>
        </w:rPr>
      </w:pPr>
    </w:p>
    <w:p w:rsidR="00207402" w:rsidRPr="00207402" w:rsidRDefault="00207402" w:rsidP="00207402">
      <w:pPr>
        <w:spacing w:after="0" w:line="240" w:lineRule="auto"/>
        <w:rPr>
          <w:rFonts w:ascii="Times New Roman" w:eastAsia="Times New Roman" w:hAnsi="Times New Roman" w:cs="Times New Roman"/>
          <w:sz w:val="20"/>
          <w:szCs w:val="20"/>
          <w:lang w:eastAsia="pl-PL"/>
        </w:rPr>
      </w:pPr>
      <w:r w:rsidRPr="00207402">
        <w:rPr>
          <w:rFonts w:ascii="Times New Roman" w:eastAsia="Times New Roman" w:hAnsi="Times New Roman" w:cs="Times New Roman"/>
          <w:sz w:val="20"/>
          <w:szCs w:val="20"/>
          <w:lang w:eastAsia="pl-PL"/>
        </w:rPr>
        <w:t>Dla celów statystycznych Zamawiający prosi o</w:t>
      </w:r>
      <w:r>
        <w:rPr>
          <w:rFonts w:ascii="Times New Roman" w:eastAsia="Times New Roman" w:hAnsi="Times New Roman" w:cs="Times New Roman"/>
          <w:sz w:val="20"/>
          <w:szCs w:val="20"/>
          <w:lang w:eastAsia="pl-PL"/>
        </w:rPr>
        <w:t xml:space="preserve"> podanie informacji o statusie W</w:t>
      </w:r>
      <w:r w:rsidRPr="00207402">
        <w:rPr>
          <w:rFonts w:ascii="Times New Roman" w:eastAsia="Times New Roman" w:hAnsi="Times New Roman" w:cs="Times New Roman"/>
          <w:sz w:val="20"/>
          <w:szCs w:val="20"/>
          <w:lang w:eastAsia="pl-PL"/>
        </w:rPr>
        <w:t xml:space="preserve">ykonawcy tj. </w:t>
      </w:r>
    </w:p>
    <w:p w:rsidR="00207402" w:rsidRPr="00207402" w:rsidRDefault="00207402" w:rsidP="00207402">
      <w:pPr>
        <w:tabs>
          <w:tab w:val="left" w:pos="7455"/>
        </w:tabs>
        <w:spacing w:after="0" w:line="240" w:lineRule="auto"/>
        <w:rPr>
          <w:rFonts w:ascii="Times New Roman" w:eastAsia="Times New Roman" w:hAnsi="Times New Roman" w:cs="Times New Roman"/>
          <w:sz w:val="20"/>
          <w:szCs w:val="20"/>
          <w:lang w:eastAsia="pl-PL"/>
        </w:rPr>
      </w:pPr>
      <w:r w:rsidRPr="00207402">
        <w:rPr>
          <w:rFonts w:ascii="Times New Roman" w:eastAsia="Times New Roman" w:hAnsi="Times New Roman" w:cs="Times New Roman"/>
          <w:sz w:val="20"/>
          <w:szCs w:val="20"/>
          <w:lang w:eastAsia="pl-P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613"/>
        <w:gridCol w:w="1939"/>
        <w:gridCol w:w="459"/>
        <w:gridCol w:w="1951"/>
        <w:gridCol w:w="447"/>
        <w:gridCol w:w="687"/>
        <w:gridCol w:w="708"/>
      </w:tblGrid>
      <w:tr w:rsidR="00207402" w:rsidRPr="00207402" w:rsidTr="00B90C3E">
        <w:tc>
          <w:tcPr>
            <w:tcW w:w="2376" w:type="dxa"/>
            <w:tcBorders>
              <w:top w:val="single" w:sz="4" w:space="0" w:color="auto"/>
              <w:left w:val="single" w:sz="4" w:space="0" w:color="auto"/>
              <w:bottom w:val="single" w:sz="4" w:space="0" w:color="auto"/>
              <w:right w:val="single" w:sz="4" w:space="0" w:color="auto"/>
            </w:tcBorders>
            <w:hideMark/>
          </w:tcPr>
          <w:p w:rsidR="00207402" w:rsidRPr="00207402" w:rsidRDefault="00207402" w:rsidP="00207402">
            <w:pPr>
              <w:spacing w:after="0" w:line="240" w:lineRule="auto"/>
              <w:rPr>
                <w:rFonts w:ascii="Times New Roman" w:eastAsia="Times New Roman" w:hAnsi="Times New Roman" w:cs="Times New Roman"/>
                <w:sz w:val="20"/>
                <w:szCs w:val="20"/>
                <w:lang w:eastAsia="pl-PL"/>
              </w:rPr>
            </w:pPr>
            <w:r w:rsidRPr="00207402">
              <w:rPr>
                <w:rFonts w:ascii="Times New Roman" w:eastAsia="Times New Roman" w:hAnsi="Times New Roman" w:cs="Times New Roman"/>
                <w:sz w:val="20"/>
                <w:szCs w:val="20"/>
                <w:lang w:eastAsia="pl-PL"/>
              </w:rPr>
              <w:t>Mikroprzedsiębiorstwo</w:t>
            </w:r>
          </w:p>
        </w:tc>
        <w:tc>
          <w:tcPr>
            <w:tcW w:w="613" w:type="dxa"/>
            <w:tcBorders>
              <w:top w:val="single" w:sz="4" w:space="0" w:color="auto"/>
              <w:left w:val="single" w:sz="4" w:space="0" w:color="auto"/>
              <w:bottom w:val="single" w:sz="4" w:space="0" w:color="auto"/>
              <w:right w:val="single" w:sz="18" w:space="0" w:color="auto"/>
            </w:tcBorders>
          </w:tcPr>
          <w:p w:rsidR="00207402" w:rsidRPr="00207402" w:rsidRDefault="00207402" w:rsidP="00207402">
            <w:pPr>
              <w:spacing w:after="0" w:line="240" w:lineRule="auto"/>
              <w:rPr>
                <w:rFonts w:ascii="Times New Roman" w:eastAsia="Times New Roman" w:hAnsi="Times New Roman" w:cs="Times New Roman"/>
                <w:sz w:val="20"/>
                <w:szCs w:val="20"/>
                <w:lang w:eastAsia="pl-PL"/>
              </w:rPr>
            </w:pPr>
          </w:p>
        </w:tc>
        <w:tc>
          <w:tcPr>
            <w:tcW w:w="1939" w:type="dxa"/>
            <w:tcBorders>
              <w:top w:val="single" w:sz="4" w:space="0" w:color="auto"/>
              <w:left w:val="single" w:sz="18" w:space="0" w:color="auto"/>
              <w:bottom w:val="single" w:sz="4" w:space="0" w:color="auto"/>
              <w:right w:val="single" w:sz="4" w:space="0" w:color="auto"/>
            </w:tcBorders>
            <w:hideMark/>
          </w:tcPr>
          <w:p w:rsidR="00207402" w:rsidRPr="00207402" w:rsidRDefault="00207402" w:rsidP="00207402">
            <w:pPr>
              <w:spacing w:after="0" w:line="240" w:lineRule="auto"/>
              <w:rPr>
                <w:rFonts w:ascii="Times New Roman" w:eastAsia="Times New Roman" w:hAnsi="Times New Roman" w:cs="Times New Roman"/>
                <w:sz w:val="20"/>
                <w:szCs w:val="20"/>
                <w:lang w:eastAsia="pl-PL"/>
              </w:rPr>
            </w:pPr>
            <w:r w:rsidRPr="00207402">
              <w:rPr>
                <w:rFonts w:ascii="Times New Roman" w:eastAsia="Times New Roman" w:hAnsi="Times New Roman" w:cs="Times New Roman"/>
                <w:sz w:val="20"/>
                <w:szCs w:val="20"/>
                <w:lang w:eastAsia="pl-PL"/>
              </w:rPr>
              <w:t>Małe przedsiębiorstwo</w:t>
            </w:r>
          </w:p>
        </w:tc>
        <w:tc>
          <w:tcPr>
            <w:tcW w:w="459" w:type="dxa"/>
            <w:tcBorders>
              <w:top w:val="single" w:sz="4" w:space="0" w:color="auto"/>
              <w:left w:val="single" w:sz="4" w:space="0" w:color="auto"/>
              <w:bottom w:val="single" w:sz="4" w:space="0" w:color="auto"/>
              <w:right w:val="single" w:sz="18" w:space="0" w:color="auto"/>
            </w:tcBorders>
          </w:tcPr>
          <w:p w:rsidR="00207402" w:rsidRPr="00207402" w:rsidRDefault="00207402" w:rsidP="00207402">
            <w:pPr>
              <w:spacing w:after="0" w:line="240" w:lineRule="auto"/>
              <w:rPr>
                <w:rFonts w:ascii="Times New Roman" w:eastAsia="Times New Roman" w:hAnsi="Times New Roman" w:cs="Times New Roman"/>
                <w:sz w:val="20"/>
                <w:szCs w:val="20"/>
                <w:lang w:eastAsia="pl-PL"/>
              </w:rPr>
            </w:pPr>
          </w:p>
        </w:tc>
        <w:tc>
          <w:tcPr>
            <w:tcW w:w="1951" w:type="dxa"/>
            <w:tcBorders>
              <w:top w:val="single" w:sz="4" w:space="0" w:color="auto"/>
              <w:left w:val="single" w:sz="18" w:space="0" w:color="auto"/>
              <w:bottom w:val="single" w:sz="4" w:space="0" w:color="auto"/>
              <w:right w:val="single" w:sz="4" w:space="0" w:color="auto"/>
            </w:tcBorders>
            <w:hideMark/>
          </w:tcPr>
          <w:p w:rsidR="00207402" w:rsidRPr="00207402" w:rsidRDefault="00207402" w:rsidP="00207402">
            <w:pPr>
              <w:spacing w:after="0" w:line="240" w:lineRule="auto"/>
              <w:rPr>
                <w:rFonts w:ascii="Times New Roman" w:eastAsia="Times New Roman" w:hAnsi="Times New Roman" w:cs="Times New Roman"/>
                <w:sz w:val="20"/>
                <w:szCs w:val="20"/>
                <w:lang w:eastAsia="pl-PL"/>
              </w:rPr>
            </w:pPr>
            <w:r w:rsidRPr="00207402">
              <w:rPr>
                <w:rFonts w:ascii="Times New Roman" w:eastAsia="Times New Roman" w:hAnsi="Times New Roman" w:cs="Times New Roman"/>
                <w:sz w:val="20"/>
                <w:szCs w:val="20"/>
                <w:lang w:eastAsia="pl-PL"/>
              </w:rPr>
              <w:t>Średnie przedsiębiorstwo</w:t>
            </w:r>
          </w:p>
        </w:tc>
        <w:tc>
          <w:tcPr>
            <w:tcW w:w="447" w:type="dxa"/>
            <w:tcBorders>
              <w:top w:val="single" w:sz="4" w:space="0" w:color="auto"/>
              <w:left w:val="single" w:sz="4" w:space="0" w:color="auto"/>
              <w:bottom w:val="single" w:sz="4" w:space="0" w:color="auto"/>
              <w:right w:val="single" w:sz="18" w:space="0" w:color="auto"/>
            </w:tcBorders>
          </w:tcPr>
          <w:p w:rsidR="00207402" w:rsidRPr="00207402" w:rsidRDefault="00207402" w:rsidP="00207402">
            <w:pPr>
              <w:spacing w:after="0" w:line="240" w:lineRule="auto"/>
              <w:rPr>
                <w:rFonts w:ascii="Times New Roman" w:eastAsia="Times New Roman" w:hAnsi="Times New Roman" w:cs="Times New Roman"/>
                <w:sz w:val="20"/>
                <w:szCs w:val="20"/>
                <w:lang w:eastAsia="pl-PL"/>
              </w:rPr>
            </w:pPr>
          </w:p>
        </w:tc>
        <w:tc>
          <w:tcPr>
            <w:tcW w:w="687" w:type="dxa"/>
            <w:tcBorders>
              <w:top w:val="single" w:sz="4" w:space="0" w:color="auto"/>
              <w:left w:val="single" w:sz="18" w:space="0" w:color="auto"/>
              <w:bottom w:val="single" w:sz="4" w:space="0" w:color="auto"/>
              <w:right w:val="single" w:sz="4" w:space="0" w:color="auto"/>
            </w:tcBorders>
            <w:hideMark/>
          </w:tcPr>
          <w:p w:rsidR="00207402" w:rsidRPr="00207402" w:rsidRDefault="00207402" w:rsidP="00207402">
            <w:pPr>
              <w:spacing w:after="0" w:line="240" w:lineRule="auto"/>
              <w:rPr>
                <w:rFonts w:ascii="Times New Roman" w:eastAsia="Times New Roman" w:hAnsi="Times New Roman" w:cs="Times New Roman"/>
                <w:sz w:val="20"/>
                <w:szCs w:val="20"/>
                <w:lang w:eastAsia="pl-PL"/>
              </w:rPr>
            </w:pPr>
            <w:r w:rsidRPr="00207402">
              <w:rPr>
                <w:rFonts w:ascii="Times New Roman" w:eastAsia="Times New Roman" w:hAnsi="Times New Roman" w:cs="Times New Roman"/>
                <w:sz w:val="20"/>
                <w:szCs w:val="20"/>
                <w:lang w:eastAsia="pl-PL"/>
              </w:rPr>
              <w:t>Inne</w:t>
            </w:r>
          </w:p>
        </w:tc>
        <w:tc>
          <w:tcPr>
            <w:tcW w:w="708" w:type="dxa"/>
            <w:tcBorders>
              <w:top w:val="single" w:sz="4" w:space="0" w:color="auto"/>
              <w:left w:val="single" w:sz="4" w:space="0" w:color="auto"/>
              <w:bottom w:val="single" w:sz="4" w:space="0" w:color="auto"/>
              <w:right w:val="single" w:sz="18" w:space="0" w:color="auto"/>
            </w:tcBorders>
          </w:tcPr>
          <w:p w:rsidR="00207402" w:rsidRPr="00207402" w:rsidRDefault="00207402" w:rsidP="00207402">
            <w:pPr>
              <w:spacing w:after="0" w:line="240" w:lineRule="auto"/>
              <w:rPr>
                <w:rFonts w:ascii="Times New Roman" w:eastAsia="Times New Roman" w:hAnsi="Times New Roman" w:cs="Times New Roman"/>
                <w:sz w:val="20"/>
                <w:szCs w:val="20"/>
                <w:lang w:eastAsia="pl-PL"/>
              </w:rPr>
            </w:pPr>
          </w:p>
        </w:tc>
      </w:tr>
    </w:tbl>
    <w:p w:rsidR="00207402" w:rsidRPr="00207402" w:rsidRDefault="00207402" w:rsidP="00207402">
      <w:pPr>
        <w:spacing w:after="0" w:line="240" w:lineRule="auto"/>
        <w:rPr>
          <w:rFonts w:ascii="Times New Roman" w:eastAsia="Times New Roman" w:hAnsi="Times New Roman" w:cs="Times New Roman"/>
          <w:sz w:val="20"/>
          <w:szCs w:val="20"/>
          <w:lang w:eastAsia="pl-PL"/>
        </w:rPr>
      </w:pPr>
    </w:p>
    <w:p w:rsidR="00207402" w:rsidRPr="00207402" w:rsidRDefault="00207402" w:rsidP="00207402">
      <w:pPr>
        <w:spacing w:after="0" w:line="240" w:lineRule="auto"/>
        <w:rPr>
          <w:rFonts w:ascii="Times New Roman" w:eastAsia="Times New Roman" w:hAnsi="Times New Roman" w:cs="Times New Roman"/>
          <w:sz w:val="20"/>
          <w:szCs w:val="20"/>
          <w:lang w:eastAsia="pl-PL"/>
        </w:rPr>
      </w:pPr>
      <w:r w:rsidRPr="00207402">
        <w:rPr>
          <w:rFonts w:ascii="Times New Roman" w:eastAsia="Times New Roman" w:hAnsi="Times New Roman" w:cs="Times New Roman"/>
          <w:sz w:val="20"/>
          <w:szCs w:val="20"/>
          <w:lang w:eastAsia="pl-PL"/>
        </w:rPr>
        <w:t>Powyższa informacja nie stanowi treści oferty, kryteria kwalifikacji zamieszczono poniżej:</w:t>
      </w:r>
    </w:p>
    <w:p w:rsidR="00207402" w:rsidRPr="00207402" w:rsidRDefault="00207402" w:rsidP="00207402">
      <w:pPr>
        <w:spacing w:after="0" w:line="240" w:lineRule="auto"/>
        <w:rPr>
          <w:rFonts w:ascii="Times New Roman" w:eastAsia="Times New Roman" w:hAnsi="Times New Roman" w:cs="Times New Roman"/>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2126"/>
        <w:gridCol w:w="2127"/>
        <w:gridCol w:w="2126"/>
      </w:tblGrid>
      <w:tr w:rsidR="00207402" w:rsidRPr="00207402" w:rsidTr="00B90C3E">
        <w:tc>
          <w:tcPr>
            <w:tcW w:w="2518" w:type="dxa"/>
            <w:tcBorders>
              <w:top w:val="single" w:sz="4" w:space="0" w:color="auto"/>
              <w:left w:val="single" w:sz="4" w:space="0" w:color="auto"/>
              <w:bottom w:val="single" w:sz="4" w:space="0" w:color="auto"/>
              <w:right w:val="single" w:sz="4" w:space="0" w:color="auto"/>
            </w:tcBorders>
            <w:hideMark/>
          </w:tcPr>
          <w:p w:rsidR="00207402" w:rsidRPr="00207402" w:rsidRDefault="00207402" w:rsidP="00207402">
            <w:pPr>
              <w:spacing w:after="0" w:line="240" w:lineRule="auto"/>
              <w:rPr>
                <w:rFonts w:ascii="Times New Roman" w:eastAsia="Times New Roman" w:hAnsi="Times New Roman" w:cs="Times New Roman"/>
                <w:b/>
                <w:sz w:val="20"/>
                <w:szCs w:val="20"/>
                <w:lang w:eastAsia="pl-PL"/>
              </w:rPr>
            </w:pPr>
            <w:r w:rsidRPr="00207402">
              <w:rPr>
                <w:rFonts w:ascii="Times New Roman" w:eastAsia="Times New Roman" w:hAnsi="Times New Roman" w:cs="Times New Roman"/>
                <w:b/>
                <w:sz w:val="20"/>
                <w:szCs w:val="20"/>
                <w:lang w:eastAsia="pl-PL"/>
              </w:rPr>
              <w:t>Rodzaj przedsiębiorstwa</w:t>
            </w:r>
          </w:p>
        </w:tc>
        <w:tc>
          <w:tcPr>
            <w:tcW w:w="2126" w:type="dxa"/>
            <w:tcBorders>
              <w:top w:val="single" w:sz="4" w:space="0" w:color="auto"/>
              <w:left w:val="single" w:sz="4" w:space="0" w:color="auto"/>
              <w:bottom w:val="single" w:sz="4" w:space="0" w:color="auto"/>
              <w:right w:val="single" w:sz="4" w:space="0" w:color="auto"/>
            </w:tcBorders>
            <w:hideMark/>
          </w:tcPr>
          <w:p w:rsidR="00207402" w:rsidRPr="00207402" w:rsidRDefault="00207402" w:rsidP="00207402">
            <w:pPr>
              <w:spacing w:after="0" w:line="240" w:lineRule="auto"/>
              <w:rPr>
                <w:rFonts w:ascii="Times New Roman" w:eastAsia="Times New Roman" w:hAnsi="Times New Roman" w:cs="Times New Roman"/>
                <w:b/>
                <w:sz w:val="20"/>
                <w:szCs w:val="20"/>
                <w:lang w:eastAsia="pl-PL"/>
              </w:rPr>
            </w:pPr>
            <w:r w:rsidRPr="00207402">
              <w:rPr>
                <w:rFonts w:ascii="Times New Roman" w:eastAsia="Times New Roman" w:hAnsi="Times New Roman" w:cs="Times New Roman"/>
                <w:b/>
                <w:sz w:val="20"/>
                <w:szCs w:val="20"/>
                <w:lang w:eastAsia="pl-PL"/>
              </w:rPr>
              <w:t>Zatrudnienie</w:t>
            </w:r>
          </w:p>
        </w:tc>
        <w:tc>
          <w:tcPr>
            <w:tcW w:w="2127" w:type="dxa"/>
            <w:tcBorders>
              <w:top w:val="single" w:sz="4" w:space="0" w:color="auto"/>
              <w:left w:val="single" w:sz="4" w:space="0" w:color="auto"/>
              <w:bottom w:val="single" w:sz="4" w:space="0" w:color="auto"/>
              <w:right w:val="single" w:sz="4" w:space="0" w:color="auto"/>
            </w:tcBorders>
            <w:hideMark/>
          </w:tcPr>
          <w:p w:rsidR="00207402" w:rsidRPr="00207402" w:rsidRDefault="00207402" w:rsidP="00207402">
            <w:pPr>
              <w:spacing w:after="0" w:line="240" w:lineRule="auto"/>
              <w:rPr>
                <w:rFonts w:ascii="Times New Roman" w:eastAsia="Times New Roman" w:hAnsi="Times New Roman" w:cs="Times New Roman"/>
                <w:b/>
                <w:sz w:val="20"/>
                <w:szCs w:val="20"/>
                <w:lang w:eastAsia="pl-PL"/>
              </w:rPr>
            </w:pPr>
            <w:r w:rsidRPr="00207402">
              <w:rPr>
                <w:rFonts w:ascii="Times New Roman" w:eastAsia="Times New Roman" w:hAnsi="Times New Roman" w:cs="Times New Roman"/>
                <w:b/>
                <w:sz w:val="20"/>
                <w:szCs w:val="20"/>
                <w:lang w:eastAsia="pl-PL"/>
              </w:rPr>
              <w:t>Obrót roczny</w:t>
            </w:r>
          </w:p>
        </w:tc>
        <w:tc>
          <w:tcPr>
            <w:tcW w:w="2126" w:type="dxa"/>
            <w:tcBorders>
              <w:top w:val="single" w:sz="4" w:space="0" w:color="auto"/>
              <w:left w:val="single" w:sz="4" w:space="0" w:color="auto"/>
              <w:bottom w:val="single" w:sz="4" w:space="0" w:color="auto"/>
              <w:right w:val="single" w:sz="4" w:space="0" w:color="auto"/>
            </w:tcBorders>
            <w:hideMark/>
          </w:tcPr>
          <w:p w:rsidR="00207402" w:rsidRPr="00207402" w:rsidRDefault="00207402" w:rsidP="00207402">
            <w:pPr>
              <w:spacing w:after="0" w:line="240" w:lineRule="auto"/>
              <w:rPr>
                <w:rFonts w:ascii="Times New Roman" w:eastAsia="Times New Roman" w:hAnsi="Times New Roman" w:cs="Times New Roman"/>
                <w:b/>
                <w:sz w:val="20"/>
                <w:szCs w:val="20"/>
                <w:lang w:eastAsia="pl-PL"/>
              </w:rPr>
            </w:pPr>
            <w:r w:rsidRPr="00207402">
              <w:rPr>
                <w:rFonts w:ascii="Times New Roman" w:eastAsia="Times New Roman" w:hAnsi="Times New Roman" w:cs="Times New Roman"/>
                <w:b/>
                <w:sz w:val="20"/>
                <w:szCs w:val="20"/>
                <w:lang w:eastAsia="pl-PL"/>
              </w:rPr>
              <w:t>Suma bilansowa</w:t>
            </w:r>
          </w:p>
        </w:tc>
      </w:tr>
      <w:tr w:rsidR="00207402" w:rsidRPr="00207402" w:rsidTr="00B90C3E">
        <w:tc>
          <w:tcPr>
            <w:tcW w:w="2518" w:type="dxa"/>
            <w:tcBorders>
              <w:top w:val="single" w:sz="4" w:space="0" w:color="auto"/>
              <w:left w:val="single" w:sz="4" w:space="0" w:color="auto"/>
              <w:bottom w:val="single" w:sz="4" w:space="0" w:color="auto"/>
              <w:right w:val="single" w:sz="4" w:space="0" w:color="auto"/>
            </w:tcBorders>
            <w:hideMark/>
          </w:tcPr>
          <w:p w:rsidR="00207402" w:rsidRPr="00207402" w:rsidRDefault="00207402" w:rsidP="00207402">
            <w:pPr>
              <w:spacing w:after="0" w:line="240" w:lineRule="auto"/>
              <w:rPr>
                <w:rFonts w:ascii="Times New Roman" w:eastAsia="Times New Roman" w:hAnsi="Times New Roman" w:cs="Times New Roman"/>
                <w:sz w:val="20"/>
                <w:szCs w:val="20"/>
                <w:lang w:eastAsia="pl-PL"/>
              </w:rPr>
            </w:pPr>
            <w:r w:rsidRPr="00207402">
              <w:rPr>
                <w:rFonts w:ascii="Times New Roman" w:eastAsia="Times New Roman" w:hAnsi="Times New Roman" w:cs="Times New Roman"/>
                <w:sz w:val="20"/>
                <w:szCs w:val="20"/>
                <w:lang w:eastAsia="pl-PL"/>
              </w:rPr>
              <w:t>mikroprzedsiębiorstwo</w:t>
            </w:r>
          </w:p>
        </w:tc>
        <w:tc>
          <w:tcPr>
            <w:tcW w:w="2126" w:type="dxa"/>
            <w:tcBorders>
              <w:top w:val="single" w:sz="4" w:space="0" w:color="auto"/>
              <w:left w:val="single" w:sz="4" w:space="0" w:color="auto"/>
              <w:bottom w:val="single" w:sz="4" w:space="0" w:color="auto"/>
              <w:right w:val="single" w:sz="4" w:space="0" w:color="auto"/>
            </w:tcBorders>
            <w:hideMark/>
          </w:tcPr>
          <w:p w:rsidR="00207402" w:rsidRPr="00207402" w:rsidRDefault="00207402" w:rsidP="00207402">
            <w:pPr>
              <w:spacing w:after="0" w:line="240" w:lineRule="auto"/>
              <w:rPr>
                <w:rFonts w:ascii="Times New Roman" w:eastAsia="Times New Roman" w:hAnsi="Times New Roman" w:cs="Times New Roman"/>
                <w:sz w:val="20"/>
                <w:szCs w:val="20"/>
                <w:lang w:eastAsia="pl-PL"/>
              </w:rPr>
            </w:pPr>
            <w:r w:rsidRPr="00207402">
              <w:rPr>
                <w:rFonts w:ascii="Times New Roman" w:eastAsia="Times New Roman" w:hAnsi="Times New Roman" w:cs="Times New Roman"/>
                <w:sz w:val="20"/>
                <w:szCs w:val="20"/>
                <w:lang w:eastAsia="pl-PL"/>
              </w:rPr>
              <w:t>mniej, niż 10 osób</w:t>
            </w:r>
          </w:p>
        </w:tc>
        <w:tc>
          <w:tcPr>
            <w:tcW w:w="2127" w:type="dxa"/>
            <w:tcBorders>
              <w:top w:val="single" w:sz="4" w:space="0" w:color="auto"/>
              <w:left w:val="single" w:sz="4" w:space="0" w:color="auto"/>
              <w:bottom w:val="single" w:sz="4" w:space="0" w:color="auto"/>
              <w:right w:val="single" w:sz="4" w:space="0" w:color="auto"/>
            </w:tcBorders>
            <w:hideMark/>
          </w:tcPr>
          <w:p w:rsidR="00207402" w:rsidRPr="00207402" w:rsidRDefault="00207402" w:rsidP="00207402">
            <w:pPr>
              <w:spacing w:after="0" w:line="240" w:lineRule="auto"/>
              <w:rPr>
                <w:rFonts w:ascii="Times New Roman" w:eastAsia="Times New Roman" w:hAnsi="Times New Roman" w:cs="Times New Roman"/>
                <w:sz w:val="20"/>
                <w:szCs w:val="20"/>
                <w:lang w:eastAsia="pl-PL"/>
              </w:rPr>
            </w:pPr>
            <w:r w:rsidRPr="00207402">
              <w:rPr>
                <w:rFonts w:ascii="Times New Roman" w:eastAsia="Times New Roman" w:hAnsi="Times New Roman" w:cs="Times New Roman"/>
                <w:sz w:val="20"/>
                <w:szCs w:val="20"/>
                <w:lang w:eastAsia="pl-PL"/>
              </w:rPr>
              <w:t>mniej, niż 2 mln Euro</w:t>
            </w:r>
          </w:p>
        </w:tc>
        <w:tc>
          <w:tcPr>
            <w:tcW w:w="2126" w:type="dxa"/>
            <w:tcBorders>
              <w:top w:val="single" w:sz="4" w:space="0" w:color="auto"/>
              <w:left w:val="single" w:sz="4" w:space="0" w:color="auto"/>
              <w:bottom w:val="single" w:sz="4" w:space="0" w:color="auto"/>
              <w:right w:val="single" w:sz="4" w:space="0" w:color="auto"/>
            </w:tcBorders>
            <w:hideMark/>
          </w:tcPr>
          <w:p w:rsidR="00207402" w:rsidRPr="00207402" w:rsidRDefault="00207402" w:rsidP="00207402">
            <w:pPr>
              <w:spacing w:after="0" w:line="240" w:lineRule="auto"/>
              <w:rPr>
                <w:rFonts w:ascii="Times New Roman" w:eastAsia="Times New Roman" w:hAnsi="Times New Roman" w:cs="Times New Roman"/>
                <w:sz w:val="20"/>
                <w:szCs w:val="20"/>
                <w:lang w:eastAsia="pl-PL"/>
              </w:rPr>
            </w:pPr>
            <w:r w:rsidRPr="00207402">
              <w:rPr>
                <w:rFonts w:ascii="Times New Roman" w:eastAsia="Times New Roman" w:hAnsi="Times New Roman" w:cs="Times New Roman"/>
                <w:sz w:val="20"/>
                <w:szCs w:val="20"/>
                <w:lang w:eastAsia="pl-PL"/>
              </w:rPr>
              <w:t>mniej, niż 2 mln Euro</w:t>
            </w:r>
          </w:p>
        </w:tc>
      </w:tr>
      <w:tr w:rsidR="00207402" w:rsidRPr="00207402" w:rsidTr="00B90C3E">
        <w:tc>
          <w:tcPr>
            <w:tcW w:w="2518" w:type="dxa"/>
            <w:tcBorders>
              <w:top w:val="single" w:sz="4" w:space="0" w:color="auto"/>
              <w:left w:val="single" w:sz="4" w:space="0" w:color="auto"/>
              <w:bottom w:val="single" w:sz="4" w:space="0" w:color="auto"/>
              <w:right w:val="single" w:sz="4" w:space="0" w:color="auto"/>
            </w:tcBorders>
            <w:hideMark/>
          </w:tcPr>
          <w:p w:rsidR="00207402" w:rsidRPr="00207402" w:rsidRDefault="00207402" w:rsidP="00207402">
            <w:pPr>
              <w:spacing w:after="0" w:line="240" w:lineRule="auto"/>
              <w:rPr>
                <w:rFonts w:ascii="Times New Roman" w:eastAsia="Times New Roman" w:hAnsi="Times New Roman" w:cs="Times New Roman"/>
                <w:sz w:val="20"/>
                <w:szCs w:val="20"/>
                <w:lang w:eastAsia="pl-PL"/>
              </w:rPr>
            </w:pPr>
            <w:r w:rsidRPr="00207402">
              <w:rPr>
                <w:rFonts w:ascii="Times New Roman" w:eastAsia="Times New Roman" w:hAnsi="Times New Roman" w:cs="Times New Roman"/>
                <w:sz w:val="20"/>
                <w:szCs w:val="20"/>
                <w:lang w:eastAsia="pl-PL"/>
              </w:rPr>
              <w:t>małe przedsiębiorstwo</w:t>
            </w:r>
          </w:p>
        </w:tc>
        <w:tc>
          <w:tcPr>
            <w:tcW w:w="2126" w:type="dxa"/>
            <w:tcBorders>
              <w:top w:val="single" w:sz="4" w:space="0" w:color="auto"/>
              <w:left w:val="single" w:sz="4" w:space="0" w:color="auto"/>
              <w:bottom w:val="single" w:sz="4" w:space="0" w:color="auto"/>
              <w:right w:val="single" w:sz="4" w:space="0" w:color="auto"/>
            </w:tcBorders>
            <w:hideMark/>
          </w:tcPr>
          <w:p w:rsidR="00207402" w:rsidRPr="00207402" w:rsidRDefault="00207402" w:rsidP="00207402">
            <w:pPr>
              <w:spacing w:after="0" w:line="240" w:lineRule="auto"/>
              <w:rPr>
                <w:rFonts w:ascii="Times New Roman" w:eastAsia="Times New Roman" w:hAnsi="Times New Roman" w:cs="Times New Roman"/>
                <w:sz w:val="20"/>
                <w:szCs w:val="20"/>
                <w:lang w:eastAsia="pl-PL"/>
              </w:rPr>
            </w:pPr>
            <w:r w:rsidRPr="00207402">
              <w:rPr>
                <w:rFonts w:ascii="Times New Roman" w:eastAsia="Times New Roman" w:hAnsi="Times New Roman" w:cs="Times New Roman"/>
                <w:sz w:val="20"/>
                <w:szCs w:val="20"/>
                <w:lang w:eastAsia="pl-PL"/>
              </w:rPr>
              <w:t>mniej, niż 50 osób</w:t>
            </w:r>
          </w:p>
        </w:tc>
        <w:tc>
          <w:tcPr>
            <w:tcW w:w="2127" w:type="dxa"/>
            <w:tcBorders>
              <w:top w:val="single" w:sz="4" w:space="0" w:color="auto"/>
              <w:left w:val="single" w:sz="4" w:space="0" w:color="auto"/>
              <w:bottom w:val="single" w:sz="4" w:space="0" w:color="auto"/>
              <w:right w:val="single" w:sz="4" w:space="0" w:color="auto"/>
            </w:tcBorders>
            <w:hideMark/>
          </w:tcPr>
          <w:p w:rsidR="00207402" w:rsidRPr="00207402" w:rsidRDefault="00207402" w:rsidP="00207402">
            <w:pPr>
              <w:spacing w:after="0" w:line="240" w:lineRule="auto"/>
              <w:rPr>
                <w:rFonts w:ascii="Times New Roman" w:eastAsia="Times New Roman" w:hAnsi="Times New Roman" w:cs="Times New Roman"/>
                <w:sz w:val="20"/>
                <w:szCs w:val="20"/>
                <w:lang w:eastAsia="pl-PL"/>
              </w:rPr>
            </w:pPr>
            <w:r w:rsidRPr="00207402">
              <w:rPr>
                <w:rFonts w:ascii="Times New Roman" w:eastAsia="Times New Roman" w:hAnsi="Times New Roman" w:cs="Times New Roman"/>
                <w:sz w:val="20"/>
                <w:szCs w:val="20"/>
                <w:lang w:eastAsia="pl-PL"/>
              </w:rPr>
              <w:t>mniej, niż 10 mln Euro</w:t>
            </w:r>
          </w:p>
        </w:tc>
        <w:tc>
          <w:tcPr>
            <w:tcW w:w="2126" w:type="dxa"/>
            <w:tcBorders>
              <w:top w:val="single" w:sz="4" w:space="0" w:color="auto"/>
              <w:left w:val="single" w:sz="4" w:space="0" w:color="auto"/>
              <w:bottom w:val="single" w:sz="4" w:space="0" w:color="auto"/>
              <w:right w:val="single" w:sz="4" w:space="0" w:color="auto"/>
            </w:tcBorders>
            <w:hideMark/>
          </w:tcPr>
          <w:p w:rsidR="00207402" w:rsidRPr="00207402" w:rsidRDefault="00207402" w:rsidP="00207402">
            <w:pPr>
              <w:spacing w:after="0" w:line="240" w:lineRule="auto"/>
              <w:rPr>
                <w:rFonts w:ascii="Times New Roman" w:eastAsia="Times New Roman" w:hAnsi="Times New Roman" w:cs="Times New Roman"/>
                <w:sz w:val="20"/>
                <w:szCs w:val="20"/>
                <w:lang w:eastAsia="pl-PL"/>
              </w:rPr>
            </w:pPr>
            <w:r w:rsidRPr="00207402">
              <w:rPr>
                <w:rFonts w:ascii="Times New Roman" w:eastAsia="Times New Roman" w:hAnsi="Times New Roman" w:cs="Times New Roman"/>
                <w:sz w:val="20"/>
                <w:szCs w:val="20"/>
                <w:lang w:eastAsia="pl-PL"/>
              </w:rPr>
              <w:t>mniej, niż 10 mln Euro</w:t>
            </w:r>
          </w:p>
        </w:tc>
      </w:tr>
      <w:tr w:rsidR="00207402" w:rsidRPr="00207402" w:rsidTr="00B90C3E">
        <w:tc>
          <w:tcPr>
            <w:tcW w:w="2518" w:type="dxa"/>
            <w:tcBorders>
              <w:top w:val="single" w:sz="4" w:space="0" w:color="auto"/>
              <w:left w:val="single" w:sz="4" w:space="0" w:color="auto"/>
              <w:bottom w:val="single" w:sz="4" w:space="0" w:color="auto"/>
              <w:right w:val="single" w:sz="4" w:space="0" w:color="auto"/>
            </w:tcBorders>
            <w:hideMark/>
          </w:tcPr>
          <w:p w:rsidR="00207402" w:rsidRPr="00207402" w:rsidRDefault="00207402" w:rsidP="00207402">
            <w:pPr>
              <w:spacing w:after="0" w:line="240" w:lineRule="auto"/>
              <w:rPr>
                <w:rFonts w:ascii="Times New Roman" w:eastAsia="Times New Roman" w:hAnsi="Times New Roman" w:cs="Times New Roman"/>
                <w:sz w:val="20"/>
                <w:szCs w:val="20"/>
                <w:lang w:eastAsia="pl-PL"/>
              </w:rPr>
            </w:pPr>
            <w:r w:rsidRPr="00207402">
              <w:rPr>
                <w:rFonts w:ascii="Times New Roman" w:eastAsia="Times New Roman" w:hAnsi="Times New Roman" w:cs="Times New Roman"/>
                <w:sz w:val="20"/>
                <w:szCs w:val="20"/>
                <w:lang w:eastAsia="pl-PL"/>
              </w:rPr>
              <w:t>średnie przedsiębiorstwo</w:t>
            </w:r>
          </w:p>
        </w:tc>
        <w:tc>
          <w:tcPr>
            <w:tcW w:w="2126" w:type="dxa"/>
            <w:tcBorders>
              <w:top w:val="single" w:sz="4" w:space="0" w:color="auto"/>
              <w:left w:val="single" w:sz="4" w:space="0" w:color="auto"/>
              <w:bottom w:val="single" w:sz="4" w:space="0" w:color="auto"/>
              <w:right w:val="single" w:sz="4" w:space="0" w:color="auto"/>
            </w:tcBorders>
            <w:hideMark/>
          </w:tcPr>
          <w:p w:rsidR="00207402" w:rsidRPr="00207402" w:rsidRDefault="00207402" w:rsidP="00207402">
            <w:pPr>
              <w:spacing w:after="0" w:line="240" w:lineRule="auto"/>
              <w:rPr>
                <w:rFonts w:ascii="Times New Roman" w:eastAsia="Times New Roman" w:hAnsi="Times New Roman" w:cs="Times New Roman"/>
                <w:sz w:val="20"/>
                <w:szCs w:val="20"/>
                <w:lang w:eastAsia="pl-PL"/>
              </w:rPr>
            </w:pPr>
            <w:r w:rsidRPr="00207402">
              <w:rPr>
                <w:rFonts w:ascii="Times New Roman" w:eastAsia="Times New Roman" w:hAnsi="Times New Roman" w:cs="Times New Roman"/>
                <w:sz w:val="20"/>
                <w:szCs w:val="20"/>
                <w:lang w:eastAsia="pl-PL"/>
              </w:rPr>
              <w:t>mniej, niż 250 osób</w:t>
            </w:r>
          </w:p>
        </w:tc>
        <w:tc>
          <w:tcPr>
            <w:tcW w:w="2127" w:type="dxa"/>
            <w:tcBorders>
              <w:top w:val="single" w:sz="4" w:space="0" w:color="auto"/>
              <w:left w:val="single" w:sz="4" w:space="0" w:color="auto"/>
              <w:bottom w:val="single" w:sz="4" w:space="0" w:color="auto"/>
              <w:right w:val="single" w:sz="4" w:space="0" w:color="auto"/>
            </w:tcBorders>
            <w:hideMark/>
          </w:tcPr>
          <w:p w:rsidR="00207402" w:rsidRPr="00207402" w:rsidRDefault="00207402" w:rsidP="00207402">
            <w:pPr>
              <w:spacing w:after="0" w:line="240" w:lineRule="auto"/>
              <w:rPr>
                <w:rFonts w:ascii="Times New Roman" w:eastAsia="Times New Roman" w:hAnsi="Times New Roman" w:cs="Times New Roman"/>
                <w:sz w:val="20"/>
                <w:szCs w:val="20"/>
                <w:lang w:eastAsia="pl-PL"/>
              </w:rPr>
            </w:pPr>
            <w:r w:rsidRPr="00207402">
              <w:rPr>
                <w:rFonts w:ascii="Times New Roman" w:eastAsia="Times New Roman" w:hAnsi="Times New Roman" w:cs="Times New Roman"/>
                <w:sz w:val="20"/>
                <w:szCs w:val="20"/>
                <w:lang w:eastAsia="pl-PL"/>
              </w:rPr>
              <w:t>mniej, niż 50 mln Euro</w:t>
            </w:r>
          </w:p>
        </w:tc>
        <w:tc>
          <w:tcPr>
            <w:tcW w:w="2126" w:type="dxa"/>
            <w:tcBorders>
              <w:top w:val="single" w:sz="4" w:space="0" w:color="auto"/>
              <w:left w:val="single" w:sz="4" w:space="0" w:color="auto"/>
              <w:bottom w:val="single" w:sz="4" w:space="0" w:color="auto"/>
              <w:right w:val="single" w:sz="4" w:space="0" w:color="auto"/>
            </w:tcBorders>
            <w:hideMark/>
          </w:tcPr>
          <w:p w:rsidR="00207402" w:rsidRPr="00207402" w:rsidRDefault="00207402" w:rsidP="00207402">
            <w:pPr>
              <w:spacing w:after="0" w:line="240" w:lineRule="auto"/>
              <w:rPr>
                <w:rFonts w:ascii="Times New Roman" w:eastAsia="Times New Roman" w:hAnsi="Times New Roman" w:cs="Times New Roman"/>
                <w:sz w:val="20"/>
                <w:szCs w:val="20"/>
                <w:lang w:eastAsia="pl-PL"/>
              </w:rPr>
            </w:pPr>
            <w:r w:rsidRPr="00207402">
              <w:rPr>
                <w:rFonts w:ascii="Times New Roman" w:eastAsia="Times New Roman" w:hAnsi="Times New Roman" w:cs="Times New Roman"/>
                <w:sz w:val="20"/>
                <w:szCs w:val="20"/>
                <w:lang w:eastAsia="pl-PL"/>
              </w:rPr>
              <w:t>mniej, niż 43 mln Euro</w:t>
            </w:r>
          </w:p>
        </w:tc>
      </w:tr>
      <w:tr w:rsidR="00207402" w:rsidRPr="00207402" w:rsidTr="00B90C3E">
        <w:tc>
          <w:tcPr>
            <w:tcW w:w="2518" w:type="dxa"/>
            <w:tcBorders>
              <w:top w:val="single" w:sz="4" w:space="0" w:color="auto"/>
              <w:left w:val="single" w:sz="4" w:space="0" w:color="auto"/>
              <w:bottom w:val="single" w:sz="4" w:space="0" w:color="auto"/>
              <w:right w:val="single" w:sz="4" w:space="0" w:color="auto"/>
            </w:tcBorders>
            <w:hideMark/>
          </w:tcPr>
          <w:p w:rsidR="00207402" w:rsidRPr="00207402" w:rsidRDefault="00207402" w:rsidP="00207402">
            <w:pPr>
              <w:spacing w:after="0" w:line="240" w:lineRule="auto"/>
              <w:rPr>
                <w:rFonts w:ascii="Times New Roman" w:eastAsia="Times New Roman" w:hAnsi="Times New Roman" w:cs="Times New Roman"/>
                <w:sz w:val="20"/>
                <w:szCs w:val="20"/>
                <w:lang w:eastAsia="pl-PL"/>
              </w:rPr>
            </w:pPr>
            <w:r w:rsidRPr="00207402">
              <w:rPr>
                <w:rFonts w:ascii="Times New Roman" w:eastAsia="Times New Roman" w:hAnsi="Times New Roman" w:cs="Times New Roman"/>
                <w:sz w:val="20"/>
                <w:szCs w:val="20"/>
                <w:lang w:eastAsia="pl-PL"/>
              </w:rPr>
              <w:t xml:space="preserve">inne </w:t>
            </w:r>
          </w:p>
        </w:tc>
        <w:tc>
          <w:tcPr>
            <w:tcW w:w="2126" w:type="dxa"/>
            <w:tcBorders>
              <w:top w:val="single" w:sz="4" w:space="0" w:color="auto"/>
              <w:left w:val="single" w:sz="4" w:space="0" w:color="auto"/>
              <w:bottom w:val="single" w:sz="4" w:space="0" w:color="auto"/>
              <w:right w:val="single" w:sz="4" w:space="0" w:color="auto"/>
            </w:tcBorders>
            <w:hideMark/>
          </w:tcPr>
          <w:p w:rsidR="00207402" w:rsidRPr="00207402" w:rsidRDefault="00207402" w:rsidP="00207402">
            <w:pPr>
              <w:spacing w:after="0" w:line="240" w:lineRule="auto"/>
              <w:rPr>
                <w:rFonts w:ascii="Times New Roman" w:eastAsia="Times New Roman" w:hAnsi="Times New Roman" w:cs="Times New Roman"/>
                <w:sz w:val="20"/>
                <w:szCs w:val="20"/>
                <w:lang w:eastAsia="pl-PL"/>
              </w:rPr>
            </w:pPr>
            <w:r w:rsidRPr="00207402">
              <w:rPr>
                <w:rFonts w:ascii="Times New Roman" w:eastAsia="Times New Roman" w:hAnsi="Times New Roman" w:cs="Times New Roman"/>
                <w:sz w:val="20"/>
                <w:szCs w:val="20"/>
                <w:lang w:eastAsia="pl-PL"/>
              </w:rPr>
              <w:t>powyżej 250 osób</w:t>
            </w:r>
          </w:p>
        </w:tc>
        <w:tc>
          <w:tcPr>
            <w:tcW w:w="2127" w:type="dxa"/>
            <w:tcBorders>
              <w:top w:val="single" w:sz="4" w:space="0" w:color="auto"/>
              <w:left w:val="single" w:sz="4" w:space="0" w:color="auto"/>
              <w:bottom w:val="single" w:sz="4" w:space="0" w:color="auto"/>
              <w:right w:val="single" w:sz="4" w:space="0" w:color="auto"/>
            </w:tcBorders>
            <w:hideMark/>
          </w:tcPr>
          <w:p w:rsidR="00207402" w:rsidRPr="00207402" w:rsidRDefault="00207402" w:rsidP="00207402">
            <w:pPr>
              <w:spacing w:after="0" w:line="240" w:lineRule="auto"/>
              <w:rPr>
                <w:rFonts w:ascii="Times New Roman" w:eastAsia="Times New Roman" w:hAnsi="Times New Roman" w:cs="Times New Roman"/>
                <w:sz w:val="20"/>
                <w:szCs w:val="20"/>
                <w:lang w:eastAsia="pl-PL"/>
              </w:rPr>
            </w:pPr>
            <w:r w:rsidRPr="00207402">
              <w:rPr>
                <w:rFonts w:ascii="Times New Roman" w:eastAsia="Times New Roman" w:hAnsi="Times New Roman" w:cs="Times New Roman"/>
                <w:sz w:val="20"/>
                <w:szCs w:val="20"/>
                <w:lang w:eastAsia="pl-PL"/>
              </w:rPr>
              <w:t>powyżej 50 mln Euro</w:t>
            </w:r>
          </w:p>
        </w:tc>
        <w:tc>
          <w:tcPr>
            <w:tcW w:w="2126" w:type="dxa"/>
            <w:tcBorders>
              <w:top w:val="single" w:sz="4" w:space="0" w:color="auto"/>
              <w:left w:val="single" w:sz="4" w:space="0" w:color="auto"/>
              <w:bottom w:val="single" w:sz="4" w:space="0" w:color="auto"/>
              <w:right w:val="single" w:sz="4" w:space="0" w:color="auto"/>
            </w:tcBorders>
            <w:hideMark/>
          </w:tcPr>
          <w:p w:rsidR="00207402" w:rsidRPr="00207402" w:rsidRDefault="00207402" w:rsidP="00207402">
            <w:pPr>
              <w:spacing w:after="0" w:line="240" w:lineRule="auto"/>
              <w:rPr>
                <w:rFonts w:ascii="Times New Roman" w:eastAsia="Times New Roman" w:hAnsi="Times New Roman" w:cs="Times New Roman"/>
                <w:sz w:val="20"/>
                <w:szCs w:val="20"/>
                <w:lang w:eastAsia="pl-PL"/>
              </w:rPr>
            </w:pPr>
            <w:r w:rsidRPr="00207402">
              <w:rPr>
                <w:rFonts w:ascii="Times New Roman" w:eastAsia="Times New Roman" w:hAnsi="Times New Roman" w:cs="Times New Roman"/>
                <w:sz w:val="20"/>
                <w:szCs w:val="20"/>
                <w:lang w:eastAsia="pl-PL"/>
              </w:rPr>
              <w:t>powyżej 43 mln Euro</w:t>
            </w:r>
          </w:p>
        </w:tc>
      </w:tr>
    </w:tbl>
    <w:p w:rsidR="00207402" w:rsidRPr="00207402" w:rsidRDefault="00207402" w:rsidP="00207402">
      <w:pPr>
        <w:spacing w:after="0" w:line="240" w:lineRule="auto"/>
        <w:rPr>
          <w:rFonts w:ascii="Arial" w:eastAsia="Times New Roman" w:hAnsi="Arial" w:cs="Arial"/>
          <w:sz w:val="20"/>
          <w:szCs w:val="20"/>
          <w:lang w:eastAsia="pl-PL"/>
        </w:rPr>
      </w:pPr>
    </w:p>
    <w:p w:rsidR="00207402" w:rsidRPr="00207402" w:rsidRDefault="00207402" w:rsidP="00207402">
      <w:pPr>
        <w:spacing w:after="0" w:line="240" w:lineRule="auto"/>
        <w:rPr>
          <w:rFonts w:ascii="Times New Roman" w:eastAsia="Times New Roman" w:hAnsi="Times New Roman" w:cs="Times New Roman"/>
          <w:sz w:val="24"/>
          <w:szCs w:val="20"/>
          <w:lang w:eastAsia="pl-PL"/>
        </w:rPr>
      </w:pPr>
      <w:r w:rsidRPr="00207402">
        <w:rPr>
          <w:rFonts w:ascii="Arial" w:eastAsia="Times New Roman" w:hAnsi="Arial" w:cs="Arial"/>
          <w:sz w:val="20"/>
          <w:szCs w:val="20"/>
          <w:lang w:eastAsia="pl-PL"/>
        </w:rPr>
        <w:t xml:space="preserve"> </w:t>
      </w:r>
    </w:p>
    <w:p w:rsidR="009569ED" w:rsidRDefault="009569ED" w:rsidP="00E83849">
      <w:pPr>
        <w:spacing w:after="0"/>
        <w:jc w:val="both"/>
        <w:rPr>
          <w:rFonts w:ascii="Times New Roman" w:eastAsiaTheme="minorEastAsia" w:hAnsi="Times New Roman" w:cs="Times New Roman"/>
          <w:i/>
          <w:lang w:eastAsia="pl-PL"/>
        </w:rPr>
      </w:pPr>
    </w:p>
    <w:p w:rsidR="009569ED" w:rsidRDefault="009569ED" w:rsidP="00E83849">
      <w:pPr>
        <w:spacing w:after="0"/>
        <w:jc w:val="both"/>
        <w:rPr>
          <w:rFonts w:ascii="Times New Roman" w:eastAsiaTheme="minorEastAsia" w:hAnsi="Times New Roman" w:cs="Times New Roman"/>
          <w:i/>
          <w:lang w:eastAsia="pl-PL"/>
        </w:rPr>
      </w:pPr>
    </w:p>
    <w:p w:rsidR="00220197" w:rsidRDefault="00220197" w:rsidP="00E83849">
      <w:pPr>
        <w:spacing w:after="0"/>
        <w:jc w:val="both"/>
        <w:rPr>
          <w:rFonts w:ascii="Times New Roman" w:eastAsiaTheme="minorEastAsia" w:hAnsi="Times New Roman" w:cs="Times New Roman"/>
          <w:i/>
          <w:lang w:eastAsia="pl-PL"/>
        </w:rPr>
      </w:pPr>
    </w:p>
    <w:p w:rsidR="00220197" w:rsidRDefault="00220197" w:rsidP="00E83849">
      <w:pPr>
        <w:spacing w:after="0"/>
        <w:jc w:val="both"/>
        <w:rPr>
          <w:rFonts w:ascii="Times New Roman" w:eastAsiaTheme="minorEastAsia" w:hAnsi="Times New Roman" w:cs="Times New Roman"/>
          <w:i/>
          <w:lang w:eastAsia="pl-PL"/>
        </w:rPr>
      </w:pPr>
    </w:p>
    <w:p w:rsidR="00220197" w:rsidRDefault="00220197" w:rsidP="00E83849">
      <w:pPr>
        <w:spacing w:after="0"/>
        <w:jc w:val="both"/>
        <w:rPr>
          <w:rFonts w:ascii="Times New Roman" w:eastAsiaTheme="minorEastAsia" w:hAnsi="Times New Roman" w:cs="Times New Roman"/>
          <w:i/>
          <w:lang w:eastAsia="pl-PL"/>
        </w:rPr>
      </w:pPr>
    </w:p>
    <w:p w:rsidR="00574DD2" w:rsidRDefault="009569ED" w:rsidP="00822F3C">
      <w:pPr>
        <w:pStyle w:val="NormalnyWeb"/>
        <w:spacing w:line="276" w:lineRule="auto"/>
        <w:ind w:left="142" w:hanging="142"/>
        <w:rPr>
          <w:rFonts w:ascii="Times New Roman" w:hAnsi="Times New Roman"/>
          <w:sz w:val="16"/>
          <w:szCs w:val="16"/>
        </w:rPr>
      </w:pPr>
      <w:r w:rsidRPr="009569ED">
        <w:rPr>
          <w:rFonts w:ascii="Times New Roman" w:hAnsi="Times New Roman"/>
          <w:color w:val="000000"/>
          <w:sz w:val="16"/>
          <w:szCs w:val="16"/>
        </w:rPr>
        <w:t xml:space="preserve">* W przypadku gdy wykonawca </w:t>
      </w:r>
      <w:r w:rsidRPr="009569ED">
        <w:rPr>
          <w:rFonts w:ascii="Times New Roman" w:hAnsi="Times New Roman"/>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BC385F" w:rsidRPr="00822F3C" w:rsidRDefault="00BC385F" w:rsidP="00822F3C">
      <w:pPr>
        <w:pStyle w:val="NormalnyWeb"/>
        <w:spacing w:line="276" w:lineRule="auto"/>
        <w:ind w:left="142" w:hanging="142"/>
        <w:rPr>
          <w:rFonts w:ascii="Times New Roman" w:hAnsi="Times New Roman"/>
          <w:sz w:val="16"/>
          <w:szCs w:val="16"/>
        </w:rPr>
      </w:pPr>
    </w:p>
    <w:p w:rsidR="00E83849" w:rsidRDefault="00F32263" w:rsidP="00E83849">
      <w:pPr>
        <w:spacing w:after="40"/>
        <w:jc w:val="right"/>
        <w:rPr>
          <w:rFonts w:ascii="Times New Roman" w:eastAsiaTheme="minorEastAsia" w:hAnsi="Times New Roman" w:cs="Times New Roman"/>
          <w:b/>
          <w:szCs w:val="24"/>
          <w:lang w:eastAsia="pl-PL"/>
        </w:rPr>
      </w:pPr>
      <w:r>
        <w:rPr>
          <w:rFonts w:ascii="Times New Roman" w:eastAsiaTheme="minorEastAsia" w:hAnsi="Times New Roman" w:cs="Times New Roman"/>
          <w:b/>
          <w:szCs w:val="24"/>
          <w:lang w:eastAsia="pl-PL"/>
        </w:rPr>
        <w:t>Za</w:t>
      </w:r>
      <w:r w:rsidR="00E83849">
        <w:rPr>
          <w:rFonts w:ascii="Times New Roman" w:eastAsiaTheme="minorEastAsia" w:hAnsi="Times New Roman" w:cs="Times New Roman"/>
          <w:b/>
          <w:szCs w:val="24"/>
          <w:lang w:eastAsia="pl-PL"/>
        </w:rPr>
        <w:t>łącznik nr 2 do SIWZ</w:t>
      </w:r>
    </w:p>
    <w:p w:rsidR="00E83849" w:rsidRDefault="00E83849" w:rsidP="00E83849">
      <w:pPr>
        <w:spacing w:after="40"/>
        <w:jc w:val="both"/>
        <w:rPr>
          <w:rFonts w:ascii="Times New Roman" w:eastAsiaTheme="minorEastAsia" w:hAnsi="Times New Roman" w:cs="Times New Roman"/>
          <w:b/>
          <w:szCs w:val="24"/>
          <w:lang w:eastAsia="pl-PL"/>
        </w:rPr>
      </w:pPr>
    </w:p>
    <w:p w:rsidR="00E83849" w:rsidRDefault="00E83849" w:rsidP="00E83849">
      <w:pPr>
        <w:spacing w:after="40"/>
        <w:jc w:val="center"/>
        <w:rPr>
          <w:rFonts w:ascii="Times New Roman" w:eastAsiaTheme="minorEastAsia" w:hAnsi="Times New Roman" w:cs="Times New Roman"/>
          <w:b/>
          <w:sz w:val="20"/>
          <w:szCs w:val="20"/>
          <w:lang w:eastAsia="pl-PL"/>
        </w:rPr>
      </w:pPr>
      <w:r>
        <w:rPr>
          <w:rFonts w:ascii="Times New Roman" w:eastAsiaTheme="minorEastAsia" w:hAnsi="Times New Roman" w:cs="Times New Roman"/>
          <w:b/>
          <w:szCs w:val="24"/>
          <w:lang w:eastAsia="pl-PL"/>
        </w:rPr>
        <w:t>OŚWIADCZENIE O BRAKU PODSTAW DO WYKLUCZENIA  I SPEŁNIENIA WARUNKÓW UDZIAŁU W POSTĘPOWANIU</w:t>
      </w:r>
    </w:p>
    <w:p w:rsidR="00E83849" w:rsidRDefault="00E83849" w:rsidP="00E83849">
      <w:pPr>
        <w:spacing w:after="40"/>
        <w:jc w:val="both"/>
        <w:rPr>
          <w:rFonts w:ascii="Times New Roman" w:eastAsiaTheme="minorEastAsia" w:hAnsi="Times New Roman" w:cs="Times New Roman"/>
          <w:sz w:val="20"/>
          <w:lang w:eastAsia="pl-PL"/>
        </w:rPr>
      </w:pPr>
    </w:p>
    <w:tbl>
      <w:tblPr>
        <w:tblW w:w="94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20"/>
        <w:gridCol w:w="5045"/>
      </w:tblGrid>
      <w:tr w:rsidR="00E83849" w:rsidTr="00E83849">
        <w:trPr>
          <w:trHeight w:val="429"/>
        </w:trPr>
        <w:tc>
          <w:tcPr>
            <w:tcW w:w="9465" w:type="dxa"/>
            <w:gridSpan w:val="2"/>
            <w:tcBorders>
              <w:top w:val="single" w:sz="4" w:space="0" w:color="auto"/>
              <w:left w:val="single" w:sz="4" w:space="0" w:color="auto"/>
              <w:bottom w:val="single" w:sz="4" w:space="0" w:color="auto"/>
              <w:right w:val="single" w:sz="4" w:space="0" w:color="auto"/>
            </w:tcBorders>
            <w:vAlign w:val="center"/>
            <w:hideMark/>
          </w:tcPr>
          <w:p w:rsidR="00E83849" w:rsidRDefault="00E83849">
            <w:pPr>
              <w:spacing w:after="0" w:line="240" w:lineRule="auto"/>
              <w:jc w:val="both"/>
              <w:rPr>
                <w:rFonts w:ascii="Times New Roman" w:eastAsia="Times New Roman" w:hAnsi="Times New Roman" w:cs="Times New Roman"/>
                <w:bCs/>
                <w:noProof/>
                <w:lang w:eastAsia="pl-PL"/>
              </w:rPr>
            </w:pPr>
            <w:r>
              <w:rPr>
                <w:rFonts w:ascii="Times New Roman" w:eastAsia="Times New Roman" w:hAnsi="Times New Roman" w:cs="Times New Roman"/>
                <w:b/>
                <w:sz w:val="20"/>
                <w:szCs w:val="20"/>
                <w:lang w:eastAsia="pl-PL"/>
              </w:rPr>
              <w:t>Przystępując do postępowania na „</w:t>
            </w:r>
            <w:r>
              <w:rPr>
                <w:rFonts w:ascii="Times New Roman" w:eastAsia="SimSun" w:hAnsi="Times New Roman" w:cs="Times New Roman"/>
                <w:b/>
                <w:bCs/>
                <w:lang w:eastAsia="pl-PL"/>
              </w:rPr>
              <w:t>……………………………………….”</w:t>
            </w:r>
          </w:p>
        </w:tc>
      </w:tr>
      <w:tr w:rsidR="00E83849" w:rsidTr="00E83849">
        <w:trPr>
          <w:trHeight w:val="429"/>
        </w:trPr>
        <w:tc>
          <w:tcPr>
            <w:tcW w:w="9465" w:type="dxa"/>
            <w:gridSpan w:val="2"/>
            <w:tcBorders>
              <w:top w:val="single" w:sz="4" w:space="0" w:color="auto"/>
              <w:left w:val="single" w:sz="4" w:space="0" w:color="auto"/>
              <w:bottom w:val="single" w:sz="4" w:space="0" w:color="auto"/>
              <w:right w:val="single" w:sz="4" w:space="0" w:color="auto"/>
            </w:tcBorders>
            <w:vAlign w:val="center"/>
            <w:hideMark/>
          </w:tcPr>
          <w:p w:rsidR="00E83849" w:rsidRDefault="00E83849">
            <w:pPr>
              <w:spacing w:after="40"/>
              <w:jc w:val="both"/>
              <w:rPr>
                <w:rFonts w:ascii="Times New Roman" w:eastAsia="Times New Roman" w:hAnsi="Times New Roman" w:cs="Times New Roman"/>
                <w:b/>
                <w:sz w:val="20"/>
                <w:lang w:eastAsia="pl-PL"/>
              </w:rPr>
            </w:pPr>
            <w:r>
              <w:rPr>
                <w:rFonts w:ascii="Times New Roman" w:eastAsiaTheme="minorEastAsia" w:hAnsi="Times New Roman" w:cs="Times New Roman"/>
                <w:b/>
                <w:sz w:val="20"/>
                <w:lang w:eastAsia="pl-PL"/>
              </w:rPr>
              <w:t>działając w imieniu Wykonawcy:……………………………………………………………………………………</w:t>
            </w:r>
          </w:p>
          <w:p w:rsidR="00E83849" w:rsidRDefault="00E83849">
            <w:pPr>
              <w:spacing w:after="40"/>
              <w:jc w:val="both"/>
              <w:rPr>
                <w:rFonts w:ascii="Times New Roman" w:eastAsiaTheme="minorEastAsia" w:hAnsi="Times New Roman" w:cs="Times New Roman"/>
                <w:b/>
                <w:sz w:val="20"/>
                <w:lang w:eastAsia="pl-PL"/>
              </w:rPr>
            </w:pPr>
            <w:r>
              <w:rPr>
                <w:rFonts w:ascii="Times New Roman" w:eastAsiaTheme="minorEastAsia" w:hAnsi="Times New Roman" w:cs="Times New Roman"/>
                <w:b/>
                <w:sz w:val="20"/>
                <w:lang w:eastAsia="pl-PL"/>
              </w:rPr>
              <w:t>…………………………………………………………………………………………………………………………</w:t>
            </w:r>
          </w:p>
          <w:p w:rsidR="00E83849" w:rsidRDefault="00E83849">
            <w:pPr>
              <w:spacing w:after="40"/>
              <w:jc w:val="both"/>
              <w:rPr>
                <w:rFonts w:ascii="Times New Roman" w:eastAsia="Times New Roman" w:hAnsi="Times New Roman" w:cs="Times New Roman"/>
                <w:b/>
                <w:sz w:val="20"/>
                <w:lang w:eastAsia="pl-PL"/>
              </w:rPr>
            </w:pPr>
            <w:r>
              <w:rPr>
                <w:rFonts w:ascii="Times New Roman" w:eastAsiaTheme="minorEastAsia" w:hAnsi="Times New Roman" w:cs="Times New Roman"/>
                <w:b/>
                <w:sz w:val="20"/>
                <w:lang w:eastAsia="pl-PL"/>
              </w:rPr>
              <w:t>(podać nazwę i adres Wykonawcy)</w:t>
            </w:r>
          </w:p>
        </w:tc>
      </w:tr>
      <w:tr w:rsidR="00E83849" w:rsidTr="00E83849">
        <w:trPr>
          <w:trHeight w:val="803"/>
        </w:trPr>
        <w:tc>
          <w:tcPr>
            <w:tcW w:w="9465" w:type="dxa"/>
            <w:gridSpan w:val="2"/>
            <w:tcBorders>
              <w:top w:val="single" w:sz="4" w:space="0" w:color="auto"/>
              <w:left w:val="single" w:sz="4" w:space="0" w:color="auto"/>
              <w:bottom w:val="single" w:sz="4" w:space="0" w:color="auto"/>
              <w:right w:val="single" w:sz="4" w:space="0" w:color="auto"/>
            </w:tcBorders>
            <w:vAlign w:val="center"/>
            <w:hideMark/>
          </w:tcPr>
          <w:p w:rsidR="00E83849" w:rsidRDefault="00E83849" w:rsidP="004C0B17">
            <w:pPr>
              <w:spacing w:after="40"/>
              <w:jc w:val="both"/>
              <w:rPr>
                <w:rFonts w:ascii="Times New Roman" w:eastAsia="Times New Roman" w:hAnsi="Times New Roman" w:cs="Times New Roman"/>
                <w:b/>
                <w:sz w:val="20"/>
                <w:lang w:eastAsia="pl-PL"/>
              </w:rPr>
            </w:pPr>
            <w:r>
              <w:rPr>
                <w:rFonts w:ascii="Times New Roman" w:eastAsiaTheme="minorEastAsia" w:hAnsi="Times New Roman" w:cs="Times New Roman"/>
                <w:b/>
                <w:sz w:val="20"/>
                <w:lang w:eastAsia="pl-PL"/>
              </w:rPr>
              <w:t xml:space="preserve">Oświadczam, że na dzień składania ofert  nie podlegam wykluczeniu z postępowania na podstawie art. 24 ust.1 i 24 ust.5 ustawy Prawo zamówień </w:t>
            </w:r>
            <w:r>
              <w:rPr>
                <w:rFonts w:ascii="Times New Roman" w:eastAsiaTheme="minorEastAsia" w:hAnsi="Times New Roman" w:cs="Times New Roman"/>
                <w:b/>
                <w:sz w:val="20"/>
                <w:szCs w:val="20"/>
                <w:lang w:eastAsia="pl-PL"/>
              </w:rPr>
              <w:t xml:space="preserve">publicznych </w:t>
            </w:r>
            <w:r>
              <w:rPr>
                <w:rFonts w:ascii="Times New Roman" w:eastAsiaTheme="minorEastAsia" w:hAnsi="Times New Roman" w:cs="Times New Roman"/>
                <w:sz w:val="20"/>
                <w:szCs w:val="20"/>
                <w:lang w:eastAsia="pl-PL"/>
              </w:rPr>
              <w:t>(</w:t>
            </w:r>
            <w:r>
              <w:rPr>
                <w:rFonts w:ascii="Times New Roman" w:eastAsiaTheme="minorEastAsia" w:hAnsi="Times New Roman" w:cs="Times New Roman"/>
                <w:spacing w:val="-12"/>
                <w:kern w:val="3"/>
                <w:sz w:val="20"/>
                <w:szCs w:val="20"/>
                <w:lang w:eastAsia="pl-PL"/>
              </w:rPr>
              <w:t>Dz. U. z 201</w:t>
            </w:r>
            <w:r w:rsidR="004C0B17">
              <w:rPr>
                <w:rFonts w:ascii="Times New Roman" w:eastAsiaTheme="minorEastAsia" w:hAnsi="Times New Roman" w:cs="Times New Roman"/>
                <w:spacing w:val="-12"/>
                <w:kern w:val="3"/>
                <w:sz w:val="20"/>
                <w:szCs w:val="20"/>
                <w:lang w:eastAsia="pl-PL"/>
              </w:rPr>
              <w:t>9</w:t>
            </w:r>
            <w:r>
              <w:rPr>
                <w:rFonts w:ascii="Times New Roman" w:eastAsiaTheme="minorEastAsia" w:hAnsi="Times New Roman" w:cs="Times New Roman"/>
                <w:spacing w:val="-12"/>
                <w:kern w:val="3"/>
                <w:sz w:val="20"/>
                <w:szCs w:val="20"/>
                <w:lang w:eastAsia="pl-PL"/>
              </w:rPr>
              <w:t xml:space="preserve"> r. </w:t>
            </w:r>
            <w:r>
              <w:rPr>
                <w:rFonts w:ascii="Times New Roman" w:eastAsiaTheme="minorEastAsia" w:hAnsi="Times New Roman" w:cs="Times New Roman"/>
                <w:bCs/>
                <w:kern w:val="3"/>
                <w:sz w:val="20"/>
                <w:szCs w:val="20"/>
                <w:lang w:eastAsia="pl-PL"/>
              </w:rPr>
              <w:t>poz. 1</w:t>
            </w:r>
            <w:r w:rsidR="004C0B17">
              <w:rPr>
                <w:rFonts w:ascii="Times New Roman" w:eastAsiaTheme="minorEastAsia" w:hAnsi="Times New Roman" w:cs="Times New Roman"/>
                <w:bCs/>
                <w:kern w:val="3"/>
                <w:sz w:val="20"/>
                <w:szCs w:val="20"/>
                <w:lang w:eastAsia="pl-PL"/>
              </w:rPr>
              <w:t>843</w:t>
            </w:r>
            <w:r>
              <w:rPr>
                <w:rFonts w:ascii="Times New Roman" w:eastAsiaTheme="minorEastAsia" w:hAnsi="Times New Roman" w:cs="Times New Roman"/>
                <w:sz w:val="20"/>
                <w:szCs w:val="20"/>
                <w:lang w:eastAsia="pl-PL"/>
              </w:rPr>
              <w:t>)</w:t>
            </w:r>
            <w:r>
              <w:rPr>
                <w:rFonts w:ascii="Times New Roman" w:eastAsiaTheme="minorEastAsia" w:hAnsi="Times New Roman" w:cs="Times New Roman"/>
                <w:b/>
                <w:sz w:val="20"/>
                <w:szCs w:val="20"/>
                <w:lang w:eastAsia="pl-PL"/>
              </w:rPr>
              <w:t xml:space="preserve"> oraz</w:t>
            </w:r>
            <w:r>
              <w:rPr>
                <w:rFonts w:ascii="Times New Roman" w:eastAsiaTheme="minorEastAsia" w:hAnsi="Times New Roman" w:cs="Times New Roman"/>
                <w:b/>
                <w:sz w:val="20"/>
                <w:lang w:eastAsia="pl-PL"/>
              </w:rPr>
              <w:t xml:space="preserve"> spełniam warunki udziału w postępowaniu, określone w SIWZ.</w:t>
            </w:r>
          </w:p>
        </w:tc>
      </w:tr>
      <w:tr w:rsidR="00E83849" w:rsidTr="00E83849">
        <w:trPr>
          <w:trHeight w:val="3540"/>
        </w:trPr>
        <w:tc>
          <w:tcPr>
            <w:tcW w:w="9465" w:type="dxa"/>
            <w:gridSpan w:val="2"/>
            <w:tcBorders>
              <w:top w:val="single" w:sz="4" w:space="0" w:color="auto"/>
              <w:left w:val="single" w:sz="4" w:space="0" w:color="auto"/>
              <w:bottom w:val="single" w:sz="4" w:space="0" w:color="auto"/>
              <w:right w:val="single" w:sz="4" w:space="0" w:color="auto"/>
            </w:tcBorders>
            <w:vAlign w:val="bottom"/>
          </w:tcPr>
          <w:p w:rsidR="00E83849" w:rsidRDefault="00E83849">
            <w:pPr>
              <w:spacing w:after="40"/>
              <w:jc w:val="both"/>
              <w:rPr>
                <w:rFonts w:ascii="Times New Roman" w:eastAsia="Times New Roman" w:hAnsi="Times New Roman" w:cs="Times New Roman"/>
                <w:i/>
                <w:sz w:val="16"/>
                <w:szCs w:val="16"/>
                <w:lang w:eastAsia="pl-PL"/>
              </w:rPr>
            </w:pPr>
            <w:r>
              <w:rPr>
                <w:rFonts w:ascii="Times New Roman" w:eastAsiaTheme="minorEastAsia" w:hAnsi="Times New Roman" w:cs="Times New Roman"/>
                <w:sz w:val="16"/>
                <w:szCs w:val="16"/>
                <w:lang w:eastAsia="pl-PL"/>
              </w:rPr>
              <w:t xml:space="preserve"> </w:t>
            </w:r>
          </w:p>
          <w:p w:rsidR="00E83849" w:rsidRDefault="00E83849">
            <w:pPr>
              <w:spacing w:line="360" w:lineRule="auto"/>
              <w:jc w:val="both"/>
              <w:rPr>
                <w:rFonts w:ascii="Times New Roman" w:eastAsiaTheme="minorEastAsia" w:hAnsi="Times New Roman" w:cs="Times New Roman"/>
                <w:b/>
                <w:sz w:val="20"/>
                <w:szCs w:val="20"/>
                <w:lang w:eastAsia="pl-PL"/>
              </w:rPr>
            </w:pPr>
            <w:r>
              <w:rPr>
                <w:rFonts w:ascii="Times New Roman" w:eastAsiaTheme="minorEastAsia" w:hAnsi="Times New Roman" w:cs="Times New Roman"/>
                <w:b/>
                <w:sz w:val="20"/>
                <w:lang w:eastAsia="pl-PL"/>
              </w:rPr>
              <w:t>Informacja w związku z poleganiem na zasobach innych podmiotów</w:t>
            </w:r>
          </w:p>
          <w:p w:rsidR="00E83849" w:rsidRDefault="00E83849">
            <w:pPr>
              <w:spacing w:after="40"/>
              <w:jc w:val="both"/>
              <w:rPr>
                <w:rFonts w:ascii="Times New Roman" w:eastAsiaTheme="minorEastAsia" w:hAnsi="Times New Roman" w:cs="Times New Roman"/>
                <w:b/>
                <w:sz w:val="20"/>
                <w:lang w:eastAsia="pl-PL"/>
              </w:rPr>
            </w:pPr>
            <w:r>
              <w:rPr>
                <w:rFonts w:ascii="Times New Roman" w:eastAsiaTheme="minorEastAsia" w:hAnsi="Times New Roman" w:cs="Times New Roman"/>
                <w:b/>
                <w:sz w:val="20"/>
                <w:lang w:eastAsia="pl-PL"/>
              </w:rPr>
              <w:t>Oświadczam, że w celu wykazania spełniania warunków udziału w postępowaniu, określonych przez zamawiającego w  SIWZ, polegam na zasobach następującego/</w:t>
            </w:r>
            <w:proofErr w:type="spellStart"/>
            <w:r>
              <w:rPr>
                <w:rFonts w:ascii="Times New Roman" w:eastAsiaTheme="minorEastAsia" w:hAnsi="Times New Roman" w:cs="Times New Roman"/>
                <w:b/>
                <w:sz w:val="20"/>
                <w:lang w:eastAsia="pl-PL"/>
              </w:rPr>
              <w:t>ych</w:t>
            </w:r>
            <w:proofErr w:type="spellEnd"/>
            <w:r>
              <w:rPr>
                <w:rFonts w:ascii="Times New Roman" w:eastAsiaTheme="minorEastAsia" w:hAnsi="Times New Roman" w:cs="Times New Roman"/>
                <w:b/>
                <w:sz w:val="20"/>
                <w:lang w:eastAsia="pl-PL"/>
              </w:rPr>
              <w:t xml:space="preserve"> podmiotu/ów: ________________________________________________________________________________________</w:t>
            </w:r>
          </w:p>
          <w:p w:rsidR="00E83849" w:rsidRDefault="00E83849">
            <w:pPr>
              <w:spacing w:after="40"/>
              <w:jc w:val="both"/>
              <w:rPr>
                <w:rFonts w:ascii="Times New Roman" w:eastAsiaTheme="minorEastAsia" w:hAnsi="Times New Roman" w:cs="Times New Roman"/>
                <w:b/>
                <w:sz w:val="20"/>
                <w:lang w:eastAsia="pl-PL"/>
              </w:rPr>
            </w:pPr>
            <w:r>
              <w:rPr>
                <w:rFonts w:ascii="Times New Roman" w:eastAsiaTheme="minorEastAsia" w:hAnsi="Times New Roman" w:cs="Times New Roman"/>
                <w:b/>
                <w:sz w:val="20"/>
                <w:lang w:eastAsia="pl-PL"/>
              </w:rPr>
              <w:t>________________________________________________________________________________________</w:t>
            </w:r>
          </w:p>
          <w:p w:rsidR="00E83849" w:rsidRDefault="00E83849">
            <w:pPr>
              <w:spacing w:after="40"/>
              <w:jc w:val="both"/>
              <w:rPr>
                <w:rFonts w:ascii="Times New Roman" w:eastAsiaTheme="minorEastAsia" w:hAnsi="Times New Roman" w:cs="Times New Roman"/>
                <w:b/>
                <w:sz w:val="20"/>
                <w:lang w:eastAsia="pl-PL"/>
              </w:rPr>
            </w:pPr>
            <w:r>
              <w:rPr>
                <w:rFonts w:ascii="Times New Roman" w:eastAsiaTheme="minorEastAsia" w:hAnsi="Times New Roman" w:cs="Times New Roman"/>
                <w:b/>
                <w:sz w:val="20"/>
                <w:lang w:eastAsia="pl-PL"/>
              </w:rPr>
              <w:t>________________________________________________________________________________________</w:t>
            </w:r>
          </w:p>
          <w:p w:rsidR="00E83849" w:rsidRDefault="00E83849">
            <w:pPr>
              <w:spacing w:after="40"/>
              <w:jc w:val="both"/>
              <w:rPr>
                <w:rFonts w:ascii="Times New Roman" w:eastAsiaTheme="minorEastAsia" w:hAnsi="Times New Roman" w:cs="Times New Roman"/>
                <w:b/>
                <w:sz w:val="20"/>
                <w:lang w:eastAsia="pl-PL"/>
              </w:rPr>
            </w:pPr>
            <w:r>
              <w:rPr>
                <w:rFonts w:ascii="Times New Roman" w:eastAsiaTheme="minorEastAsia" w:hAnsi="Times New Roman" w:cs="Times New Roman"/>
                <w:b/>
                <w:sz w:val="20"/>
                <w:lang w:eastAsia="pl-PL"/>
              </w:rPr>
              <w:t>________________________________________________________________________________________</w:t>
            </w:r>
          </w:p>
          <w:p w:rsidR="00E83849" w:rsidRDefault="00E83849">
            <w:pPr>
              <w:spacing w:after="40"/>
              <w:jc w:val="both"/>
              <w:rPr>
                <w:rFonts w:ascii="Times New Roman" w:eastAsiaTheme="minorEastAsia" w:hAnsi="Times New Roman" w:cs="Times New Roman"/>
                <w:b/>
                <w:sz w:val="20"/>
                <w:lang w:eastAsia="pl-PL"/>
              </w:rPr>
            </w:pPr>
            <w:r>
              <w:rPr>
                <w:rFonts w:ascii="Times New Roman" w:eastAsiaTheme="minorEastAsia" w:hAnsi="Times New Roman" w:cs="Times New Roman"/>
                <w:b/>
                <w:sz w:val="20"/>
                <w:lang w:eastAsia="pl-PL"/>
              </w:rPr>
              <w:t>________________________________________________________________________________________</w:t>
            </w:r>
          </w:p>
          <w:p w:rsidR="00E83849" w:rsidRDefault="00E83849">
            <w:pPr>
              <w:spacing w:after="40"/>
              <w:jc w:val="both"/>
              <w:rPr>
                <w:rFonts w:ascii="Times New Roman" w:eastAsiaTheme="minorEastAsia" w:hAnsi="Times New Roman" w:cs="Times New Roman"/>
                <w:b/>
                <w:sz w:val="20"/>
                <w:lang w:eastAsia="pl-PL"/>
              </w:rPr>
            </w:pPr>
            <w:r>
              <w:rPr>
                <w:rFonts w:ascii="Times New Roman" w:eastAsiaTheme="minorEastAsia" w:hAnsi="Times New Roman" w:cs="Times New Roman"/>
                <w:b/>
                <w:sz w:val="20"/>
                <w:lang w:eastAsia="pl-PL"/>
              </w:rPr>
              <w:t>________________________________________________________________________________________</w:t>
            </w:r>
          </w:p>
          <w:p w:rsidR="00E83849" w:rsidRDefault="00E83849">
            <w:pPr>
              <w:spacing w:after="40"/>
              <w:jc w:val="both"/>
              <w:rPr>
                <w:rFonts w:ascii="Times New Roman" w:eastAsiaTheme="minorEastAsia" w:hAnsi="Times New Roman" w:cs="Times New Roman"/>
                <w:sz w:val="16"/>
                <w:szCs w:val="16"/>
                <w:lang w:eastAsia="pl-PL"/>
              </w:rPr>
            </w:pPr>
            <w:r>
              <w:rPr>
                <w:rFonts w:ascii="Times New Roman" w:eastAsiaTheme="minorEastAsia" w:hAnsi="Times New Roman" w:cs="Times New Roman"/>
                <w:i/>
                <w:sz w:val="16"/>
                <w:szCs w:val="16"/>
                <w:lang w:eastAsia="pl-PL"/>
              </w:rPr>
              <w:t>(wskazać podmiot i określić odpowiedni zakres dla wskazanego podmiotu)</w:t>
            </w:r>
          </w:p>
          <w:p w:rsidR="00E83849" w:rsidRDefault="00E83849">
            <w:pPr>
              <w:spacing w:after="40"/>
              <w:jc w:val="both"/>
              <w:rPr>
                <w:rFonts w:ascii="Times New Roman" w:eastAsiaTheme="minorEastAsia" w:hAnsi="Times New Roman" w:cs="Times New Roman"/>
                <w:sz w:val="16"/>
                <w:szCs w:val="16"/>
                <w:lang w:eastAsia="pl-PL"/>
              </w:rPr>
            </w:pPr>
            <w:r>
              <w:rPr>
                <w:rFonts w:ascii="Times New Roman" w:eastAsiaTheme="minorEastAsia" w:hAnsi="Times New Roman" w:cs="Times New Roman"/>
                <w:sz w:val="16"/>
                <w:szCs w:val="16"/>
                <w:lang w:eastAsia="pl-PL"/>
              </w:rPr>
              <w:t xml:space="preserve"> </w:t>
            </w:r>
          </w:p>
          <w:p w:rsidR="00E83849" w:rsidRDefault="00E83849">
            <w:pPr>
              <w:spacing w:after="40"/>
              <w:jc w:val="both"/>
              <w:rPr>
                <w:rFonts w:ascii="Times New Roman" w:eastAsia="Times New Roman" w:hAnsi="Times New Roman" w:cs="Times New Roman"/>
                <w:i/>
                <w:sz w:val="16"/>
                <w:szCs w:val="16"/>
                <w:lang w:eastAsia="pl-PL"/>
              </w:rPr>
            </w:pPr>
          </w:p>
        </w:tc>
      </w:tr>
      <w:tr w:rsidR="00E83849" w:rsidTr="00E83849">
        <w:trPr>
          <w:trHeight w:val="1553"/>
        </w:trPr>
        <w:tc>
          <w:tcPr>
            <w:tcW w:w="9465" w:type="dxa"/>
            <w:gridSpan w:val="2"/>
            <w:tcBorders>
              <w:top w:val="single" w:sz="4" w:space="0" w:color="auto"/>
              <w:left w:val="single" w:sz="4" w:space="0" w:color="auto"/>
              <w:bottom w:val="single" w:sz="4" w:space="0" w:color="auto"/>
              <w:right w:val="single" w:sz="4" w:space="0" w:color="auto"/>
            </w:tcBorders>
            <w:vAlign w:val="bottom"/>
          </w:tcPr>
          <w:p w:rsidR="00E83849" w:rsidRDefault="00E83849">
            <w:pPr>
              <w:spacing w:after="40"/>
              <w:jc w:val="both"/>
              <w:rPr>
                <w:rFonts w:ascii="Times New Roman" w:eastAsia="Times New Roman" w:hAnsi="Times New Roman" w:cs="Times New Roman"/>
                <w:b/>
                <w:sz w:val="20"/>
                <w:lang w:eastAsia="pl-PL"/>
              </w:rPr>
            </w:pPr>
            <w:r>
              <w:rPr>
                <w:rFonts w:ascii="Times New Roman" w:eastAsiaTheme="minorEastAsia" w:hAnsi="Times New Roman" w:cs="Times New Roman"/>
                <w:b/>
                <w:sz w:val="20"/>
                <w:lang w:eastAsia="pl-PL"/>
              </w:rPr>
              <w:t>Oświadczenie dotyczące podmiotu, na którego zasoby powołuje się wykonawca</w:t>
            </w:r>
          </w:p>
          <w:p w:rsidR="00E83849" w:rsidRDefault="00E83849">
            <w:pPr>
              <w:spacing w:after="40"/>
              <w:jc w:val="both"/>
              <w:rPr>
                <w:rFonts w:ascii="Times New Roman" w:eastAsiaTheme="minorEastAsia" w:hAnsi="Times New Roman" w:cs="Times New Roman"/>
                <w:b/>
                <w:sz w:val="8"/>
                <w:lang w:eastAsia="pl-PL"/>
              </w:rPr>
            </w:pPr>
          </w:p>
          <w:p w:rsidR="00E83849" w:rsidRDefault="00E83849">
            <w:pPr>
              <w:spacing w:after="40"/>
              <w:jc w:val="both"/>
              <w:rPr>
                <w:rFonts w:ascii="Times New Roman" w:hAnsi="Times New Roman" w:cs="Times New Roman"/>
                <w:b/>
                <w:sz w:val="20"/>
                <w:lang w:eastAsia="pl-PL"/>
              </w:rPr>
            </w:pPr>
            <w:r>
              <w:rPr>
                <w:rFonts w:ascii="Times New Roman" w:eastAsiaTheme="minorEastAsia" w:hAnsi="Times New Roman" w:cs="Times New Roman"/>
                <w:b/>
                <w:sz w:val="20"/>
                <w:lang w:eastAsia="pl-PL"/>
              </w:rPr>
              <w:t>Oświadczam, że w stosunku do następującego/</w:t>
            </w:r>
            <w:proofErr w:type="spellStart"/>
            <w:r>
              <w:rPr>
                <w:rFonts w:ascii="Times New Roman" w:eastAsiaTheme="minorEastAsia" w:hAnsi="Times New Roman" w:cs="Times New Roman"/>
                <w:b/>
                <w:sz w:val="20"/>
                <w:lang w:eastAsia="pl-PL"/>
              </w:rPr>
              <w:t>ych</w:t>
            </w:r>
            <w:proofErr w:type="spellEnd"/>
            <w:r>
              <w:rPr>
                <w:rFonts w:ascii="Times New Roman" w:eastAsiaTheme="minorEastAsia" w:hAnsi="Times New Roman" w:cs="Times New Roman"/>
                <w:b/>
                <w:sz w:val="20"/>
                <w:lang w:eastAsia="pl-PL"/>
              </w:rPr>
              <w:t xml:space="preserve"> podmiotu/</w:t>
            </w:r>
            <w:proofErr w:type="spellStart"/>
            <w:r>
              <w:rPr>
                <w:rFonts w:ascii="Times New Roman" w:eastAsiaTheme="minorEastAsia" w:hAnsi="Times New Roman" w:cs="Times New Roman"/>
                <w:b/>
                <w:sz w:val="20"/>
                <w:lang w:eastAsia="pl-PL"/>
              </w:rPr>
              <w:t>tów</w:t>
            </w:r>
            <w:proofErr w:type="spellEnd"/>
            <w:r>
              <w:rPr>
                <w:rFonts w:ascii="Times New Roman" w:eastAsiaTheme="minorEastAsia" w:hAnsi="Times New Roman" w:cs="Times New Roman"/>
                <w:b/>
                <w:sz w:val="20"/>
                <w:lang w:eastAsia="pl-PL"/>
              </w:rPr>
              <w:t>, na którego/</w:t>
            </w:r>
            <w:proofErr w:type="spellStart"/>
            <w:r>
              <w:rPr>
                <w:rFonts w:ascii="Times New Roman" w:eastAsiaTheme="minorEastAsia" w:hAnsi="Times New Roman" w:cs="Times New Roman"/>
                <w:b/>
                <w:sz w:val="20"/>
                <w:lang w:eastAsia="pl-PL"/>
              </w:rPr>
              <w:t>ych</w:t>
            </w:r>
            <w:proofErr w:type="spellEnd"/>
            <w:r>
              <w:rPr>
                <w:rFonts w:ascii="Times New Roman" w:eastAsiaTheme="minorEastAsia" w:hAnsi="Times New Roman" w:cs="Times New Roman"/>
                <w:b/>
                <w:sz w:val="20"/>
                <w:lang w:eastAsia="pl-PL"/>
              </w:rPr>
              <w:t xml:space="preserve"> zasoby powołuję się w niniejszym postępowaniu, tj.: </w:t>
            </w:r>
            <w:r>
              <w:rPr>
                <w:rFonts w:ascii="Times New Roman" w:eastAsiaTheme="minorEastAsia" w:hAnsi="Times New Roman" w:cs="Times New Roman"/>
                <w:sz w:val="20"/>
                <w:lang w:eastAsia="pl-PL"/>
              </w:rPr>
              <w:t xml:space="preserve">…………………………………………………………… </w:t>
            </w:r>
            <w:r>
              <w:rPr>
                <w:rFonts w:ascii="Times New Roman" w:eastAsiaTheme="minorEastAsia" w:hAnsi="Times New Roman" w:cs="Times New Roman"/>
                <w:i/>
                <w:sz w:val="16"/>
                <w:szCs w:val="16"/>
                <w:lang w:eastAsia="pl-PL"/>
              </w:rPr>
              <w:t>(podać pełną nazwę/firmę, adres, a także w zależności od podmiotu: NIP/PESEL, KRS/</w:t>
            </w:r>
            <w:proofErr w:type="spellStart"/>
            <w:r>
              <w:rPr>
                <w:rFonts w:ascii="Times New Roman" w:eastAsiaTheme="minorEastAsia" w:hAnsi="Times New Roman" w:cs="Times New Roman"/>
                <w:i/>
                <w:sz w:val="16"/>
                <w:szCs w:val="16"/>
                <w:lang w:eastAsia="pl-PL"/>
              </w:rPr>
              <w:t>CEiDG</w:t>
            </w:r>
            <w:proofErr w:type="spellEnd"/>
            <w:r>
              <w:rPr>
                <w:rFonts w:ascii="Times New Roman" w:eastAsiaTheme="minorEastAsia" w:hAnsi="Times New Roman" w:cs="Times New Roman"/>
                <w:i/>
                <w:sz w:val="16"/>
                <w:szCs w:val="16"/>
                <w:lang w:eastAsia="pl-PL"/>
              </w:rPr>
              <w:t xml:space="preserve">) </w:t>
            </w:r>
            <w:r>
              <w:rPr>
                <w:rFonts w:ascii="Times New Roman" w:eastAsiaTheme="minorEastAsia" w:hAnsi="Times New Roman" w:cs="Times New Roman"/>
                <w:b/>
                <w:sz w:val="20"/>
                <w:lang w:eastAsia="pl-PL"/>
              </w:rPr>
              <w:t>nie zachodzą podstawy wykluczenia z postępowania o udzielenie zamówienia</w:t>
            </w:r>
          </w:p>
        </w:tc>
      </w:tr>
      <w:tr w:rsidR="00E83849" w:rsidTr="00E83849">
        <w:trPr>
          <w:trHeight w:val="274"/>
        </w:trPr>
        <w:tc>
          <w:tcPr>
            <w:tcW w:w="9465" w:type="dxa"/>
            <w:gridSpan w:val="2"/>
            <w:tcBorders>
              <w:top w:val="single" w:sz="4" w:space="0" w:color="auto"/>
              <w:left w:val="single" w:sz="4" w:space="0" w:color="auto"/>
              <w:bottom w:val="single" w:sz="4" w:space="0" w:color="auto"/>
              <w:right w:val="single" w:sz="4" w:space="0" w:color="auto"/>
            </w:tcBorders>
            <w:vAlign w:val="bottom"/>
          </w:tcPr>
          <w:p w:rsidR="00E83849" w:rsidRDefault="00E83849">
            <w:pPr>
              <w:spacing w:after="40"/>
              <w:jc w:val="both"/>
              <w:rPr>
                <w:rFonts w:ascii="Times New Roman" w:eastAsia="Times New Roman" w:hAnsi="Times New Roman" w:cs="Times New Roman"/>
                <w:b/>
                <w:sz w:val="20"/>
                <w:lang w:eastAsia="pl-PL"/>
              </w:rPr>
            </w:pPr>
            <w:r>
              <w:rPr>
                <w:rFonts w:ascii="Times New Roman" w:eastAsiaTheme="minorEastAsia" w:hAnsi="Times New Roman" w:cs="Times New Roman"/>
                <w:b/>
                <w:sz w:val="20"/>
                <w:lang w:eastAsia="pl-PL"/>
              </w:rPr>
              <w:t>Oświadczenie dotyczące podwykonawcy niebędącego podmiotem, na którego zasoby powołuje się wykonawca</w:t>
            </w:r>
          </w:p>
          <w:p w:rsidR="00E83849" w:rsidRDefault="00E83849">
            <w:pPr>
              <w:spacing w:after="40"/>
              <w:jc w:val="both"/>
              <w:rPr>
                <w:rFonts w:ascii="Times New Roman" w:eastAsiaTheme="minorEastAsia" w:hAnsi="Times New Roman" w:cs="Times New Roman"/>
                <w:b/>
                <w:sz w:val="10"/>
                <w:lang w:eastAsia="pl-PL"/>
              </w:rPr>
            </w:pPr>
          </w:p>
          <w:p w:rsidR="00E83849" w:rsidRDefault="00E83849">
            <w:pPr>
              <w:spacing w:after="40"/>
              <w:jc w:val="both"/>
              <w:rPr>
                <w:rFonts w:ascii="Times New Roman" w:eastAsiaTheme="minorEastAsia" w:hAnsi="Times New Roman" w:cs="Times New Roman"/>
                <w:b/>
                <w:sz w:val="20"/>
                <w:lang w:eastAsia="pl-PL"/>
              </w:rPr>
            </w:pPr>
            <w:r>
              <w:rPr>
                <w:rFonts w:ascii="Times New Roman" w:eastAsiaTheme="minorEastAsia" w:hAnsi="Times New Roman" w:cs="Times New Roman"/>
                <w:b/>
                <w:sz w:val="20"/>
                <w:lang w:eastAsia="pl-PL"/>
              </w:rPr>
              <w:t>Oświadczam, że w stosunku do następującego/</w:t>
            </w:r>
            <w:proofErr w:type="spellStart"/>
            <w:r>
              <w:rPr>
                <w:rFonts w:ascii="Times New Roman" w:eastAsiaTheme="minorEastAsia" w:hAnsi="Times New Roman" w:cs="Times New Roman"/>
                <w:b/>
                <w:sz w:val="20"/>
                <w:lang w:eastAsia="pl-PL"/>
              </w:rPr>
              <w:t>ych</w:t>
            </w:r>
            <w:proofErr w:type="spellEnd"/>
            <w:r>
              <w:rPr>
                <w:rFonts w:ascii="Times New Roman" w:eastAsiaTheme="minorEastAsia" w:hAnsi="Times New Roman" w:cs="Times New Roman"/>
                <w:b/>
                <w:sz w:val="20"/>
                <w:lang w:eastAsia="pl-PL"/>
              </w:rPr>
              <w:t xml:space="preserve"> podmiotu/</w:t>
            </w:r>
            <w:proofErr w:type="spellStart"/>
            <w:r>
              <w:rPr>
                <w:rFonts w:ascii="Times New Roman" w:eastAsiaTheme="minorEastAsia" w:hAnsi="Times New Roman" w:cs="Times New Roman"/>
                <w:b/>
                <w:sz w:val="20"/>
                <w:lang w:eastAsia="pl-PL"/>
              </w:rPr>
              <w:t>tów</w:t>
            </w:r>
            <w:proofErr w:type="spellEnd"/>
            <w:r>
              <w:rPr>
                <w:rFonts w:ascii="Times New Roman" w:eastAsiaTheme="minorEastAsia" w:hAnsi="Times New Roman" w:cs="Times New Roman"/>
                <w:b/>
                <w:sz w:val="20"/>
                <w:lang w:eastAsia="pl-PL"/>
              </w:rPr>
              <w:t>, będącego/</w:t>
            </w:r>
            <w:proofErr w:type="spellStart"/>
            <w:r>
              <w:rPr>
                <w:rFonts w:ascii="Times New Roman" w:eastAsiaTheme="minorEastAsia" w:hAnsi="Times New Roman" w:cs="Times New Roman"/>
                <w:b/>
                <w:sz w:val="20"/>
                <w:lang w:eastAsia="pl-PL"/>
              </w:rPr>
              <w:t>ych</w:t>
            </w:r>
            <w:proofErr w:type="spellEnd"/>
            <w:r>
              <w:rPr>
                <w:rFonts w:ascii="Times New Roman" w:eastAsiaTheme="minorEastAsia" w:hAnsi="Times New Roman" w:cs="Times New Roman"/>
                <w:b/>
                <w:sz w:val="20"/>
                <w:lang w:eastAsia="pl-PL"/>
              </w:rPr>
              <w:t xml:space="preserve"> podwykonawcą/</w:t>
            </w:r>
            <w:proofErr w:type="spellStart"/>
            <w:r>
              <w:rPr>
                <w:rFonts w:ascii="Times New Roman" w:eastAsiaTheme="minorEastAsia" w:hAnsi="Times New Roman" w:cs="Times New Roman"/>
                <w:b/>
                <w:sz w:val="20"/>
                <w:lang w:eastAsia="pl-PL"/>
              </w:rPr>
              <w:t>ami</w:t>
            </w:r>
            <w:proofErr w:type="spellEnd"/>
            <w:r>
              <w:rPr>
                <w:rFonts w:ascii="Times New Roman" w:eastAsiaTheme="minorEastAsia" w:hAnsi="Times New Roman" w:cs="Times New Roman"/>
                <w:b/>
                <w:sz w:val="20"/>
                <w:lang w:eastAsia="pl-PL"/>
              </w:rPr>
              <w:t xml:space="preserve">: </w:t>
            </w:r>
            <w:r>
              <w:rPr>
                <w:rFonts w:ascii="Times New Roman" w:eastAsiaTheme="minorEastAsia" w:hAnsi="Times New Roman" w:cs="Times New Roman"/>
                <w:sz w:val="20"/>
                <w:lang w:eastAsia="pl-PL"/>
              </w:rPr>
              <w:t xml:space="preserve">……………………………………………………………………..….…… </w:t>
            </w:r>
            <w:r>
              <w:rPr>
                <w:rFonts w:ascii="Times New Roman" w:eastAsiaTheme="minorEastAsia" w:hAnsi="Times New Roman" w:cs="Times New Roman"/>
                <w:i/>
                <w:sz w:val="16"/>
                <w:szCs w:val="16"/>
                <w:lang w:eastAsia="pl-PL"/>
              </w:rPr>
              <w:t>(podać pełną nazwę/firmę, adres, a także w zależności od podmiotu: NIP/PESEL, KRS/</w:t>
            </w:r>
            <w:proofErr w:type="spellStart"/>
            <w:r>
              <w:rPr>
                <w:rFonts w:ascii="Times New Roman" w:eastAsiaTheme="minorEastAsia" w:hAnsi="Times New Roman" w:cs="Times New Roman"/>
                <w:i/>
                <w:sz w:val="16"/>
                <w:szCs w:val="16"/>
                <w:lang w:eastAsia="pl-PL"/>
              </w:rPr>
              <w:t>CEiDG</w:t>
            </w:r>
            <w:proofErr w:type="spellEnd"/>
            <w:r>
              <w:rPr>
                <w:rFonts w:ascii="Times New Roman" w:eastAsiaTheme="minorEastAsia" w:hAnsi="Times New Roman" w:cs="Times New Roman"/>
                <w:i/>
                <w:sz w:val="16"/>
                <w:szCs w:val="16"/>
                <w:lang w:eastAsia="pl-PL"/>
              </w:rPr>
              <w:t>)</w:t>
            </w:r>
            <w:r>
              <w:rPr>
                <w:rFonts w:ascii="Times New Roman" w:eastAsiaTheme="minorEastAsia" w:hAnsi="Times New Roman" w:cs="Times New Roman"/>
                <w:sz w:val="16"/>
                <w:szCs w:val="16"/>
                <w:lang w:eastAsia="pl-PL"/>
              </w:rPr>
              <w:t xml:space="preserve">, </w:t>
            </w:r>
            <w:r>
              <w:rPr>
                <w:rFonts w:ascii="Times New Roman" w:eastAsiaTheme="minorEastAsia" w:hAnsi="Times New Roman" w:cs="Times New Roman"/>
                <w:b/>
                <w:sz w:val="20"/>
                <w:lang w:eastAsia="pl-PL"/>
              </w:rPr>
              <w:t>nie zachodzą podstawy wykluczenia z postępowania o udzielenie zamówienia, o których mowa powyżej.</w:t>
            </w:r>
          </w:p>
          <w:p w:rsidR="00E83849" w:rsidRDefault="00E83849">
            <w:pPr>
              <w:spacing w:after="40"/>
              <w:jc w:val="both"/>
              <w:rPr>
                <w:rFonts w:ascii="Times New Roman" w:eastAsia="Times New Roman" w:hAnsi="Times New Roman" w:cs="Times New Roman"/>
                <w:b/>
                <w:color w:val="008000"/>
                <w:sz w:val="2"/>
                <w:lang w:eastAsia="pl-PL"/>
              </w:rPr>
            </w:pPr>
          </w:p>
        </w:tc>
      </w:tr>
      <w:tr w:rsidR="00E83849" w:rsidTr="00E83849">
        <w:trPr>
          <w:trHeight w:val="1140"/>
        </w:trPr>
        <w:tc>
          <w:tcPr>
            <w:tcW w:w="4420" w:type="dxa"/>
            <w:tcBorders>
              <w:top w:val="single" w:sz="4" w:space="0" w:color="auto"/>
              <w:left w:val="single" w:sz="4" w:space="0" w:color="auto"/>
              <w:bottom w:val="single" w:sz="4" w:space="0" w:color="auto"/>
              <w:right w:val="single" w:sz="4" w:space="0" w:color="auto"/>
            </w:tcBorders>
            <w:vAlign w:val="bottom"/>
            <w:hideMark/>
          </w:tcPr>
          <w:p w:rsidR="00E83849" w:rsidRDefault="00E83849">
            <w:pPr>
              <w:spacing w:after="40"/>
              <w:jc w:val="both"/>
              <w:rPr>
                <w:rFonts w:ascii="Times New Roman" w:eastAsia="Times New Roman" w:hAnsi="Times New Roman" w:cs="Times New Roman"/>
                <w:sz w:val="16"/>
                <w:szCs w:val="16"/>
                <w:lang w:eastAsia="pl-PL"/>
              </w:rPr>
            </w:pPr>
            <w:r>
              <w:rPr>
                <w:rFonts w:ascii="Times New Roman" w:eastAsiaTheme="minorEastAsia" w:hAnsi="Times New Roman" w:cs="Times New Roman"/>
                <w:sz w:val="16"/>
                <w:szCs w:val="16"/>
                <w:lang w:eastAsia="pl-PL"/>
              </w:rPr>
              <w:t>……………………………………………………….</w:t>
            </w:r>
          </w:p>
          <w:p w:rsidR="00E83849" w:rsidRDefault="00E83849">
            <w:pPr>
              <w:spacing w:after="40"/>
              <w:jc w:val="both"/>
              <w:rPr>
                <w:rFonts w:ascii="Times New Roman" w:eastAsia="Times New Roman" w:hAnsi="Times New Roman" w:cs="Times New Roman"/>
                <w:sz w:val="16"/>
                <w:szCs w:val="16"/>
                <w:lang w:eastAsia="pl-PL"/>
              </w:rPr>
            </w:pPr>
            <w:r>
              <w:rPr>
                <w:rFonts w:ascii="Times New Roman" w:eastAsiaTheme="minorEastAsia" w:hAnsi="Times New Roman" w:cs="Times New Roman"/>
                <w:sz w:val="16"/>
                <w:szCs w:val="16"/>
                <w:lang w:eastAsia="pl-PL"/>
              </w:rPr>
              <w:t>pieczęć Wykonawcy</w:t>
            </w:r>
          </w:p>
        </w:tc>
        <w:tc>
          <w:tcPr>
            <w:tcW w:w="5045" w:type="dxa"/>
            <w:tcBorders>
              <w:top w:val="single" w:sz="4" w:space="0" w:color="auto"/>
              <w:left w:val="single" w:sz="4" w:space="0" w:color="auto"/>
              <w:bottom w:val="single" w:sz="4" w:space="0" w:color="auto"/>
              <w:right w:val="single" w:sz="4" w:space="0" w:color="auto"/>
            </w:tcBorders>
            <w:vAlign w:val="bottom"/>
            <w:hideMark/>
          </w:tcPr>
          <w:p w:rsidR="00E83849" w:rsidRDefault="00E83849">
            <w:pPr>
              <w:spacing w:after="40"/>
              <w:ind w:left="4680" w:hanging="4965"/>
              <w:jc w:val="both"/>
              <w:rPr>
                <w:rFonts w:ascii="Times New Roman" w:eastAsia="Times New Roman" w:hAnsi="Times New Roman" w:cs="Times New Roman"/>
                <w:sz w:val="16"/>
                <w:szCs w:val="16"/>
                <w:lang w:eastAsia="pl-PL"/>
              </w:rPr>
            </w:pPr>
            <w:r>
              <w:rPr>
                <w:rFonts w:ascii="Times New Roman" w:eastAsiaTheme="minorEastAsia" w:hAnsi="Times New Roman" w:cs="Times New Roman"/>
                <w:sz w:val="16"/>
                <w:szCs w:val="16"/>
                <w:lang w:eastAsia="pl-PL"/>
              </w:rPr>
              <w:t>.....................................................................................</w:t>
            </w:r>
          </w:p>
          <w:p w:rsidR="00E83849" w:rsidRDefault="00E83849">
            <w:pPr>
              <w:spacing w:after="40"/>
              <w:ind w:left="4680" w:hanging="4530"/>
              <w:jc w:val="both"/>
              <w:rPr>
                <w:rFonts w:ascii="Times New Roman" w:eastAsia="Times New Roman" w:hAnsi="Times New Roman" w:cs="Times New Roman"/>
                <w:sz w:val="16"/>
                <w:szCs w:val="16"/>
                <w:lang w:eastAsia="pl-PL"/>
              </w:rPr>
            </w:pPr>
            <w:r>
              <w:rPr>
                <w:rFonts w:ascii="Times New Roman" w:eastAsiaTheme="minorEastAsia" w:hAnsi="Times New Roman" w:cs="Times New Roman"/>
                <w:sz w:val="16"/>
                <w:szCs w:val="16"/>
                <w:lang w:eastAsia="pl-PL"/>
              </w:rPr>
              <w:t>Data i podpis upoważnionego przedstawiciela Wykonawcy</w:t>
            </w:r>
          </w:p>
        </w:tc>
      </w:tr>
    </w:tbl>
    <w:p w:rsidR="00E83849" w:rsidRDefault="00E83849" w:rsidP="00E83849">
      <w:pPr>
        <w:tabs>
          <w:tab w:val="left" w:pos="0"/>
          <w:tab w:val="left" w:pos="993"/>
        </w:tabs>
        <w:spacing w:before="120"/>
        <w:jc w:val="both"/>
        <w:rPr>
          <w:rFonts w:ascii="Times New Roman" w:eastAsia="Times New Roman" w:hAnsi="Times New Roman" w:cs="Times New Roman"/>
          <w:b/>
          <w:color w:val="FF0000"/>
          <w:sz w:val="24"/>
          <w:szCs w:val="24"/>
          <w:lang w:eastAsia="pl-PL"/>
        </w:rPr>
      </w:pPr>
    </w:p>
    <w:p w:rsidR="00E83849" w:rsidRDefault="00E83849" w:rsidP="00E83849">
      <w:pPr>
        <w:spacing w:before="60" w:after="0" w:line="240" w:lineRule="auto"/>
        <w:ind w:right="-24"/>
        <w:jc w:val="right"/>
        <w:rPr>
          <w:rFonts w:ascii="Times New Roman" w:eastAsia="Times New Roman" w:hAnsi="Times New Roman" w:cs="Times New Roman"/>
          <w:b/>
          <w:szCs w:val="20"/>
          <w:lang w:eastAsia="pl-PL"/>
        </w:rPr>
      </w:pPr>
      <w:r>
        <w:rPr>
          <w:rFonts w:ascii="Times New Roman" w:eastAsia="Times New Roman" w:hAnsi="Times New Roman" w:cs="Times New Roman"/>
          <w:b/>
          <w:szCs w:val="20"/>
          <w:lang w:eastAsia="pl-PL"/>
        </w:rPr>
        <w:t>Załącznik numer 3 do SIWZ</w:t>
      </w:r>
    </w:p>
    <w:p w:rsidR="00E83849" w:rsidRDefault="00E83849" w:rsidP="00E83849">
      <w:pPr>
        <w:jc w:val="both"/>
        <w:rPr>
          <w:rFonts w:ascii="Times New Roman" w:eastAsiaTheme="minorEastAsia" w:hAnsi="Times New Roman" w:cs="Times New Roman"/>
          <w:b/>
          <w:lang w:eastAsia="pl-PL"/>
        </w:rPr>
      </w:pPr>
    </w:p>
    <w:p w:rsidR="00E83849" w:rsidRDefault="00E83849" w:rsidP="00E83849">
      <w:pPr>
        <w:jc w:val="both"/>
        <w:rPr>
          <w:rFonts w:ascii="Times New Roman" w:eastAsiaTheme="minorEastAsia" w:hAnsi="Times New Roman" w:cs="Times New Roman"/>
          <w:b/>
          <w:sz w:val="28"/>
          <w:szCs w:val="28"/>
          <w:lang w:eastAsia="pl-PL"/>
        </w:rPr>
      </w:pPr>
    </w:p>
    <w:p w:rsidR="00E83849" w:rsidRDefault="00E83849" w:rsidP="00E83849">
      <w:pPr>
        <w:jc w:val="center"/>
        <w:rPr>
          <w:rFonts w:ascii="Times New Roman" w:eastAsiaTheme="minorEastAsia" w:hAnsi="Times New Roman" w:cs="Times New Roman"/>
          <w:b/>
          <w:sz w:val="28"/>
          <w:szCs w:val="28"/>
          <w:lang w:eastAsia="pl-PL"/>
        </w:rPr>
      </w:pPr>
      <w:r>
        <w:rPr>
          <w:rFonts w:ascii="Times New Roman" w:eastAsiaTheme="minorEastAsia" w:hAnsi="Times New Roman" w:cs="Times New Roman"/>
          <w:b/>
          <w:sz w:val="28"/>
          <w:szCs w:val="28"/>
          <w:lang w:eastAsia="pl-PL"/>
        </w:rPr>
        <w:lastRenderedPageBreak/>
        <w:t>INFORMACJA O PODMIOCIE WSPÓLNYM</w:t>
      </w:r>
    </w:p>
    <w:p w:rsidR="00E83849" w:rsidRDefault="00E83849" w:rsidP="00E83849">
      <w:pPr>
        <w:jc w:val="both"/>
        <w:rPr>
          <w:rFonts w:ascii="Times New Roman" w:eastAsiaTheme="minorEastAsia" w:hAnsi="Times New Roman" w:cs="Times New Roman"/>
          <w:b/>
          <w:lang w:eastAsia="pl-PL"/>
        </w:rPr>
      </w:pPr>
    </w:p>
    <w:p w:rsidR="00E83849" w:rsidRDefault="00E83849" w:rsidP="00E83849">
      <w:pPr>
        <w:jc w:val="both"/>
        <w:rPr>
          <w:rFonts w:ascii="Times New Roman" w:eastAsiaTheme="minorEastAsia" w:hAnsi="Times New Roman" w:cs="Times New Roman"/>
          <w:lang w:eastAsia="pl-PL"/>
        </w:rPr>
      </w:pPr>
      <w:r>
        <w:rPr>
          <w:rFonts w:ascii="Times New Roman" w:eastAsiaTheme="minorEastAsia" w:hAnsi="Times New Roman" w:cs="Times New Roman"/>
          <w:lang w:eastAsia="pl-PL"/>
        </w:rPr>
        <w:t>Oświadczamy, że składamy ofertę jako podmiot wspólny w rozumieniu art. 23 ustawy z dnia 29 stycznia 2004 roku Prawo zamówień publicznych.</w:t>
      </w:r>
    </w:p>
    <w:p w:rsidR="00E83849" w:rsidRDefault="00E83849" w:rsidP="00E83849">
      <w:pPr>
        <w:jc w:val="both"/>
        <w:rPr>
          <w:rFonts w:ascii="Times New Roman" w:eastAsiaTheme="minorEastAsia" w:hAnsi="Times New Roman" w:cs="Times New Roman"/>
          <w:sz w:val="2"/>
          <w:lang w:eastAsia="pl-PL"/>
        </w:rPr>
      </w:pPr>
    </w:p>
    <w:p w:rsidR="00E83849" w:rsidRDefault="00E83849" w:rsidP="005F65FF">
      <w:pPr>
        <w:numPr>
          <w:ilvl w:val="0"/>
          <w:numId w:val="3"/>
        </w:numPr>
        <w:tabs>
          <w:tab w:val="num" w:pos="720"/>
        </w:tabs>
        <w:spacing w:after="0" w:line="240" w:lineRule="auto"/>
        <w:jc w:val="both"/>
        <w:rPr>
          <w:rFonts w:ascii="Times New Roman" w:eastAsiaTheme="minorEastAsia" w:hAnsi="Times New Roman" w:cs="Times New Roman"/>
          <w:lang w:eastAsia="pl-PL"/>
        </w:rPr>
      </w:pPr>
      <w:r>
        <w:rPr>
          <w:rFonts w:ascii="Times New Roman" w:eastAsiaTheme="minorEastAsia" w:hAnsi="Times New Roman" w:cs="Times New Roman"/>
          <w:lang w:eastAsia="pl-PL"/>
        </w:rPr>
        <w:t>Oświadczamy, że w skład podmiotu wspólnego wchodzą następujące podmioty:</w:t>
      </w:r>
      <w:r>
        <w:rPr>
          <w:rFonts w:ascii="Times New Roman" w:eastAsiaTheme="minorEastAsia" w:hAnsi="Times New Roman" w:cs="Times New Roman"/>
          <w:lang w:eastAsia="pl-PL"/>
        </w:rPr>
        <w:br/>
      </w:r>
    </w:p>
    <w:p w:rsidR="00E83849" w:rsidRDefault="00E83849" w:rsidP="005F65FF">
      <w:pPr>
        <w:numPr>
          <w:ilvl w:val="0"/>
          <w:numId w:val="4"/>
        </w:numPr>
        <w:spacing w:after="0" w:line="240" w:lineRule="auto"/>
        <w:jc w:val="both"/>
        <w:rPr>
          <w:rFonts w:ascii="Times New Roman" w:eastAsiaTheme="minorEastAsia" w:hAnsi="Times New Roman" w:cs="Times New Roman"/>
          <w:lang w:eastAsia="pl-PL"/>
        </w:rPr>
      </w:pPr>
      <w:r>
        <w:rPr>
          <w:rFonts w:ascii="Times New Roman" w:eastAsiaTheme="minorEastAsia" w:hAnsi="Times New Roman" w:cs="Times New Roman"/>
          <w:lang w:eastAsia="pl-PL"/>
        </w:rPr>
        <w:t>nazwa: ........................................................, z siedzibą w ....................................................., przy ulicy .....................................................................................................................;</w:t>
      </w:r>
    </w:p>
    <w:p w:rsidR="00E83849" w:rsidRDefault="00E83849" w:rsidP="005F65FF">
      <w:pPr>
        <w:numPr>
          <w:ilvl w:val="0"/>
          <w:numId w:val="4"/>
        </w:numPr>
        <w:spacing w:after="0" w:line="240" w:lineRule="auto"/>
        <w:jc w:val="both"/>
        <w:rPr>
          <w:rFonts w:ascii="Times New Roman" w:eastAsiaTheme="minorEastAsia" w:hAnsi="Times New Roman" w:cs="Times New Roman"/>
          <w:lang w:eastAsia="pl-PL"/>
        </w:rPr>
      </w:pPr>
      <w:r>
        <w:rPr>
          <w:rFonts w:ascii="Times New Roman" w:eastAsiaTheme="minorEastAsia" w:hAnsi="Times New Roman" w:cs="Times New Roman"/>
          <w:lang w:eastAsia="pl-PL"/>
        </w:rPr>
        <w:t>nazwa:......................................................., z siedzibą w ......................................................., przy ulicy ..............................................................................................................................;</w:t>
      </w:r>
    </w:p>
    <w:p w:rsidR="00E83849" w:rsidRDefault="00E83849" w:rsidP="005F65FF">
      <w:pPr>
        <w:numPr>
          <w:ilvl w:val="0"/>
          <w:numId w:val="4"/>
        </w:numPr>
        <w:contextualSpacing/>
        <w:jc w:val="both"/>
        <w:rPr>
          <w:rFonts w:ascii="Times New Roman" w:eastAsiaTheme="minorEastAsia" w:hAnsi="Times New Roman" w:cs="Times New Roman"/>
          <w:lang w:eastAsia="pl-PL"/>
        </w:rPr>
      </w:pPr>
      <w:r>
        <w:rPr>
          <w:rFonts w:ascii="Times New Roman" w:eastAsiaTheme="minorEastAsia" w:hAnsi="Times New Roman" w:cs="Times New Roman"/>
          <w:lang w:eastAsia="pl-PL"/>
        </w:rPr>
        <w:t>………………………………………………………………………………………………..</w:t>
      </w:r>
    </w:p>
    <w:p w:rsidR="00E83849" w:rsidRDefault="00E83849" w:rsidP="00E83849">
      <w:pPr>
        <w:ind w:left="360"/>
        <w:contextualSpacing/>
        <w:jc w:val="both"/>
        <w:rPr>
          <w:rFonts w:ascii="Times New Roman" w:eastAsiaTheme="minorEastAsia" w:hAnsi="Times New Roman" w:cs="Times New Roman"/>
          <w:lang w:eastAsia="pl-PL"/>
        </w:rPr>
      </w:pPr>
    </w:p>
    <w:p w:rsidR="00E83849" w:rsidRDefault="00E83849" w:rsidP="00E83849">
      <w:pPr>
        <w:jc w:val="both"/>
        <w:rPr>
          <w:rFonts w:ascii="Times New Roman" w:eastAsiaTheme="minorEastAsia" w:hAnsi="Times New Roman" w:cs="Times New Roman"/>
          <w:lang w:eastAsia="pl-PL"/>
        </w:rPr>
      </w:pPr>
      <w:r>
        <w:rPr>
          <w:rFonts w:ascii="Times New Roman" w:eastAsiaTheme="minorEastAsia" w:hAnsi="Times New Roman" w:cs="Times New Roman"/>
          <w:b/>
          <w:lang w:eastAsia="pl-PL"/>
        </w:rPr>
        <w:t>2.</w:t>
      </w:r>
      <w:r>
        <w:rPr>
          <w:rFonts w:ascii="Times New Roman" w:eastAsiaTheme="minorEastAsia" w:hAnsi="Times New Roman" w:cs="Times New Roman"/>
          <w:lang w:eastAsia="pl-PL"/>
        </w:rPr>
        <w:t xml:space="preserve"> Oświadczamy, że do reprezentowania podmiotu wspólnego upoważniony jest/są:</w:t>
      </w:r>
    </w:p>
    <w:p w:rsidR="00E83849" w:rsidRDefault="00E83849" w:rsidP="00E83849">
      <w:pPr>
        <w:jc w:val="both"/>
        <w:rPr>
          <w:rFonts w:ascii="Times New Roman" w:eastAsiaTheme="minorEastAsia" w:hAnsi="Times New Roman" w:cs="Times New Roman"/>
          <w:lang w:eastAsia="pl-PL"/>
        </w:rPr>
      </w:pPr>
      <w:r>
        <w:rPr>
          <w:rFonts w:ascii="Times New Roman" w:eastAsiaTheme="minorEastAsia" w:hAnsi="Times New Roman" w:cs="Times New Roman"/>
          <w:lang w:eastAsia="pl-PL"/>
        </w:rPr>
        <w:t>a) Pan/Pani ………………………………………………………………………………………..;</w:t>
      </w:r>
    </w:p>
    <w:p w:rsidR="00E83849" w:rsidRDefault="00E83849" w:rsidP="00E83849">
      <w:pPr>
        <w:jc w:val="both"/>
        <w:rPr>
          <w:rFonts w:ascii="Times New Roman" w:eastAsiaTheme="minorEastAsia" w:hAnsi="Times New Roman" w:cs="Times New Roman"/>
          <w:lang w:eastAsia="pl-PL"/>
        </w:rPr>
      </w:pPr>
      <w:r>
        <w:rPr>
          <w:rFonts w:ascii="Times New Roman" w:eastAsiaTheme="minorEastAsia" w:hAnsi="Times New Roman" w:cs="Times New Roman"/>
          <w:lang w:eastAsia="pl-PL"/>
        </w:rPr>
        <w:t>b) ………………………………………………………………………………………………….;</w:t>
      </w:r>
    </w:p>
    <w:p w:rsidR="00E83849" w:rsidRDefault="00E83849" w:rsidP="00E83849">
      <w:pPr>
        <w:jc w:val="both"/>
        <w:rPr>
          <w:rFonts w:ascii="Times New Roman" w:eastAsiaTheme="minorEastAsia" w:hAnsi="Times New Roman" w:cs="Times New Roman"/>
          <w:lang w:eastAsia="pl-PL"/>
        </w:rPr>
      </w:pPr>
      <w:r>
        <w:rPr>
          <w:rFonts w:ascii="Times New Roman" w:eastAsiaTheme="minorEastAsia" w:hAnsi="Times New Roman" w:cs="Times New Roman"/>
          <w:lang w:eastAsia="pl-PL"/>
        </w:rPr>
        <w:t>Zakres upoważnienia wynika z załączonego pełnomocnictwa</w:t>
      </w:r>
    </w:p>
    <w:p w:rsidR="00E83849" w:rsidRDefault="00E83849" w:rsidP="00E83849">
      <w:pPr>
        <w:jc w:val="both"/>
        <w:rPr>
          <w:rFonts w:ascii="Times New Roman" w:eastAsiaTheme="minorEastAsia" w:hAnsi="Times New Roman" w:cs="Times New Roman"/>
          <w:lang w:eastAsia="pl-PL"/>
        </w:rPr>
      </w:pPr>
      <w:r>
        <w:rPr>
          <w:rFonts w:ascii="Times New Roman" w:eastAsiaTheme="minorEastAsia" w:hAnsi="Times New Roman" w:cs="Times New Roman"/>
          <w:b/>
          <w:lang w:eastAsia="pl-PL"/>
        </w:rPr>
        <w:t>3.</w:t>
      </w:r>
      <w:r>
        <w:rPr>
          <w:rFonts w:ascii="Times New Roman" w:eastAsiaTheme="minorEastAsia" w:hAnsi="Times New Roman" w:cs="Times New Roman"/>
          <w:lang w:eastAsia="pl-PL"/>
        </w:rPr>
        <w:t xml:space="preserve"> Korespondencję dotyczącą postępowania dla podmiotu wspólnego należy kierować na adres ………………………………………………………………………………………………………………………………………………………………………………………………………………………………………………………………………………………………………………………</w:t>
      </w:r>
    </w:p>
    <w:p w:rsidR="00E83849" w:rsidRDefault="00E83849" w:rsidP="00E83849">
      <w:pPr>
        <w:jc w:val="both"/>
        <w:rPr>
          <w:rFonts w:ascii="Times New Roman" w:eastAsiaTheme="minorEastAsia" w:hAnsi="Times New Roman" w:cs="Times New Roman"/>
          <w:lang w:eastAsia="pl-PL"/>
        </w:rPr>
      </w:pPr>
    </w:p>
    <w:p w:rsidR="00E83849" w:rsidRDefault="00E83849" w:rsidP="00E83849">
      <w:pPr>
        <w:jc w:val="both"/>
        <w:rPr>
          <w:rFonts w:ascii="Times New Roman" w:eastAsiaTheme="minorEastAsia" w:hAnsi="Times New Roman" w:cs="Times New Roman"/>
          <w:lang w:eastAsia="pl-PL"/>
        </w:rPr>
      </w:pPr>
    </w:p>
    <w:p w:rsidR="00E83849" w:rsidRDefault="00E83849" w:rsidP="00E83849">
      <w:pPr>
        <w:jc w:val="both"/>
        <w:rPr>
          <w:rFonts w:ascii="Times New Roman" w:eastAsiaTheme="minorEastAsia" w:hAnsi="Times New Roman" w:cs="Times New Roman"/>
          <w:lang w:eastAsia="pl-PL"/>
        </w:rPr>
      </w:pPr>
    </w:p>
    <w:p w:rsidR="00E83849" w:rsidRDefault="00E83849" w:rsidP="00E83849">
      <w:pPr>
        <w:jc w:val="both"/>
        <w:rPr>
          <w:rFonts w:ascii="Times New Roman" w:eastAsiaTheme="minorEastAsia" w:hAnsi="Times New Roman" w:cs="Times New Roman"/>
          <w:sz w:val="24"/>
          <w:lang w:eastAsia="pl-PL"/>
        </w:rPr>
      </w:pPr>
    </w:p>
    <w:p w:rsidR="00E83849" w:rsidRDefault="00E83849" w:rsidP="00E83849">
      <w:pPr>
        <w:jc w:val="both"/>
        <w:rPr>
          <w:rFonts w:ascii="Times New Roman" w:eastAsiaTheme="minorEastAsia" w:hAnsi="Times New Roman" w:cs="Times New Roman"/>
          <w:lang w:eastAsia="pl-PL"/>
        </w:rPr>
      </w:pPr>
    </w:p>
    <w:p w:rsidR="00E83849" w:rsidRDefault="00E83849" w:rsidP="00E83849">
      <w:pPr>
        <w:jc w:val="both"/>
        <w:rPr>
          <w:rFonts w:ascii="Times New Roman" w:eastAsiaTheme="minorEastAsia" w:hAnsi="Times New Roman" w:cs="Times New Roman"/>
          <w:lang w:eastAsia="pl-PL"/>
        </w:rPr>
      </w:pPr>
      <w:r>
        <w:rPr>
          <w:rFonts w:ascii="Times New Roman" w:eastAsiaTheme="minorEastAsia" w:hAnsi="Times New Roman" w:cs="Times New Roman"/>
          <w:lang w:eastAsia="pl-PL"/>
        </w:rPr>
        <w:t>…………………….., dnia …………………………                      podpis: ……………………</w:t>
      </w:r>
    </w:p>
    <w:p w:rsidR="00E83849" w:rsidRDefault="00E83849" w:rsidP="00E83849">
      <w:pPr>
        <w:jc w:val="both"/>
        <w:rPr>
          <w:rFonts w:ascii="Times New Roman" w:eastAsiaTheme="minorEastAsia" w:hAnsi="Times New Roman" w:cs="Times New Roman"/>
          <w:lang w:eastAsia="pl-PL"/>
        </w:rPr>
      </w:pPr>
    </w:p>
    <w:p w:rsidR="00E83849" w:rsidRDefault="00E83849" w:rsidP="00E83849">
      <w:pPr>
        <w:keepNext/>
        <w:spacing w:after="240" w:line="360" w:lineRule="auto"/>
        <w:ind w:left="360"/>
        <w:jc w:val="right"/>
        <w:outlineLvl w:val="0"/>
        <w:rPr>
          <w:rFonts w:ascii="Times New Roman" w:eastAsia="Times New Roman" w:hAnsi="Times New Roman" w:cs="Times New Roman"/>
          <w:b/>
          <w:bCs/>
          <w:kern w:val="32"/>
          <w:sz w:val="24"/>
          <w:szCs w:val="20"/>
          <w:lang w:eastAsia="pl-PL"/>
        </w:rPr>
      </w:pPr>
      <w:r>
        <w:rPr>
          <w:rFonts w:ascii="Times New Roman" w:eastAsia="Times New Roman" w:hAnsi="Times New Roman" w:cs="Times New Roman"/>
          <w:b/>
          <w:kern w:val="32"/>
          <w:sz w:val="32"/>
          <w:szCs w:val="32"/>
          <w:lang w:eastAsia="pl-PL"/>
        </w:rPr>
        <w:br w:type="page"/>
      </w:r>
      <w:r>
        <w:rPr>
          <w:rFonts w:ascii="Times New Roman" w:eastAsia="Times New Roman" w:hAnsi="Times New Roman" w:cs="Times New Roman"/>
          <w:b/>
          <w:bCs/>
          <w:kern w:val="32"/>
          <w:szCs w:val="32"/>
          <w:lang w:eastAsia="pl-PL"/>
        </w:rPr>
        <w:lastRenderedPageBreak/>
        <w:t>Załącznik numer 4 do SIWZ</w:t>
      </w:r>
    </w:p>
    <w:p w:rsidR="00E83849" w:rsidRDefault="00E83849" w:rsidP="00E83849">
      <w:pPr>
        <w:jc w:val="both"/>
        <w:rPr>
          <w:rFonts w:ascii="Times New Roman" w:eastAsiaTheme="minorEastAsia" w:hAnsi="Times New Roman" w:cs="Times New Roman"/>
          <w:sz w:val="24"/>
          <w:lang w:eastAsia="pl-PL"/>
        </w:rPr>
      </w:pPr>
    </w:p>
    <w:p w:rsidR="00E83849" w:rsidRDefault="00E83849" w:rsidP="00E83849">
      <w:pPr>
        <w:jc w:val="center"/>
        <w:rPr>
          <w:rFonts w:ascii="Times New Roman" w:eastAsiaTheme="minorEastAsia" w:hAnsi="Times New Roman" w:cs="Times New Roman"/>
          <w:b/>
          <w:lang w:eastAsia="pl-PL"/>
        </w:rPr>
      </w:pPr>
      <w:r>
        <w:rPr>
          <w:rFonts w:ascii="Times New Roman" w:eastAsiaTheme="minorEastAsia" w:hAnsi="Times New Roman" w:cs="Times New Roman"/>
          <w:b/>
          <w:lang w:eastAsia="pl-PL"/>
        </w:rPr>
        <w:t>WYKAZ WYKONANYCH ROBÓT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
        <w:gridCol w:w="1766"/>
        <w:gridCol w:w="2988"/>
        <w:gridCol w:w="1360"/>
        <w:gridCol w:w="1416"/>
        <w:gridCol w:w="1685"/>
      </w:tblGrid>
      <w:tr w:rsidR="00E83849" w:rsidTr="00E83849">
        <w:trPr>
          <w:trHeight w:val="313"/>
        </w:trPr>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E83849" w:rsidRDefault="00E83849">
            <w:pPr>
              <w:ind w:right="-24"/>
              <w:jc w:val="center"/>
              <w:rPr>
                <w:rFonts w:ascii="Times New Roman" w:eastAsia="Times New Roman" w:hAnsi="Times New Roman" w:cs="Times New Roman"/>
                <w:sz w:val="20"/>
                <w:lang w:eastAsia="pl-PL"/>
              </w:rPr>
            </w:pPr>
            <w:r>
              <w:rPr>
                <w:rFonts w:ascii="Times New Roman" w:eastAsiaTheme="minorEastAsia" w:hAnsi="Times New Roman" w:cs="Times New Roman"/>
                <w:sz w:val="20"/>
                <w:lang w:eastAsia="pl-PL"/>
              </w:rPr>
              <w:t>Lp.</w:t>
            </w:r>
          </w:p>
        </w:tc>
        <w:tc>
          <w:tcPr>
            <w:tcW w:w="1785" w:type="dxa"/>
            <w:vMerge w:val="restart"/>
            <w:tcBorders>
              <w:top w:val="single" w:sz="4" w:space="0" w:color="auto"/>
              <w:left w:val="single" w:sz="4" w:space="0" w:color="auto"/>
              <w:bottom w:val="single" w:sz="4" w:space="0" w:color="auto"/>
              <w:right w:val="single" w:sz="4" w:space="0" w:color="auto"/>
            </w:tcBorders>
            <w:vAlign w:val="center"/>
            <w:hideMark/>
          </w:tcPr>
          <w:p w:rsidR="00E83849" w:rsidRDefault="00E83849">
            <w:pPr>
              <w:ind w:right="-24"/>
              <w:jc w:val="center"/>
              <w:rPr>
                <w:rFonts w:ascii="Times New Roman" w:eastAsia="Times New Roman" w:hAnsi="Times New Roman" w:cs="Times New Roman"/>
                <w:sz w:val="20"/>
                <w:lang w:eastAsia="pl-PL"/>
              </w:rPr>
            </w:pPr>
            <w:r>
              <w:rPr>
                <w:rFonts w:ascii="Times New Roman" w:eastAsiaTheme="minorEastAsia" w:hAnsi="Times New Roman" w:cs="Times New Roman"/>
                <w:sz w:val="20"/>
                <w:lang w:eastAsia="pl-PL"/>
              </w:rPr>
              <w:t>Nazwa i adres podmiotu, na rzecz którego robota została wykonana</w:t>
            </w:r>
          </w:p>
        </w:tc>
        <w:tc>
          <w:tcPr>
            <w:tcW w:w="3034" w:type="dxa"/>
            <w:vMerge w:val="restart"/>
            <w:tcBorders>
              <w:top w:val="single" w:sz="4" w:space="0" w:color="auto"/>
              <w:left w:val="single" w:sz="4" w:space="0" w:color="auto"/>
              <w:bottom w:val="single" w:sz="4" w:space="0" w:color="auto"/>
              <w:right w:val="single" w:sz="4" w:space="0" w:color="auto"/>
            </w:tcBorders>
            <w:vAlign w:val="center"/>
            <w:hideMark/>
          </w:tcPr>
          <w:p w:rsidR="00E83849" w:rsidRDefault="00E83849">
            <w:pPr>
              <w:ind w:right="-24"/>
              <w:jc w:val="center"/>
              <w:rPr>
                <w:rFonts w:ascii="Times New Roman" w:eastAsia="Times New Roman" w:hAnsi="Times New Roman" w:cs="Times New Roman"/>
                <w:sz w:val="20"/>
                <w:lang w:eastAsia="pl-PL"/>
              </w:rPr>
            </w:pPr>
            <w:r>
              <w:rPr>
                <w:rFonts w:ascii="Times New Roman" w:eastAsiaTheme="minorEastAsia" w:hAnsi="Times New Roman" w:cs="Times New Roman"/>
                <w:sz w:val="20"/>
                <w:lang w:eastAsia="pl-PL"/>
              </w:rPr>
              <w:t>Nazwa i zakres (rodzaj) wykonanych robót (m.in. należy wpisać miejsce wykonania)</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E83849" w:rsidRDefault="00E83849">
            <w:pPr>
              <w:ind w:right="-24"/>
              <w:jc w:val="center"/>
              <w:rPr>
                <w:rFonts w:ascii="Times New Roman" w:eastAsia="Times New Roman" w:hAnsi="Times New Roman" w:cs="Times New Roman"/>
                <w:b/>
                <w:sz w:val="20"/>
                <w:lang w:eastAsia="pl-PL"/>
              </w:rPr>
            </w:pPr>
            <w:r>
              <w:rPr>
                <w:rFonts w:ascii="Times New Roman" w:eastAsiaTheme="minorEastAsia" w:hAnsi="Times New Roman" w:cs="Times New Roman"/>
                <w:sz w:val="20"/>
                <w:lang w:eastAsia="pl-PL"/>
              </w:rPr>
              <w:t>Data</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E83849" w:rsidRDefault="00E83849">
            <w:pPr>
              <w:ind w:right="-24"/>
              <w:jc w:val="center"/>
              <w:rPr>
                <w:rFonts w:ascii="Times New Roman" w:eastAsia="Times New Roman" w:hAnsi="Times New Roman" w:cs="Times New Roman"/>
                <w:sz w:val="20"/>
                <w:lang w:eastAsia="pl-PL"/>
              </w:rPr>
            </w:pPr>
            <w:r>
              <w:rPr>
                <w:rFonts w:ascii="Times New Roman" w:eastAsiaTheme="minorEastAsia" w:hAnsi="Times New Roman" w:cs="Times New Roman"/>
                <w:sz w:val="20"/>
                <w:lang w:eastAsia="pl-PL"/>
              </w:rPr>
              <w:t>Wartość wykonanej roboty (brutto)</w:t>
            </w:r>
          </w:p>
        </w:tc>
      </w:tr>
      <w:tr w:rsidR="00E83849" w:rsidTr="00E83849">
        <w:trPr>
          <w:trHeight w:val="11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3849" w:rsidRDefault="00E83849">
            <w:pPr>
              <w:spacing w:after="0" w:line="240" w:lineRule="auto"/>
              <w:rPr>
                <w:rFonts w:ascii="Times New Roman" w:eastAsia="Times New Roman" w:hAnsi="Times New Roman" w:cs="Times New Roman"/>
                <w:sz w:val="20"/>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3849" w:rsidRDefault="00E83849">
            <w:pPr>
              <w:spacing w:after="0" w:line="240" w:lineRule="auto"/>
              <w:rPr>
                <w:rFonts w:ascii="Times New Roman" w:eastAsia="Times New Roman" w:hAnsi="Times New Roman" w:cs="Times New Roman"/>
                <w:sz w:val="20"/>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3849" w:rsidRDefault="00E83849">
            <w:pPr>
              <w:spacing w:after="0" w:line="240" w:lineRule="auto"/>
              <w:rPr>
                <w:rFonts w:ascii="Times New Roman" w:eastAsia="Times New Roman" w:hAnsi="Times New Roman" w:cs="Times New Roman"/>
                <w:sz w:val="20"/>
                <w:lang w:eastAsia="pl-PL"/>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E83849" w:rsidRDefault="00E83849">
            <w:pPr>
              <w:ind w:right="-24"/>
              <w:jc w:val="center"/>
              <w:rPr>
                <w:rFonts w:ascii="Times New Roman" w:eastAsia="Times New Roman" w:hAnsi="Times New Roman" w:cs="Times New Roman"/>
                <w:sz w:val="20"/>
                <w:lang w:eastAsia="pl-PL"/>
              </w:rPr>
            </w:pPr>
            <w:r>
              <w:rPr>
                <w:rFonts w:ascii="Times New Roman" w:eastAsiaTheme="minorEastAsia" w:hAnsi="Times New Roman" w:cs="Times New Roman"/>
                <w:sz w:val="20"/>
                <w:lang w:eastAsia="pl-PL"/>
              </w:rPr>
              <w:t xml:space="preserve">rozpoczęcia robót </w:t>
            </w:r>
            <w:r>
              <w:rPr>
                <w:rFonts w:ascii="Times New Roman" w:eastAsiaTheme="minorEastAsia" w:hAnsi="Times New Roman" w:cs="Times New Roman"/>
                <w:b/>
                <w:sz w:val="20"/>
                <w:lang w:eastAsia="pl-PL"/>
              </w:rPr>
              <w:t>(dzień, miesiąc i rok)</w:t>
            </w:r>
          </w:p>
        </w:tc>
        <w:tc>
          <w:tcPr>
            <w:tcW w:w="1417" w:type="dxa"/>
            <w:tcBorders>
              <w:top w:val="single" w:sz="4" w:space="0" w:color="auto"/>
              <w:left w:val="single" w:sz="4" w:space="0" w:color="auto"/>
              <w:bottom w:val="single" w:sz="4" w:space="0" w:color="auto"/>
              <w:right w:val="single" w:sz="4" w:space="0" w:color="auto"/>
            </w:tcBorders>
            <w:vAlign w:val="center"/>
            <w:hideMark/>
          </w:tcPr>
          <w:p w:rsidR="00E83849" w:rsidRDefault="00E83849">
            <w:pPr>
              <w:ind w:right="-24"/>
              <w:jc w:val="center"/>
              <w:rPr>
                <w:rFonts w:ascii="Times New Roman" w:eastAsia="Times New Roman" w:hAnsi="Times New Roman" w:cs="Times New Roman"/>
                <w:sz w:val="20"/>
                <w:lang w:eastAsia="pl-PL"/>
              </w:rPr>
            </w:pPr>
            <w:r>
              <w:rPr>
                <w:rFonts w:ascii="Times New Roman" w:eastAsiaTheme="minorEastAsia" w:hAnsi="Times New Roman" w:cs="Times New Roman"/>
                <w:sz w:val="20"/>
                <w:lang w:eastAsia="pl-PL"/>
              </w:rPr>
              <w:t>zakończenia robót</w:t>
            </w:r>
            <w:r>
              <w:rPr>
                <w:rFonts w:ascii="Times New Roman" w:eastAsia="Times New Roman" w:hAnsi="Times New Roman" w:cs="Times New Roman"/>
                <w:sz w:val="20"/>
                <w:lang w:eastAsia="pl-PL"/>
              </w:rPr>
              <w:t xml:space="preserve"> </w:t>
            </w:r>
            <w:r>
              <w:rPr>
                <w:rFonts w:ascii="Times New Roman" w:eastAsia="Times New Roman" w:hAnsi="Times New Roman" w:cs="Times New Roman"/>
                <w:sz w:val="20"/>
                <w:lang w:eastAsia="pl-PL"/>
              </w:rPr>
              <w:br/>
            </w:r>
            <w:r>
              <w:rPr>
                <w:rFonts w:ascii="Times New Roman" w:eastAsiaTheme="minorEastAsia" w:hAnsi="Times New Roman" w:cs="Times New Roman"/>
                <w:b/>
                <w:sz w:val="20"/>
                <w:lang w:eastAsia="pl-PL"/>
              </w:rPr>
              <w:t>(dzień, miesiąc i rok)</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3849" w:rsidRDefault="00E83849">
            <w:pPr>
              <w:spacing w:after="0" w:line="240" w:lineRule="auto"/>
              <w:rPr>
                <w:rFonts w:ascii="Times New Roman" w:eastAsia="Times New Roman" w:hAnsi="Times New Roman" w:cs="Times New Roman"/>
                <w:sz w:val="20"/>
                <w:lang w:eastAsia="pl-PL"/>
              </w:rPr>
            </w:pPr>
          </w:p>
        </w:tc>
      </w:tr>
      <w:tr w:rsidR="00E83849" w:rsidTr="00E83849">
        <w:trPr>
          <w:trHeight w:val="1106"/>
        </w:trPr>
        <w:tc>
          <w:tcPr>
            <w:tcW w:w="534" w:type="dxa"/>
            <w:tcBorders>
              <w:top w:val="single" w:sz="4" w:space="0" w:color="auto"/>
              <w:left w:val="single" w:sz="4" w:space="0" w:color="auto"/>
              <w:bottom w:val="single" w:sz="4" w:space="0" w:color="auto"/>
              <w:right w:val="single" w:sz="4" w:space="0" w:color="auto"/>
            </w:tcBorders>
            <w:vAlign w:val="center"/>
            <w:hideMark/>
          </w:tcPr>
          <w:p w:rsidR="00E83849" w:rsidRDefault="00E83849">
            <w:pPr>
              <w:ind w:right="-24"/>
              <w:jc w:val="center"/>
              <w:rPr>
                <w:rFonts w:ascii="Times New Roman" w:eastAsia="Times New Roman" w:hAnsi="Times New Roman" w:cs="Times New Roman"/>
                <w:sz w:val="20"/>
                <w:lang w:eastAsia="pl-PL"/>
              </w:rPr>
            </w:pPr>
            <w:r>
              <w:rPr>
                <w:rFonts w:ascii="Times New Roman" w:eastAsiaTheme="minorEastAsia" w:hAnsi="Times New Roman" w:cs="Times New Roman"/>
                <w:sz w:val="20"/>
                <w:lang w:eastAsia="pl-PL"/>
              </w:rPr>
              <w:t>1</w:t>
            </w:r>
          </w:p>
        </w:tc>
        <w:tc>
          <w:tcPr>
            <w:tcW w:w="1785" w:type="dxa"/>
            <w:tcBorders>
              <w:top w:val="single" w:sz="4" w:space="0" w:color="auto"/>
              <w:left w:val="single" w:sz="4" w:space="0" w:color="auto"/>
              <w:bottom w:val="single" w:sz="4" w:space="0" w:color="auto"/>
              <w:right w:val="single" w:sz="4" w:space="0" w:color="auto"/>
            </w:tcBorders>
            <w:vAlign w:val="center"/>
          </w:tcPr>
          <w:p w:rsidR="00E83849" w:rsidRDefault="00E83849">
            <w:pPr>
              <w:ind w:right="-24"/>
              <w:jc w:val="center"/>
              <w:rPr>
                <w:rFonts w:ascii="Times New Roman" w:eastAsia="Times New Roman" w:hAnsi="Times New Roman" w:cs="Times New Roman"/>
                <w:sz w:val="24"/>
                <w:lang w:eastAsia="pl-PL"/>
              </w:rPr>
            </w:pPr>
          </w:p>
          <w:p w:rsidR="00E83849" w:rsidRDefault="00E83849">
            <w:pPr>
              <w:ind w:right="-24"/>
              <w:jc w:val="center"/>
              <w:rPr>
                <w:rFonts w:ascii="Times New Roman" w:eastAsiaTheme="minorEastAsia" w:hAnsi="Times New Roman" w:cs="Times New Roman"/>
                <w:lang w:eastAsia="pl-PL"/>
              </w:rPr>
            </w:pPr>
          </w:p>
          <w:p w:rsidR="00E83849" w:rsidRDefault="00E83849">
            <w:pPr>
              <w:ind w:right="-24"/>
              <w:jc w:val="center"/>
              <w:rPr>
                <w:rFonts w:ascii="Times New Roman" w:eastAsiaTheme="minorEastAsia" w:hAnsi="Times New Roman" w:cs="Times New Roman"/>
                <w:lang w:eastAsia="pl-PL"/>
              </w:rPr>
            </w:pPr>
          </w:p>
          <w:p w:rsidR="00E83849" w:rsidRDefault="00E83849">
            <w:pPr>
              <w:ind w:right="-24"/>
              <w:jc w:val="center"/>
              <w:rPr>
                <w:rFonts w:ascii="Times New Roman" w:eastAsia="Times New Roman" w:hAnsi="Times New Roman" w:cs="Times New Roman"/>
                <w:sz w:val="24"/>
                <w:lang w:eastAsia="pl-PL"/>
              </w:rPr>
            </w:pPr>
          </w:p>
        </w:tc>
        <w:tc>
          <w:tcPr>
            <w:tcW w:w="3034" w:type="dxa"/>
            <w:tcBorders>
              <w:top w:val="single" w:sz="4" w:space="0" w:color="auto"/>
              <w:left w:val="single" w:sz="4" w:space="0" w:color="auto"/>
              <w:bottom w:val="single" w:sz="4" w:space="0" w:color="auto"/>
              <w:right w:val="single" w:sz="4" w:space="0" w:color="auto"/>
            </w:tcBorders>
            <w:vAlign w:val="center"/>
          </w:tcPr>
          <w:p w:rsidR="00E83849" w:rsidRDefault="00E83849">
            <w:pPr>
              <w:ind w:right="-24"/>
              <w:jc w:val="center"/>
              <w:rPr>
                <w:rFonts w:ascii="Times New Roman" w:eastAsia="Times New Roman" w:hAnsi="Times New Roman" w:cs="Times New Roman"/>
                <w:sz w:val="24"/>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rsidR="00E83849" w:rsidRDefault="00E83849">
            <w:pPr>
              <w:ind w:right="-24"/>
              <w:jc w:val="center"/>
              <w:rPr>
                <w:rFonts w:ascii="Times New Roman" w:eastAsia="Times New Roman" w:hAnsi="Times New Roman" w:cs="Times New Roman"/>
                <w:sz w:val="24"/>
                <w:lang w:eastAsia="pl-PL"/>
              </w:rPr>
            </w:pPr>
          </w:p>
          <w:p w:rsidR="00E83849" w:rsidRDefault="00E83849">
            <w:pPr>
              <w:ind w:right="-24"/>
              <w:jc w:val="center"/>
              <w:rPr>
                <w:rFonts w:ascii="Times New Roman" w:eastAsia="Times New Roman" w:hAnsi="Times New Roman" w:cs="Times New Roman"/>
                <w:sz w:val="24"/>
                <w:lang w:eastAsia="pl-PL"/>
              </w:rPr>
            </w:pPr>
            <w:r>
              <w:rPr>
                <w:rFonts w:ascii="Times New Roman" w:eastAsiaTheme="minorEastAsia" w:hAnsi="Times New Roman" w:cs="Times New Roman"/>
                <w:lang w:eastAsia="pl-PL"/>
              </w:rPr>
              <w:t>…./…../……</w:t>
            </w:r>
          </w:p>
        </w:tc>
        <w:tc>
          <w:tcPr>
            <w:tcW w:w="1417" w:type="dxa"/>
            <w:tcBorders>
              <w:top w:val="single" w:sz="4" w:space="0" w:color="auto"/>
              <w:left w:val="single" w:sz="4" w:space="0" w:color="auto"/>
              <w:bottom w:val="single" w:sz="4" w:space="0" w:color="auto"/>
              <w:right w:val="single" w:sz="4" w:space="0" w:color="auto"/>
            </w:tcBorders>
            <w:vAlign w:val="center"/>
          </w:tcPr>
          <w:p w:rsidR="00E83849" w:rsidRDefault="00E83849">
            <w:pPr>
              <w:ind w:right="-24"/>
              <w:jc w:val="center"/>
              <w:rPr>
                <w:rFonts w:ascii="Times New Roman" w:eastAsia="Times New Roman" w:hAnsi="Times New Roman" w:cs="Times New Roman"/>
                <w:sz w:val="24"/>
                <w:lang w:eastAsia="pl-PL"/>
              </w:rPr>
            </w:pPr>
          </w:p>
          <w:p w:rsidR="00E83849" w:rsidRDefault="00E83849">
            <w:pPr>
              <w:ind w:right="-24"/>
              <w:jc w:val="center"/>
              <w:rPr>
                <w:rFonts w:ascii="Times New Roman" w:eastAsia="Times New Roman" w:hAnsi="Times New Roman" w:cs="Times New Roman"/>
                <w:sz w:val="24"/>
                <w:lang w:eastAsia="pl-PL"/>
              </w:rPr>
            </w:pPr>
            <w:r>
              <w:rPr>
                <w:rFonts w:ascii="Times New Roman" w:eastAsiaTheme="minorEastAsia" w:hAnsi="Times New Roman" w:cs="Times New Roman"/>
                <w:lang w:eastAsia="pl-PL"/>
              </w:rPr>
              <w:t>…../…./……</w:t>
            </w:r>
          </w:p>
        </w:tc>
        <w:tc>
          <w:tcPr>
            <w:tcW w:w="1701" w:type="dxa"/>
            <w:tcBorders>
              <w:top w:val="single" w:sz="4" w:space="0" w:color="auto"/>
              <w:left w:val="single" w:sz="4" w:space="0" w:color="auto"/>
              <w:bottom w:val="single" w:sz="4" w:space="0" w:color="auto"/>
              <w:right w:val="single" w:sz="4" w:space="0" w:color="auto"/>
            </w:tcBorders>
            <w:vAlign w:val="center"/>
          </w:tcPr>
          <w:p w:rsidR="00E83849" w:rsidRDefault="00E83849">
            <w:pPr>
              <w:ind w:right="-24"/>
              <w:jc w:val="center"/>
              <w:rPr>
                <w:rFonts w:ascii="Times New Roman" w:eastAsia="Times New Roman" w:hAnsi="Times New Roman" w:cs="Times New Roman"/>
                <w:sz w:val="24"/>
                <w:lang w:eastAsia="pl-PL"/>
              </w:rPr>
            </w:pPr>
          </w:p>
        </w:tc>
      </w:tr>
      <w:tr w:rsidR="00E83849" w:rsidTr="00E83849">
        <w:trPr>
          <w:trHeight w:val="985"/>
        </w:trPr>
        <w:tc>
          <w:tcPr>
            <w:tcW w:w="534" w:type="dxa"/>
            <w:tcBorders>
              <w:top w:val="single" w:sz="4" w:space="0" w:color="auto"/>
              <w:left w:val="single" w:sz="4" w:space="0" w:color="auto"/>
              <w:bottom w:val="single" w:sz="4" w:space="0" w:color="auto"/>
              <w:right w:val="single" w:sz="4" w:space="0" w:color="auto"/>
            </w:tcBorders>
            <w:vAlign w:val="center"/>
            <w:hideMark/>
          </w:tcPr>
          <w:p w:rsidR="00E83849" w:rsidRDefault="00E83849">
            <w:pPr>
              <w:ind w:right="-24"/>
              <w:jc w:val="center"/>
              <w:rPr>
                <w:rFonts w:ascii="Times New Roman" w:eastAsia="Times New Roman" w:hAnsi="Times New Roman" w:cs="Times New Roman"/>
                <w:sz w:val="20"/>
                <w:lang w:eastAsia="pl-PL"/>
              </w:rPr>
            </w:pPr>
            <w:r>
              <w:rPr>
                <w:rFonts w:ascii="Times New Roman" w:eastAsiaTheme="minorEastAsia" w:hAnsi="Times New Roman" w:cs="Times New Roman"/>
                <w:sz w:val="20"/>
                <w:lang w:eastAsia="pl-PL"/>
              </w:rPr>
              <w:t>2</w:t>
            </w:r>
          </w:p>
        </w:tc>
        <w:tc>
          <w:tcPr>
            <w:tcW w:w="1785" w:type="dxa"/>
            <w:tcBorders>
              <w:top w:val="single" w:sz="4" w:space="0" w:color="auto"/>
              <w:left w:val="single" w:sz="4" w:space="0" w:color="auto"/>
              <w:bottom w:val="single" w:sz="4" w:space="0" w:color="auto"/>
              <w:right w:val="single" w:sz="4" w:space="0" w:color="auto"/>
            </w:tcBorders>
            <w:vAlign w:val="center"/>
          </w:tcPr>
          <w:p w:rsidR="00E83849" w:rsidRDefault="00E83849">
            <w:pPr>
              <w:ind w:right="-24"/>
              <w:jc w:val="center"/>
              <w:rPr>
                <w:rFonts w:ascii="Times New Roman" w:eastAsia="Times New Roman" w:hAnsi="Times New Roman" w:cs="Times New Roman"/>
                <w:sz w:val="24"/>
                <w:lang w:eastAsia="pl-PL"/>
              </w:rPr>
            </w:pPr>
          </w:p>
          <w:p w:rsidR="00E83849" w:rsidRDefault="00E83849">
            <w:pPr>
              <w:ind w:right="-24"/>
              <w:jc w:val="center"/>
              <w:rPr>
                <w:rFonts w:ascii="Times New Roman" w:eastAsiaTheme="minorEastAsia" w:hAnsi="Times New Roman" w:cs="Times New Roman"/>
                <w:lang w:eastAsia="pl-PL"/>
              </w:rPr>
            </w:pPr>
          </w:p>
          <w:p w:rsidR="00E83849" w:rsidRDefault="00E83849">
            <w:pPr>
              <w:ind w:right="-24"/>
              <w:jc w:val="center"/>
              <w:rPr>
                <w:rFonts w:ascii="Times New Roman" w:eastAsiaTheme="minorEastAsia" w:hAnsi="Times New Roman" w:cs="Times New Roman"/>
                <w:lang w:eastAsia="pl-PL"/>
              </w:rPr>
            </w:pPr>
          </w:p>
          <w:p w:rsidR="00E83849" w:rsidRDefault="00E83849">
            <w:pPr>
              <w:ind w:right="-24"/>
              <w:jc w:val="center"/>
              <w:rPr>
                <w:rFonts w:ascii="Times New Roman" w:eastAsia="Times New Roman" w:hAnsi="Times New Roman" w:cs="Times New Roman"/>
                <w:sz w:val="24"/>
                <w:lang w:eastAsia="pl-PL"/>
              </w:rPr>
            </w:pPr>
          </w:p>
        </w:tc>
        <w:tc>
          <w:tcPr>
            <w:tcW w:w="3034" w:type="dxa"/>
            <w:tcBorders>
              <w:top w:val="single" w:sz="4" w:space="0" w:color="auto"/>
              <w:left w:val="single" w:sz="4" w:space="0" w:color="auto"/>
              <w:bottom w:val="single" w:sz="4" w:space="0" w:color="auto"/>
              <w:right w:val="single" w:sz="4" w:space="0" w:color="auto"/>
            </w:tcBorders>
            <w:vAlign w:val="center"/>
          </w:tcPr>
          <w:p w:rsidR="00E83849" w:rsidRDefault="00E83849">
            <w:pPr>
              <w:ind w:right="-24"/>
              <w:jc w:val="center"/>
              <w:rPr>
                <w:rFonts w:ascii="Times New Roman" w:eastAsia="Times New Roman" w:hAnsi="Times New Roman" w:cs="Times New Roman"/>
                <w:sz w:val="24"/>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rsidR="00E83849" w:rsidRDefault="00E83849">
            <w:pPr>
              <w:ind w:right="-24"/>
              <w:jc w:val="center"/>
              <w:rPr>
                <w:rFonts w:ascii="Times New Roman" w:eastAsia="Times New Roman" w:hAnsi="Times New Roman" w:cs="Times New Roman"/>
                <w:sz w:val="24"/>
                <w:lang w:eastAsia="pl-PL"/>
              </w:rPr>
            </w:pPr>
          </w:p>
          <w:p w:rsidR="00E83849" w:rsidRDefault="00E83849">
            <w:pPr>
              <w:ind w:right="-24"/>
              <w:jc w:val="center"/>
              <w:rPr>
                <w:rFonts w:ascii="Times New Roman" w:eastAsia="Times New Roman" w:hAnsi="Times New Roman" w:cs="Times New Roman"/>
                <w:sz w:val="24"/>
                <w:lang w:eastAsia="pl-PL"/>
              </w:rPr>
            </w:pPr>
            <w:r>
              <w:rPr>
                <w:rFonts w:ascii="Times New Roman" w:eastAsiaTheme="minorEastAsia" w:hAnsi="Times New Roman" w:cs="Times New Roman"/>
                <w:lang w:eastAsia="pl-PL"/>
              </w:rPr>
              <w:t>…./…../……</w:t>
            </w:r>
          </w:p>
        </w:tc>
        <w:tc>
          <w:tcPr>
            <w:tcW w:w="1417" w:type="dxa"/>
            <w:tcBorders>
              <w:top w:val="single" w:sz="4" w:space="0" w:color="auto"/>
              <w:left w:val="single" w:sz="4" w:space="0" w:color="auto"/>
              <w:bottom w:val="single" w:sz="4" w:space="0" w:color="auto"/>
              <w:right w:val="single" w:sz="4" w:space="0" w:color="auto"/>
            </w:tcBorders>
            <w:vAlign w:val="center"/>
          </w:tcPr>
          <w:p w:rsidR="00E83849" w:rsidRDefault="00E83849">
            <w:pPr>
              <w:ind w:right="-24"/>
              <w:jc w:val="center"/>
              <w:rPr>
                <w:rFonts w:ascii="Times New Roman" w:eastAsia="Times New Roman" w:hAnsi="Times New Roman" w:cs="Times New Roman"/>
                <w:sz w:val="24"/>
                <w:lang w:eastAsia="pl-PL"/>
              </w:rPr>
            </w:pPr>
          </w:p>
          <w:p w:rsidR="00E83849" w:rsidRDefault="00E83849">
            <w:pPr>
              <w:ind w:right="-24"/>
              <w:jc w:val="center"/>
              <w:rPr>
                <w:rFonts w:ascii="Times New Roman" w:eastAsia="Times New Roman" w:hAnsi="Times New Roman" w:cs="Times New Roman"/>
                <w:sz w:val="24"/>
                <w:lang w:eastAsia="pl-PL"/>
              </w:rPr>
            </w:pPr>
            <w:r>
              <w:rPr>
                <w:rFonts w:ascii="Times New Roman" w:eastAsiaTheme="minorEastAsia" w:hAnsi="Times New Roman" w:cs="Times New Roman"/>
                <w:lang w:eastAsia="pl-PL"/>
              </w:rPr>
              <w:t>…../…./……</w:t>
            </w:r>
          </w:p>
        </w:tc>
        <w:tc>
          <w:tcPr>
            <w:tcW w:w="1701" w:type="dxa"/>
            <w:tcBorders>
              <w:top w:val="single" w:sz="4" w:space="0" w:color="auto"/>
              <w:left w:val="single" w:sz="4" w:space="0" w:color="auto"/>
              <w:bottom w:val="single" w:sz="4" w:space="0" w:color="auto"/>
              <w:right w:val="single" w:sz="4" w:space="0" w:color="auto"/>
            </w:tcBorders>
            <w:vAlign w:val="center"/>
          </w:tcPr>
          <w:p w:rsidR="00E83849" w:rsidRDefault="00E83849">
            <w:pPr>
              <w:ind w:right="-24"/>
              <w:jc w:val="center"/>
              <w:rPr>
                <w:rFonts w:ascii="Times New Roman" w:eastAsia="Times New Roman" w:hAnsi="Times New Roman" w:cs="Times New Roman"/>
                <w:sz w:val="24"/>
                <w:lang w:eastAsia="pl-PL"/>
              </w:rPr>
            </w:pPr>
          </w:p>
        </w:tc>
      </w:tr>
      <w:tr w:rsidR="00E83849" w:rsidTr="00E83849">
        <w:tc>
          <w:tcPr>
            <w:tcW w:w="534" w:type="dxa"/>
            <w:tcBorders>
              <w:top w:val="single" w:sz="4" w:space="0" w:color="auto"/>
              <w:left w:val="single" w:sz="4" w:space="0" w:color="auto"/>
              <w:bottom w:val="single" w:sz="4" w:space="0" w:color="auto"/>
              <w:right w:val="single" w:sz="4" w:space="0" w:color="auto"/>
            </w:tcBorders>
            <w:vAlign w:val="center"/>
            <w:hideMark/>
          </w:tcPr>
          <w:p w:rsidR="00E83849" w:rsidRDefault="00E83849">
            <w:pPr>
              <w:ind w:right="-24"/>
              <w:jc w:val="center"/>
              <w:rPr>
                <w:rFonts w:ascii="Times New Roman" w:eastAsia="Times New Roman" w:hAnsi="Times New Roman" w:cs="Times New Roman"/>
                <w:sz w:val="20"/>
                <w:lang w:eastAsia="pl-PL"/>
              </w:rPr>
            </w:pPr>
            <w:r>
              <w:rPr>
                <w:rFonts w:ascii="Times New Roman" w:eastAsiaTheme="minorEastAsia" w:hAnsi="Times New Roman" w:cs="Times New Roman"/>
                <w:sz w:val="20"/>
                <w:lang w:eastAsia="pl-PL"/>
              </w:rPr>
              <w:t>3</w:t>
            </w:r>
          </w:p>
        </w:tc>
        <w:tc>
          <w:tcPr>
            <w:tcW w:w="1785" w:type="dxa"/>
            <w:tcBorders>
              <w:top w:val="single" w:sz="4" w:space="0" w:color="auto"/>
              <w:left w:val="single" w:sz="4" w:space="0" w:color="auto"/>
              <w:bottom w:val="single" w:sz="4" w:space="0" w:color="auto"/>
              <w:right w:val="single" w:sz="4" w:space="0" w:color="auto"/>
            </w:tcBorders>
            <w:vAlign w:val="center"/>
          </w:tcPr>
          <w:p w:rsidR="00E83849" w:rsidRDefault="00E83849">
            <w:pPr>
              <w:ind w:right="-24"/>
              <w:jc w:val="center"/>
              <w:rPr>
                <w:rFonts w:ascii="Times New Roman" w:eastAsia="Times New Roman" w:hAnsi="Times New Roman" w:cs="Times New Roman"/>
                <w:sz w:val="24"/>
                <w:lang w:eastAsia="pl-PL"/>
              </w:rPr>
            </w:pPr>
          </w:p>
          <w:p w:rsidR="00E83849" w:rsidRDefault="00E83849">
            <w:pPr>
              <w:ind w:right="-24"/>
              <w:jc w:val="center"/>
              <w:rPr>
                <w:rFonts w:ascii="Times New Roman" w:eastAsiaTheme="minorEastAsia" w:hAnsi="Times New Roman" w:cs="Times New Roman"/>
                <w:lang w:eastAsia="pl-PL"/>
              </w:rPr>
            </w:pPr>
          </w:p>
          <w:p w:rsidR="00E83849" w:rsidRDefault="00E83849">
            <w:pPr>
              <w:ind w:right="-24"/>
              <w:jc w:val="center"/>
              <w:rPr>
                <w:rFonts w:ascii="Times New Roman" w:eastAsiaTheme="minorEastAsia" w:hAnsi="Times New Roman" w:cs="Times New Roman"/>
                <w:lang w:eastAsia="pl-PL"/>
              </w:rPr>
            </w:pPr>
          </w:p>
          <w:p w:rsidR="00E83849" w:rsidRDefault="00E83849">
            <w:pPr>
              <w:ind w:right="-24"/>
              <w:jc w:val="center"/>
              <w:rPr>
                <w:rFonts w:ascii="Times New Roman" w:eastAsia="Times New Roman" w:hAnsi="Times New Roman" w:cs="Times New Roman"/>
                <w:sz w:val="24"/>
                <w:lang w:eastAsia="pl-PL"/>
              </w:rPr>
            </w:pPr>
          </w:p>
        </w:tc>
        <w:tc>
          <w:tcPr>
            <w:tcW w:w="3034" w:type="dxa"/>
            <w:tcBorders>
              <w:top w:val="single" w:sz="4" w:space="0" w:color="auto"/>
              <w:left w:val="single" w:sz="4" w:space="0" w:color="auto"/>
              <w:bottom w:val="single" w:sz="4" w:space="0" w:color="auto"/>
              <w:right w:val="single" w:sz="4" w:space="0" w:color="auto"/>
            </w:tcBorders>
            <w:vAlign w:val="center"/>
          </w:tcPr>
          <w:p w:rsidR="00E83849" w:rsidRDefault="00E83849">
            <w:pPr>
              <w:ind w:right="-24"/>
              <w:jc w:val="center"/>
              <w:rPr>
                <w:rFonts w:ascii="Times New Roman" w:eastAsia="Times New Roman" w:hAnsi="Times New Roman" w:cs="Times New Roman"/>
                <w:sz w:val="24"/>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rsidR="00E83849" w:rsidRDefault="00E83849">
            <w:pPr>
              <w:ind w:right="-24"/>
              <w:jc w:val="center"/>
              <w:rPr>
                <w:rFonts w:ascii="Times New Roman" w:eastAsia="Times New Roman" w:hAnsi="Times New Roman" w:cs="Times New Roman"/>
                <w:sz w:val="24"/>
                <w:lang w:eastAsia="pl-PL"/>
              </w:rPr>
            </w:pPr>
          </w:p>
          <w:p w:rsidR="00E83849" w:rsidRDefault="00E83849">
            <w:pPr>
              <w:ind w:right="-24"/>
              <w:jc w:val="center"/>
              <w:rPr>
                <w:rFonts w:ascii="Times New Roman" w:eastAsia="Times New Roman" w:hAnsi="Times New Roman" w:cs="Times New Roman"/>
                <w:sz w:val="24"/>
                <w:lang w:eastAsia="pl-PL"/>
              </w:rPr>
            </w:pPr>
            <w:r>
              <w:rPr>
                <w:rFonts w:ascii="Times New Roman" w:eastAsiaTheme="minorEastAsia" w:hAnsi="Times New Roman" w:cs="Times New Roman"/>
                <w:lang w:eastAsia="pl-PL"/>
              </w:rPr>
              <w:t>…./…../……</w:t>
            </w:r>
          </w:p>
        </w:tc>
        <w:tc>
          <w:tcPr>
            <w:tcW w:w="1417" w:type="dxa"/>
            <w:tcBorders>
              <w:top w:val="single" w:sz="4" w:space="0" w:color="auto"/>
              <w:left w:val="single" w:sz="4" w:space="0" w:color="auto"/>
              <w:bottom w:val="single" w:sz="4" w:space="0" w:color="auto"/>
              <w:right w:val="single" w:sz="4" w:space="0" w:color="auto"/>
            </w:tcBorders>
            <w:vAlign w:val="center"/>
          </w:tcPr>
          <w:p w:rsidR="00E83849" w:rsidRDefault="00E83849">
            <w:pPr>
              <w:ind w:right="-24"/>
              <w:jc w:val="center"/>
              <w:rPr>
                <w:rFonts w:ascii="Times New Roman" w:eastAsia="Times New Roman" w:hAnsi="Times New Roman" w:cs="Times New Roman"/>
                <w:sz w:val="24"/>
                <w:lang w:eastAsia="pl-PL"/>
              </w:rPr>
            </w:pPr>
          </w:p>
          <w:p w:rsidR="00E83849" w:rsidRDefault="00E83849">
            <w:pPr>
              <w:ind w:right="-24"/>
              <w:jc w:val="center"/>
              <w:rPr>
                <w:rFonts w:ascii="Times New Roman" w:eastAsia="Times New Roman" w:hAnsi="Times New Roman" w:cs="Times New Roman"/>
                <w:sz w:val="24"/>
                <w:lang w:eastAsia="pl-PL"/>
              </w:rPr>
            </w:pPr>
            <w:r>
              <w:rPr>
                <w:rFonts w:ascii="Times New Roman" w:eastAsiaTheme="minorEastAsia" w:hAnsi="Times New Roman" w:cs="Times New Roman"/>
                <w:lang w:eastAsia="pl-PL"/>
              </w:rPr>
              <w:t>…./…../……</w:t>
            </w:r>
          </w:p>
        </w:tc>
        <w:tc>
          <w:tcPr>
            <w:tcW w:w="1701" w:type="dxa"/>
            <w:tcBorders>
              <w:top w:val="single" w:sz="4" w:space="0" w:color="auto"/>
              <w:left w:val="single" w:sz="4" w:space="0" w:color="auto"/>
              <w:bottom w:val="single" w:sz="4" w:space="0" w:color="auto"/>
              <w:right w:val="single" w:sz="4" w:space="0" w:color="auto"/>
            </w:tcBorders>
            <w:vAlign w:val="center"/>
          </w:tcPr>
          <w:p w:rsidR="00E83849" w:rsidRDefault="00E83849">
            <w:pPr>
              <w:ind w:right="-24"/>
              <w:jc w:val="center"/>
              <w:rPr>
                <w:rFonts w:ascii="Times New Roman" w:eastAsia="Times New Roman" w:hAnsi="Times New Roman" w:cs="Times New Roman"/>
                <w:sz w:val="24"/>
                <w:lang w:eastAsia="pl-PL"/>
              </w:rPr>
            </w:pPr>
          </w:p>
        </w:tc>
      </w:tr>
    </w:tbl>
    <w:p w:rsidR="00E83849" w:rsidRDefault="00E83849" w:rsidP="00E83849">
      <w:pPr>
        <w:jc w:val="both"/>
        <w:rPr>
          <w:rFonts w:ascii="Times New Roman" w:eastAsia="Times New Roman" w:hAnsi="Times New Roman" w:cs="Times New Roman"/>
          <w:szCs w:val="20"/>
          <w:lang w:eastAsia="pl-PL"/>
        </w:rPr>
      </w:pPr>
    </w:p>
    <w:p w:rsidR="00E83849" w:rsidRDefault="00E83849" w:rsidP="00E83849">
      <w:pPr>
        <w:ind w:left="-360"/>
        <w:jc w:val="both"/>
        <w:rPr>
          <w:rFonts w:ascii="Times New Roman" w:eastAsiaTheme="minorEastAsia" w:hAnsi="Times New Roman" w:cs="Times New Roman"/>
          <w:b/>
          <w:i/>
          <w:szCs w:val="24"/>
          <w:lang w:eastAsia="pl-PL"/>
        </w:rPr>
      </w:pPr>
      <w:r>
        <w:rPr>
          <w:rFonts w:ascii="Times New Roman" w:eastAsiaTheme="minorEastAsia" w:hAnsi="Times New Roman" w:cs="Times New Roman"/>
          <w:b/>
          <w:i/>
          <w:szCs w:val="24"/>
          <w:lang w:eastAsia="pl-PL"/>
        </w:rPr>
        <w:t>Uwaga:</w:t>
      </w:r>
    </w:p>
    <w:p w:rsidR="00E83849" w:rsidRDefault="00E83849" w:rsidP="00E83849">
      <w:pPr>
        <w:jc w:val="both"/>
        <w:rPr>
          <w:rFonts w:ascii="Times New Roman" w:eastAsiaTheme="minorEastAsia" w:hAnsi="Times New Roman" w:cs="Times New Roman"/>
          <w:b/>
          <w:szCs w:val="24"/>
          <w:u w:val="single"/>
          <w:lang w:eastAsia="pl-PL"/>
        </w:rPr>
      </w:pPr>
      <w:r>
        <w:rPr>
          <w:rFonts w:ascii="Times New Roman" w:eastAsiaTheme="minorEastAsia" w:hAnsi="Times New Roman" w:cs="Times New Roman"/>
          <w:b/>
          <w:szCs w:val="24"/>
          <w:lang w:eastAsia="pl-PL"/>
        </w:rPr>
        <w:t xml:space="preserve"> </w:t>
      </w:r>
      <w:r>
        <w:rPr>
          <w:rFonts w:ascii="Times New Roman" w:eastAsiaTheme="minorEastAsia" w:hAnsi="Times New Roman" w:cs="Times New Roman"/>
          <w:b/>
          <w:szCs w:val="24"/>
          <w:u w:val="single"/>
          <w:lang w:eastAsia="pl-PL"/>
        </w:rPr>
        <w:t xml:space="preserve">- w załączeniu dokumenty (dowody) potwierdzające, że w/w roboty  zostały wykonane należycie </w:t>
      </w:r>
    </w:p>
    <w:p w:rsidR="00E83849" w:rsidRDefault="00E83849" w:rsidP="00E83849">
      <w:pPr>
        <w:jc w:val="both"/>
        <w:rPr>
          <w:rFonts w:ascii="Times New Roman" w:eastAsiaTheme="minorEastAsia" w:hAnsi="Times New Roman" w:cs="Times New Roman"/>
          <w:b/>
          <w:szCs w:val="24"/>
          <w:u w:val="single"/>
          <w:lang w:eastAsia="pl-PL"/>
        </w:rPr>
      </w:pPr>
    </w:p>
    <w:p w:rsidR="00E83849" w:rsidRDefault="00E83849" w:rsidP="00E83849">
      <w:pPr>
        <w:jc w:val="both"/>
        <w:rPr>
          <w:rFonts w:ascii="Times New Roman" w:eastAsiaTheme="minorEastAsia" w:hAnsi="Times New Roman" w:cs="Times New Roman"/>
          <w:b/>
          <w:szCs w:val="24"/>
          <w:u w:val="single"/>
          <w:lang w:eastAsia="pl-PL"/>
        </w:rPr>
      </w:pPr>
    </w:p>
    <w:p w:rsidR="00E83849" w:rsidRDefault="00E83849" w:rsidP="00E83849">
      <w:pPr>
        <w:spacing w:before="60" w:after="60" w:line="240" w:lineRule="auto"/>
        <w:ind w:right="-24"/>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 xml:space="preserve">………………………………                                </w:t>
      </w:r>
      <w:r>
        <w:rPr>
          <w:rFonts w:ascii="Times New Roman" w:eastAsia="Times New Roman" w:hAnsi="Times New Roman" w:cs="Times New Roman"/>
          <w:sz w:val="24"/>
          <w:szCs w:val="20"/>
          <w:lang w:eastAsia="pl-PL"/>
        </w:rPr>
        <w:tab/>
        <w:t xml:space="preserve"> ................................................................</w:t>
      </w:r>
    </w:p>
    <w:p w:rsidR="00E83849" w:rsidRDefault="00E83849" w:rsidP="00E83849">
      <w:pPr>
        <w:ind w:right="-24"/>
        <w:jc w:val="both"/>
        <w:rPr>
          <w:rFonts w:ascii="Times New Roman" w:eastAsiaTheme="minorEastAsia" w:hAnsi="Times New Roman" w:cs="Times New Roman"/>
          <w:sz w:val="20"/>
          <w:lang w:eastAsia="pl-PL"/>
        </w:rPr>
      </w:pPr>
      <w:r>
        <w:rPr>
          <w:rFonts w:ascii="Times New Roman" w:eastAsiaTheme="minorEastAsia" w:hAnsi="Times New Roman" w:cs="Times New Roman"/>
          <w:sz w:val="20"/>
          <w:lang w:eastAsia="pl-PL"/>
        </w:rPr>
        <w:t xml:space="preserve">data                                                                     </w:t>
      </w:r>
      <w:r w:rsidR="00241C78">
        <w:rPr>
          <w:rFonts w:ascii="Times New Roman" w:eastAsiaTheme="minorEastAsia" w:hAnsi="Times New Roman" w:cs="Times New Roman"/>
          <w:sz w:val="20"/>
          <w:lang w:eastAsia="pl-PL"/>
        </w:rPr>
        <w:t xml:space="preserve">                              </w:t>
      </w:r>
      <w:r w:rsidR="00241C78">
        <w:rPr>
          <w:rFonts w:ascii="Times New Roman" w:eastAsiaTheme="minorEastAsia" w:hAnsi="Times New Roman" w:cs="Times New Roman"/>
          <w:sz w:val="20"/>
          <w:lang w:eastAsia="pl-PL"/>
        </w:rPr>
        <w:tab/>
      </w:r>
      <w:r>
        <w:rPr>
          <w:rFonts w:ascii="Times New Roman" w:eastAsiaTheme="minorEastAsia" w:hAnsi="Times New Roman" w:cs="Times New Roman"/>
          <w:sz w:val="20"/>
          <w:lang w:eastAsia="pl-PL"/>
        </w:rPr>
        <w:t xml:space="preserve"> (podpis osoby/osób upoważnionych</w:t>
      </w:r>
    </w:p>
    <w:p w:rsidR="00E83849" w:rsidRDefault="00E83849" w:rsidP="00E83849">
      <w:pPr>
        <w:ind w:left="5670" w:right="-24"/>
        <w:jc w:val="both"/>
        <w:rPr>
          <w:rFonts w:ascii="Times New Roman" w:eastAsiaTheme="minorEastAsia" w:hAnsi="Times New Roman" w:cs="Times New Roman"/>
          <w:b/>
          <w:sz w:val="20"/>
          <w:lang w:eastAsia="pl-PL"/>
        </w:rPr>
      </w:pPr>
      <w:r>
        <w:rPr>
          <w:rFonts w:ascii="Times New Roman" w:eastAsiaTheme="minorEastAsia" w:hAnsi="Times New Roman" w:cs="Times New Roman"/>
          <w:sz w:val="20"/>
          <w:lang w:eastAsia="pl-PL"/>
        </w:rPr>
        <w:t xml:space="preserve">        wraz z jej/ich pieczątkami)</w:t>
      </w:r>
    </w:p>
    <w:p w:rsidR="00E83849" w:rsidRDefault="00E83849" w:rsidP="00E83849">
      <w:pPr>
        <w:ind w:left="5670" w:right="-24"/>
        <w:jc w:val="both"/>
        <w:rPr>
          <w:rFonts w:ascii="Times New Roman" w:eastAsiaTheme="minorEastAsia" w:hAnsi="Times New Roman" w:cs="Times New Roman"/>
          <w:b/>
          <w:lang w:eastAsia="pl-PL"/>
        </w:rPr>
      </w:pPr>
      <w:r>
        <w:rPr>
          <w:rFonts w:ascii="Times New Roman" w:eastAsiaTheme="minorEastAsia" w:hAnsi="Times New Roman" w:cs="Times New Roman"/>
          <w:b/>
          <w:bCs/>
          <w:szCs w:val="24"/>
          <w:lang w:eastAsia="pl-PL"/>
        </w:rPr>
        <w:br w:type="page"/>
      </w:r>
      <w:r>
        <w:rPr>
          <w:rFonts w:ascii="Times New Roman" w:eastAsiaTheme="minorEastAsia" w:hAnsi="Times New Roman" w:cs="Times New Roman"/>
          <w:b/>
          <w:bCs/>
          <w:szCs w:val="24"/>
          <w:lang w:eastAsia="pl-PL"/>
        </w:rPr>
        <w:lastRenderedPageBreak/>
        <w:t xml:space="preserve">                    </w:t>
      </w:r>
      <w:r>
        <w:rPr>
          <w:rFonts w:ascii="Times New Roman" w:eastAsiaTheme="minorEastAsia" w:hAnsi="Times New Roman" w:cs="Times New Roman"/>
          <w:b/>
          <w:lang w:eastAsia="pl-PL"/>
        </w:rPr>
        <w:t>Załącznik nr 5 do SIWZ</w:t>
      </w:r>
    </w:p>
    <w:p w:rsidR="00E83849" w:rsidRDefault="00E83849" w:rsidP="00E83849">
      <w:pPr>
        <w:jc w:val="both"/>
        <w:rPr>
          <w:rFonts w:ascii="Times New Roman" w:eastAsiaTheme="minorEastAsia" w:hAnsi="Times New Roman" w:cs="Times New Roman"/>
          <w:lang w:eastAsia="pl-PL"/>
        </w:rPr>
      </w:pPr>
    </w:p>
    <w:p w:rsidR="00E83849" w:rsidRDefault="00E83849" w:rsidP="00E83849">
      <w:pPr>
        <w:jc w:val="both"/>
        <w:rPr>
          <w:rFonts w:ascii="Times New Roman" w:eastAsiaTheme="minorEastAsia" w:hAnsi="Times New Roman" w:cs="Times New Roman"/>
          <w:i/>
          <w:sz w:val="20"/>
          <w:szCs w:val="24"/>
          <w:lang w:eastAsia="pl-PL"/>
        </w:rPr>
      </w:pPr>
      <w:r>
        <w:rPr>
          <w:rFonts w:ascii="Times New Roman" w:eastAsiaTheme="minorEastAsia" w:hAnsi="Times New Roman" w:cs="Times New Roman"/>
          <w:bCs/>
          <w:sz w:val="20"/>
          <w:szCs w:val="24"/>
          <w:lang w:eastAsia="pl-PL"/>
        </w:rPr>
        <w:t>Nazwa i adres Oferenta</w:t>
      </w:r>
    </w:p>
    <w:p w:rsidR="00E83849" w:rsidRDefault="00E83849" w:rsidP="00E83849">
      <w:pPr>
        <w:ind w:left="720"/>
        <w:jc w:val="both"/>
        <w:rPr>
          <w:rFonts w:ascii="Times New Roman" w:eastAsiaTheme="minorEastAsia" w:hAnsi="Times New Roman" w:cs="Times New Roman"/>
          <w:b/>
          <w:i/>
          <w:sz w:val="20"/>
          <w:szCs w:val="24"/>
          <w:lang w:eastAsia="pl-PL"/>
        </w:rPr>
      </w:pPr>
    </w:p>
    <w:p w:rsidR="00E83849" w:rsidRDefault="00E83849" w:rsidP="00E83849">
      <w:pPr>
        <w:jc w:val="center"/>
        <w:rPr>
          <w:rFonts w:ascii="Times New Roman" w:eastAsiaTheme="minorEastAsia" w:hAnsi="Times New Roman" w:cs="Times New Roman"/>
          <w:sz w:val="24"/>
          <w:szCs w:val="24"/>
          <w:lang w:eastAsia="pl-PL"/>
        </w:rPr>
      </w:pPr>
      <w:r>
        <w:rPr>
          <w:rFonts w:ascii="Times New Roman" w:eastAsiaTheme="minorEastAsia" w:hAnsi="Times New Roman" w:cs="Times New Roman"/>
          <w:b/>
          <w:sz w:val="24"/>
          <w:szCs w:val="24"/>
          <w:lang w:eastAsia="pl-PL"/>
        </w:rPr>
        <w:t xml:space="preserve">WYKAZ OSÓB, SKIEROWANYCH PRZEZ WYKONAWCĘ DO REALIZACJI </w:t>
      </w:r>
      <w:r>
        <w:rPr>
          <w:rFonts w:ascii="Times New Roman" w:eastAsiaTheme="minorEastAsia" w:hAnsi="Times New Roman" w:cs="Times New Roman"/>
          <w:b/>
          <w:sz w:val="24"/>
          <w:szCs w:val="24"/>
          <w:lang w:eastAsia="pl-PL"/>
        </w:rPr>
        <w:br/>
        <w:t>ZAMÓWIENIA PUBLICZNEGO</w:t>
      </w:r>
    </w:p>
    <w:p w:rsidR="00E83849" w:rsidRDefault="00E83849" w:rsidP="00E83849">
      <w:pPr>
        <w:jc w:val="both"/>
        <w:rPr>
          <w:rFonts w:ascii="Times New Roman" w:eastAsiaTheme="minorEastAsia" w:hAnsi="Times New Roman" w:cs="Times New Roman"/>
          <w:sz w:val="24"/>
          <w:szCs w:val="20"/>
          <w:lang w:eastAsia="pl-PL"/>
        </w:rPr>
      </w:pPr>
      <w:r>
        <w:rPr>
          <w:rFonts w:ascii="Times New Roman" w:eastAsiaTheme="minorEastAsia" w:hAnsi="Times New Roman" w:cs="Times New Roman"/>
          <w:strike/>
          <w:szCs w:val="24"/>
          <w:lang w:eastAsia="pl-PL"/>
        </w:rPr>
        <w:br/>
      </w:r>
    </w:p>
    <w:tbl>
      <w:tblPr>
        <w:tblW w:w="8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2"/>
        <w:gridCol w:w="1854"/>
        <w:gridCol w:w="1981"/>
        <w:gridCol w:w="1802"/>
        <w:gridCol w:w="1909"/>
      </w:tblGrid>
      <w:tr w:rsidR="00953541" w:rsidTr="00953541">
        <w:trPr>
          <w:jc w:val="center"/>
        </w:trPr>
        <w:tc>
          <w:tcPr>
            <w:tcW w:w="742" w:type="dxa"/>
            <w:tcBorders>
              <w:top w:val="single" w:sz="4" w:space="0" w:color="auto"/>
              <w:left w:val="single" w:sz="4" w:space="0" w:color="auto"/>
              <w:bottom w:val="single" w:sz="4" w:space="0" w:color="auto"/>
              <w:right w:val="single" w:sz="4" w:space="0" w:color="auto"/>
            </w:tcBorders>
            <w:vAlign w:val="center"/>
            <w:hideMark/>
          </w:tcPr>
          <w:p w:rsidR="00953541" w:rsidRDefault="00953541">
            <w:pPr>
              <w:spacing w:after="0" w:line="240" w:lineRule="auto"/>
              <w:ind w:right="-24"/>
              <w:jc w:val="center"/>
              <w:rPr>
                <w:rFonts w:ascii="Times New Roman" w:eastAsia="Times New Roman" w:hAnsi="Times New Roman" w:cs="Times New Roman"/>
                <w:sz w:val="20"/>
                <w:lang w:eastAsia="pl-PL"/>
              </w:rPr>
            </w:pPr>
            <w:r>
              <w:rPr>
                <w:rFonts w:ascii="Times New Roman" w:eastAsiaTheme="minorEastAsia" w:hAnsi="Times New Roman" w:cs="Times New Roman"/>
                <w:sz w:val="20"/>
                <w:lang w:eastAsia="pl-PL"/>
              </w:rPr>
              <w:t>Lp.</w:t>
            </w:r>
          </w:p>
        </w:tc>
        <w:tc>
          <w:tcPr>
            <w:tcW w:w="1854" w:type="dxa"/>
            <w:tcBorders>
              <w:top w:val="single" w:sz="4" w:space="0" w:color="auto"/>
              <w:left w:val="single" w:sz="4" w:space="0" w:color="auto"/>
              <w:bottom w:val="single" w:sz="4" w:space="0" w:color="auto"/>
              <w:right w:val="single" w:sz="4" w:space="0" w:color="auto"/>
            </w:tcBorders>
            <w:vAlign w:val="center"/>
            <w:hideMark/>
          </w:tcPr>
          <w:p w:rsidR="00953541" w:rsidRDefault="00953541">
            <w:pPr>
              <w:spacing w:after="0" w:line="240" w:lineRule="auto"/>
              <w:ind w:right="-24"/>
              <w:jc w:val="center"/>
              <w:rPr>
                <w:rFonts w:ascii="Times New Roman" w:eastAsia="Times New Roman" w:hAnsi="Times New Roman" w:cs="Times New Roman"/>
                <w:sz w:val="20"/>
                <w:lang w:eastAsia="pl-PL"/>
              </w:rPr>
            </w:pPr>
            <w:r>
              <w:rPr>
                <w:rFonts w:ascii="Times New Roman" w:eastAsiaTheme="minorEastAsia" w:hAnsi="Times New Roman" w:cs="Times New Roman"/>
                <w:sz w:val="20"/>
                <w:lang w:eastAsia="pl-PL"/>
              </w:rPr>
              <w:t>Imię i nazwisko</w:t>
            </w:r>
          </w:p>
        </w:tc>
        <w:tc>
          <w:tcPr>
            <w:tcW w:w="1981" w:type="dxa"/>
            <w:tcBorders>
              <w:top w:val="single" w:sz="4" w:space="0" w:color="auto"/>
              <w:left w:val="single" w:sz="4" w:space="0" w:color="auto"/>
              <w:bottom w:val="single" w:sz="4" w:space="0" w:color="auto"/>
              <w:right w:val="single" w:sz="4" w:space="0" w:color="auto"/>
            </w:tcBorders>
            <w:vAlign w:val="center"/>
            <w:hideMark/>
          </w:tcPr>
          <w:p w:rsidR="00953541" w:rsidRDefault="00953541">
            <w:pPr>
              <w:spacing w:after="0" w:line="240" w:lineRule="auto"/>
              <w:jc w:val="center"/>
              <w:rPr>
                <w:rFonts w:ascii="Times New Roman" w:eastAsia="Times New Roman" w:hAnsi="Times New Roman" w:cs="Times New Roman"/>
                <w:sz w:val="20"/>
                <w:lang w:eastAsia="pl-PL"/>
              </w:rPr>
            </w:pPr>
            <w:r>
              <w:rPr>
                <w:rFonts w:ascii="Times New Roman" w:eastAsiaTheme="minorEastAsia" w:hAnsi="Times New Roman" w:cs="Times New Roman"/>
                <w:sz w:val="20"/>
                <w:lang w:eastAsia="pl-PL"/>
              </w:rPr>
              <w:t>Rola w realizacji zamówienia (kierownik budowy)</w:t>
            </w:r>
          </w:p>
        </w:tc>
        <w:tc>
          <w:tcPr>
            <w:tcW w:w="1802" w:type="dxa"/>
            <w:tcBorders>
              <w:top w:val="single" w:sz="4" w:space="0" w:color="auto"/>
              <w:left w:val="single" w:sz="4" w:space="0" w:color="auto"/>
              <w:bottom w:val="single" w:sz="4" w:space="0" w:color="auto"/>
              <w:right w:val="single" w:sz="4" w:space="0" w:color="auto"/>
            </w:tcBorders>
            <w:vAlign w:val="center"/>
            <w:hideMark/>
          </w:tcPr>
          <w:p w:rsidR="00953541" w:rsidRDefault="00953541">
            <w:pPr>
              <w:spacing w:after="0" w:line="240" w:lineRule="auto"/>
              <w:ind w:right="-24"/>
              <w:jc w:val="center"/>
              <w:rPr>
                <w:rFonts w:ascii="Times New Roman" w:eastAsia="Times New Roman" w:hAnsi="Times New Roman" w:cs="Times New Roman"/>
                <w:sz w:val="20"/>
                <w:lang w:eastAsia="pl-PL"/>
              </w:rPr>
            </w:pPr>
            <w:r>
              <w:rPr>
                <w:rFonts w:ascii="Times New Roman" w:eastAsiaTheme="minorEastAsia" w:hAnsi="Times New Roman" w:cs="Times New Roman"/>
                <w:sz w:val="20"/>
                <w:lang w:eastAsia="pl-PL"/>
              </w:rPr>
              <w:t>Kwalifikacje zawodowe uprawnienia wykształcenie</w:t>
            </w:r>
          </w:p>
        </w:tc>
        <w:tc>
          <w:tcPr>
            <w:tcW w:w="1909" w:type="dxa"/>
            <w:tcBorders>
              <w:top w:val="single" w:sz="4" w:space="0" w:color="auto"/>
              <w:left w:val="single" w:sz="4" w:space="0" w:color="auto"/>
              <w:bottom w:val="single" w:sz="4" w:space="0" w:color="auto"/>
              <w:right w:val="single" w:sz="4" w:space="0" w:color="auto"/>
            </w:tcBorders>
            <w:vAlign w:val="center"/>
            <w:hideMark/>
          </w:tcPr>
          <w:p w:rsidR="00953541" w:rsidRDefault="00953541">
            <w:pPr>
              <w:spacing w:after="0" w:line="240" w:lineRule="auto"/>
              <w:ind w:right="-24"/>
              <w:jc w:val="center"/>
              <w:rPr>
                <w:rFonts w:ascii="Times New Roman" w:eastAsia="Times New Roman" w:hAnsi="Times New Roman" w:cs="Times New Roman"/>
                <w:sz w:val="20"/>
                <w:lang w:eastAsia="pl-PL"/>
              </w:rPr>
            </w:pPr>
            <w:r>
              <w:rPr>
                <w:rFonts w:ascii="Times New Roman" w:eastAsiaTheme="minorEastAsia" w:hAnsi="Times New Roman" w:cs="Times New Roman"/>
                <w:sz w:val="20"/>
                <w:lang w:eastAsia="pl-PL"/>
              </w:rPr>
              <w:t>Podstawa dysponowania</w:t>
            </w:r>
          </w:p>
        </w:tc>
      </w:tr>
      <w:tr w:rsidR="00953541" w:rsidTr="00953541">
        <w:trPr>
          <w:trHeight w:val="781"/>
          <w:jc w:val="center"/>
        </w:trPr>
        <w:tc>
          <w:tcPr>
            <w:tcW w:w="742" w:type="dxa"/>
            <w:tcBorders>
              <w:top w:val="single" w:sz="4" w:space="0" w:color="auto"/>
              <w:left w:val="single" w:sz="4" w:space="0" w:color="auto"/>
              <w:bottom w:val="single" w:sz="4" w:space="0" w:color="auto"/>
              <w:right w:val="single" w:sz="4" w:space="0" w:color="auto"/>
            </w:tcBorders>
            <w:vAlign w:val="center"/>
          </w:tcPr>
          <w:p w:rsidR="00953541" w:rsidRDefault="00953541">
            <w:pPr>
              <w:ind w:right="-24"/>
              <w:jc w:val="both"/>
              <w:rPr>
                <w:rFonts w:ascii="Times New Roman" w:eastAsia="Times New Roman" w:hAnsi="Times New Roman" w:cs="Times New Roman"/>
                <w:sz w:val="24"/>
                <w:lang w:eastAsia="pl-PL"/>
              </w:rPr>
            </w:pPr>
          </w:p>
        </w:tc>
        <w:tc>
          <w:tcPr>
            <w:tcW w:w="1854" w:type="dxa"/>
            <w:tcBorders>
              <w:top w:val="single" w:sz="4" w:space="0" w:color="auto"/>
              <w:left w:val="single" w:sz="4" w:space="0" w:color="auto"/>
              <w:bottom w:val="single" w:sz="4" w:space="0" w:color="auto"/>
              <w:right w:val="single" w:sz="4" w:space="0" w:color="auto"/>
            </w:tcBorders>
            <w:vAlign w:val="center"/>
          </w:tcPr>
          <w:p w:rsidR="00953541" w:rsidRDefault="00953541">
            <w:pPr>
              <w:ind w:right="-24"/>
              <w:jc w:val="both"/>
              <w:rPr>
                <w:rFonts w:ascii="Times New Roman" w:eastAsia="Times New Roman" w:hAnsi="Times New Roman" w:cs="Times New Roman"/>
                <w:sz w:val="24"/>
                <w:lang w:eastAsia="pl-PL"/>
              </w:rPr>
            </w:pPr>
          </w:p>
          <w:p w:rsidR="00953541" w:rsidRDefault="00953541">
            <w:pPr>
              <w:ind w:right="-24"/>
              <w:jc w:val="both"/>
              <w:rPr>
                <w:rFonts w:ascii="Times New Roman" w:eastAsia="Times New Roman" w:hAnsi="Times New Roman" w:cs="Times New Roman"/>
                <w:sz w:val="24"/>
                <w:lang w:eastAsia="pl-PL"/>
              </w:rPr>
            </w:pPr>
          </w:p>
        </w:tc>
        <w:tc>
          <w:tcPr>
            <w:tcW w:w="1981" w:type="dxa"/>
            <w:tcBorders>
              <w:top w:val="single" w:sz="4" w:space="0" w:color="auto"/>
              <w:left w:val="single" w:sz="4" w:space="0" w:color="auto"/>
              <w:bottom w:val="single" w:sz="4" w:space="0" w:color="auto"/>
              <w:right w:val="single" w:sz="4" w:space="0" w:color="auto"/>
            </w:tcBorders>
            <w:vAlign w:val="center"/>
            <w:hideMark/>
          </w:tcPr>
          <w:p w:rsidR="00953541" w:rsidRDefault="00953541">
            <w:pPr>
              <w:ind w:right="-24"/>
              <w:jc w:val="both"/>
              <w:rPr>
                <w:rFonts w:ascii="Times New Roman" w:eastAsia="Times New Roman" w:hAnsi="Times New Roman" w:cs="Times New Roman"/>
                <w:sz w:val="24"/>
                <w:lang w:eastAsia="pl-PL"/>
              </w:rPr>
            </w:pPr>
            <w:r>
              <w:rPr>
                <w:rFonts w:ascii="Times New Roman" w:eastAsiaTheme="minorEastAsia" w:hAnsi="Times New Roman" w:cs="Times New Roman"/>
                <w:lang w:eastAsia="pl-PL"/>
              </w:rPr>
              <w:t>kierownik budowy- branża drogowa</w:t>
            </w:r>
          </w:p>
        </w:tc>
        <w:tc>
          <w:tcPr>
            <w:tcW w:w="1802" w:type="dxa"/>
            <w:tcBorders>
              <w:top w:val="single" w:sz="4" w:space="0" w:color="auto"/>
              <w:left w:val="single" w:sz="4" w:space="0" w:color="auto"/>
              <w:bottom w:val="single" w:sz="4" w:space="0" w:color="auto"/>
              <w:right w:val="single" w:sz="4" w:space="0" w:color="auto"/>
            </w:tcBorders>
            <w:vAlign w:val="center"/>
          </w:tcPr>
          <w:p w:rsidR="00953541" w:rsidRDefault="00953541">
            <w:pPr>
              <w:ind w:right="-24"/>
              <w:jc w:val="both"/>
              <w:rPr>
                <w:rFonts w:ascii="Times New Roman" w:eastAsia="Times New Roman" w:hAnsi="Times New Roman" w:cs="Times New Roman"/>
                <w:sz w:val="24"/>
                <w:lang w:eastAsia="pl-PL"/>
              </w:rPr>
            </w:pPr>
          </w:p>
        </w:tc>
        <w:tc>
          <w:tcPr>
            <w:tcW w:w="1909" w:type="dxa"/>
            <w:tcBorders>
              <w:top w:val="single" w:sz="4" w:space="0" w:color="auto"/>
              <w:left w:val="single" w:sz="4" w:space="0" w:color="auto"/>
              <w:bottom w:val="single" w:sz="4" w:space="0" w:color="auto"/>
              <w:right w:val="single" w:sz="4" w:space="0" w:color="auto"/>
            </w:tcBorders>
            <w:vAlign w:val="center"/>
          </w:tcPr>
          <w:p w:rsidR="00953541" w:rsidRDefault="00953541">
            <w:pPr>
              <w:ind w:right="-24"/>
              <w:jc w:val="both"/>
              <w:rPr>
                <w:rFonts w:ascii="Times New Roman" w:eastAsia="Times New Roman" w:hAnsi="Times New Roman" w:cs="Times New Roman"/>
                <w:sz w:val="24"/>
                <w:lang w:eastAsia="pl-PL"/>
              </w:rPr>
            </w:pPr>
          </w:p>
          <w:p w:rsidR="00953541" w:rsidRDefault="00953541">
            <w:pPr>
              <w:ind w:right="-24"/>
              <w:jc w:val="both"/>
              <w:rPr>
                <w:rFonts w:ascii="Times New Roman" w:eastAsia="Times New Roman" w:hAnsi="Times New Roman" w:cs="Times New Roman"/>
                <w:sz w:val="24"/>
                <w:lang w:eastAsia="pl-PL"/>
              </w:rPr>
            </w:pPr>
          </w:p>
        </w:tc>
      </w:tr>
      <w:tr w:rsidR="00953541" w:rsidTr="00953541">
        <w:trPr>
          <w:trHeight w:val="781"/>
          <w:jc w:val="center"/>
        </w:trPr>
        <w:tc>
          <w:tcPr>
            <w:tcW w:w="742" w:type="dxa"/>
            <w:tcBorders>
              <w:top w:val="single" w:sz="4" w:space="0" w:color="auto"/>
              <w:left w:val="single" w:sz="4" w:space="0" w:color="auto"/>
              <w:bottom w:val="single" w:sz="4" w:space="0" w:color="auto"/>
              <w:right w:val="single" w:sz="4" w:space="0" w:color="auto"/>
            </w:tcBorders>
            <w:vAlign w:val="center"/>
          </w:tcPr>
          <w:p w:rsidR="00953541" w:rsidRDefault="00953541">
            <w:pPr>
              <w:ind w:right="-24"/>
              <w:jc w:val="both"/>
              <w:rPr>
                <w:rFonts w:ascii="Times New Roman" w:eastAsia="Times New Roman" w:hAnsi="Times New Roman" w:cs="Times New Roman"/>
                <w:sz w:val="24"/>
                <w:lang w:eastAsia="pl-PL"/>
              </w:rPr>
            </w:pPr>
          </w:p>
        </w:tc>
        <w:tc>
          <w:tcPr>
            <w:tcW w:w="1854" w:type="dxa"/>
            <w:tcBorders>
              <w:top w:val="single" w:sz="4" w:space="0" w:color="auto"/>
              <w:left w:val="single" w:sz="4" w:space="0" w:color="auto"/>
              <w:bottom w:val="single" w:sz="4" w:space="0" w:color="auto"/>
              <w:right w:val="single" w:sz="4" w:space="0" w:color="auto"/>
            </w:tcBorders>
            <w:vAlign w:val="center"/>
          </w:tcPr>
          <w:p w:rsidR="00953541" w:rsidRDefault="00953541">
            <w:pPr>
              <w:ind w:right="-24"/>
              <w:jc w:val="both"/>
              <w:rPr>
                <w:rFonts w:ascii="Times New Roman" w:eastAsia="Times New Roman" w:hAnsi="Times New Roman" w:cs="Times New Roman"/>
                <w:sz w:val="24"/>
                <w:lang w:eastAsia="pl-PL"/>
              </w:rPr>
            </w:pPr>
          </w:p>
          <w:p w:rsidR="00953541" w:rsidRDefault="00953541">
            <w:pPr>
              <w:ind w:right="-24"/>
              <w:jc w:val="both"/>
              <w:rPr>
                <w:rFonts w:ascii="Times New Roman" w:eastAsia="Times New Roman" w:hAnsi="Times New Roman" w:cs="Times New Roman"/>
                <w:sz w:val="24"/>
                <w:lang w:eastAsia="pl-PL"/>
              </w:rPr>
            </w:pPr>
          </w:p>
        </w:tc>
        <w:tc>
          <w:tcPr>
            <w:tcW w:w="1981" w:type="dxa"/>
            <w:tcBorders>
              <w:top w:val="single" w:sz="4" w:space="0" w:color="auto"/>
              <w:left w:val="single" w:sz="4" w:space="0" w:color="auto"/>
              <w:bottom w:val="single" w:sz="4" w:space="0" w:color="auto"/>
              <w:right w:val="single" w:sz="4" w:space="0" w:color="auto"/>
            </w:tcBorders>
            <w:vAlign w:val="center"/>
            <w:hideMark/>
          </w:tcPr>
          <w:p w:rsidR="00953541" w:rsidRDefault="00953541">
            <w:pPr>
              <w:spacing w:after="0"/>
            </w:pPr>
          </w:p>
        </w:tc>
        <w:tc>
          <w:tcPr>
            <w:tcW w:w="1802" w:type="dxa"/>
            <w:tcBorders>
              <w:top w:val="single" w:sz="4" w:space="0" w:color="auto"/>
              <w:left w:val="single" w:sz="4" w:space="0" w:color="auto"/>
              <w:bottom w:val="single" w:sz="4" w:space="0" w:color="auto"/>
              <w:right w:val="single" w:sz="4" w:space="0" w:color="auto"/>
            </w:tcBorders>
            <w:vAlign w:val="center"/>
          </w:tcPr>
          <w:p w:rsidR="00953541" w:rsidRDefault="00953541">
            <w:pPr>
              <w:ind w:right="-24"/>
              <w:jc w:val="both"/>
              <w:rPr>
                <w:rFonts w:ascii="Times New Roman" w:eastAsia="Times New Roman" w:hAnsi="Times New Roman" w:cs="Times New Roman"/>
                <w:sz w:val="24"/>
                <w:lang w:eastAsia="pl-PL"/>
              </w:rPr>
            </w:pPr>
          </w:p>
        </w:tc>
        <w:tc>
          <w:tcPr>
            <w:tcW w:w="1909" w:type="dxa"/>
            <w:tcBorders>
              <w:top w:val="single" w:sz="4" w:space="0" w:color="auto"/>
              <w:left w:val="single" w:sz="4" w:space="0" w:color="auto"/>
              <w:bottom w:val="single" w:sz="4" w:space="0" w:color="auto"/>
              <w:right w:val="single" w:sz="4" w:space="0" w:color="auto"/>
            </w:tcBorders>
            <w:vAlign w:val="center"/>
          </w:tcPr>
          <w:p w:rsidR="00953541" w:rsidRDefault="00953541">
            <w:pPr>
              <w:ind w:right="-24"/>
              <w:jc w:val="both"/>
              <w:rPr>
                <w:rFonts w:ascii="Times New Roman" w:eastAsia="Times New Roman" w:hAnsi="Times New Roman" w:cs="Times New Roman"/>
                <w:sz w:val="24"/>
                <w:lang w:eastAsia="pl-PL"/>
              </w:rPr>
            </w:pPr>
          </w:p>
        </w:tc>
      </w:tr>
      <w:tr w:rsidR="00953541" w:rsidTr="00953541">
        <w:trPr>
          <w:trHeight w:val="781"/>
          <w:jc w:val="center"/>
        </w:trPr>
        <w:tc>
          <w:tcPr>
            <w:tcW w:w="742" w:type="dxa"/>
            <w:tcBorders>
              <w:top w:val="single" w:sz="4" w:space="0" w:color="auto"/>
              <w:left w:val="single" w:sz="4" w:space="0" w:color="auto"/>
              <w:bottom w:val="single" w:sz="4" w:space="0" w:color="auto"/>
              <w:right w:val="single" w:sz="4" w:space="0" w:color="auto"/>
            </w:tcBorders>
            <w:vAlign w:val="center"/>
          </w:tcPr>
          <w:p w:rsidR="00953541" w:rsidRDefault="00953541">
            <w:pPr>
              <w:ind w:right="-24"/>
              <w:jc w:val="both"/>
              <w:rPr>
                <w:rFonts w:ascii="Times New Roman" w:eastAsia="Times New Roman" w:hAnsi="Times New Roman" w:cs="Times New Roman"/>
                <w:sz w:val="24"/>
                <w:lang w:eastAsia="pl-PL"/>
              </w:rPr>
            </w:pPr>
          </w:p>
        </w:tc>
        <w:tc>
          <w:tcPr>
            <w:tcW w:w="1854" w:type="dxa"/>
            <w:tcBorders>
              <w:top w:val="single" w:sz="4" w:space="0" w:color="auto"/>
              <w:left w:val="single" w:sz="4" w:space="0" w:color="auto"/>
              <w:bottom w:val="single" w:sz="4" w:space="0" w:color="auto"/>
              <w:right w:val="single" w:sz="4" w:space="0" w:color="auto"/>
            </w:tcBorders>
            <w:vAlign w:val="center"/>
          </w:tcPr>
          <w:p w:rsidR="00953541" w:rsidRDefault="00953541">
            <w:pPr>
              <w:ind w:right="-24"/>
              <w:jc w:val="both"/>
              <w:rPr>
                <w:rFonts w:ascii="Times New Roman" w:eastAsia="Times New Roman" w:hAnsi="Times New Roman" w:cs="Times New Roman"/>
                <w:sz w:val="24"/>
                <w:lang w:eastAsia="pl-PL"/>
              </w:rPr>
            </w:pPr>
          </w:p>
          <w:p w:rsidR="00953541" w:rsidRDefault="00953541">
            <w:pPr>
              <w:ind w:right="-24"/>
              <w:jc w:val="both"/>
              <w:rPr>
                <w:rFonts w:ascii="Times New Roman" w:eastAsia="Times New Roman" w:hAnsi="Times New Roman" w:cs="Times New Roman"/>
                <w:sz w:val="24"/>
                <w:lang w:eastAsia="pl-PL"/>
              </w:rPr>
            </w:pPr>
          </w:p>
        </w:tc>
        <w:tc>
          <w:tcPr>
            <w:tcW w:w="1981" w:type="dxa"/>
            <w:tcBorders>
              <w:top w:val="single" w:sz="4" w:space="0" w:color="auto"/>
              <w:left w:val="single" w:sz="4" w:space="0" w:color="auto"/>
              <w:bottom w:val="single" w:sz="4" w:space="0" w:color="auto"/>
              <w:right w:val="single" w:sz="4" w:space="0" w:color="auto"/>
            </w:tcBorders>
            <w:vAlign w:val="center"/>
            <w:hideMark/>
          </w:tcPr>
          <w:p w:rsidR="00953541" w:rsidRDefault="00953541">
            <w:pPr>
              <w:spacing w:after="0"/>
            </w:pPr>
          </w:p>
        </w:tc>
        <w:tc>
          <w:tcPr>
            <w:tcW w:w="1802" w:type="dxa"/>
            <w:tcBorders>
              <w:top w:val="single" w:sz="4" w:space="0" w:color="auto"/>
              <w:left w:val="single" w:sz="4" w:space="0" w:color="auto"/>
              <w:bottom w:val="single" w:sz="4" w:space="0" w:color="auto"/>
              <w:right w:val="single" w:sz="4" w:space="0" w:color="auto"/>
            </w:tcBorders>
            <w:vAlign w:val="center"/>
          </w:tcPr>
          <w:p w:rsidR="00953541" w:rsidRDefault="00953541">
            <w:pPr>
              <w:ind w:right="-24"/>
              <w:jc w:val="both"/>
              <w:rPr>
                <w:rFonts w:ascii="Times New Roman" w:eastAsia="Times New Roman" w:hAnsi="Times New Roman" w:cs="Times New Roman"/>
                <w:sz w:val="24"/>
                <w:lang w:eastAsia="pl-PL"/>
              </w:rPr>
            </w:pPr>
          </w:p>
        </w:tc>
        <w:tc>
          <w:tcPr>
            <w:tcW w:w="1909" w:type="dxa"/>
            <w:tcBorders>
              <w:top w:val="single" w:sz="4" w:space="0" w:color="auto"/>
              <w:left w:val="single" w:sz="4" w:space="0" w:color="auto"/>
              <w:bottom w:val="single" w:sz="4" w:space="0" w:color="auto"/>
              <w:right w:val="single" w:sz="4" w:space="0" w:color="auto"/>
            </w:tcBorders>
            <w:vAlign w:val="center"/>
          </w:tcPr>
          <w:p w:rsidR="00953541" w:rsidRDefault="00953541">
            <w:pPr>
              <w:ind w:right="-24"/>
              <w:jc w:val="both"/>
              <w:rPr>
                <w:rFonts w:ascii="Times New Roman" w:eastAsia="Times New Roman" w:hAnsi="Times New Roman" w:cs="Times New Roman"/>
                <w:sz w:val="24"/>
                <w:lang w:eastAsia="pl-PL"/>
              </w:rPr>
            </w:pPr>
          </w:p>
        </w:tc>
      </w:tr>
    </w:tbl>
    <w:p w:rsidR="00E83849" w:rsidRDefault="00E83849" w:rsidP="00E83849">
      <w:pPr>
        <w:keepNext/>
        <w:spacing w:after="240" w:line="360" w:lineRule="auto"/>
        <w:ind w:left="360"/>
        <w:jc w:val="both"/>
        <w:outlineLvl w:val="0"/>
        <w:rPr>
          <w:rFonts w:ascii="Times New Roman" w:eastAsia="Times New Roman" w:hAnsi="Times New Roman" w:cs="Times New Roman"/>
          <w:b/>
          <w:bCs/>
          <w:kern w:val="32"/>
          <w:sz w:val="24"/>
          <w:szCs w:val="24"/>
          <w:lang w:eastAsia="pl-PL"/>
        </w:rPr>
      </w:pPr>
    </w:p>
    <w:p w:rsidR="00E83849" w:rsidRDefault="00E83849" w:rsidP="00E83849">
      <w:pPr>
        <w:spacing w:before="60" w:after="60" w:line="240" w:lineRule="auto"/>
        <w:ind w:right="-24"/>
        <w:jc w:val="both"/>
        <w:rPr>
          <w:rFonts w:ascii="Times New Roman" w:eastAsia="Times New Roman" w:hAnsi="Times New Roman" w:cs="Times New Roman"/>
          <w:lang w:eastAsia="pl-PL"/>
        </w:rPr>
      </w:pPr>
      <w:r>
        <w:rPr>
          <w:rFonts w:ascii="Times New Roman" w:eastAsia="Times New Roman" w:hAnsi="Times New Roman" w:cs="Times New Roman"/>
          <w:lang w:eastAsia="pl-PL"/>
        </w:rPr>
        <w:t>Oświadczam, że osoba wymieniona w wykazie jako  kierownik budowy w branży drogowej posiada wymagane prawem uprawnienia w specjalności drogowej</w:t>
      </w:r>
      <w:r w:rsidR="005D29B9">
        <w:rPr>
          <w:rFonts w:ascii="Times New Roman" w:eastAsia="Times New Roman" w:hAnsi="Times New Roman" w:cs="Times New Roman"/>
          <w:lang w:eastAsia="pl-PL"/>
        </w:rPr>
        <w:t>.</w:t>
      </w:r>
    </w:p>
    <w:p w:rsidR="00E83849" w:rsidRDefault="00E83849" w:rsidP="00E83849">
      <w:pPr>
        <w:spacing w:before="60" w:after="60" w:line="240" w:lineRule="auto"/>
        <w:ind w:right="-24"/>
        <w:jc w:val="both"/>
        <w:rPr>
          <w:rFonts w:ascii="Times New Roman" w:eastAsia="Times New Roman" w:hAnsi="Times New Roman" w:cs="Times New Roman"/>
          <w:lang w:eastAsia="pl-PL"/>
        </w:rPr>
      </w:pPr>
    </w:p>
    <w:p w:rsidR="00E83849" w:rsidRDefault="00E83849" w:rsidP="00E83849">
      <w:pPr>
        <w:jc w:val="both"/>
        <w:rPr>
          <w:rFonts w:ascii="Times New Roman" w:eastAsiaTheme="minorEastAsia" w:hAnsi="Times New Roman" w:cs="Times New Roman"/>
          <w:lang w:eastAsia="pl-PL"/>
        </w:rPr>
      </w:pPr>
      <w:r>
        <w:rPr>
          <w:rFonts w:ascii="Times New Roman" w:eastAsiaTheme="minorEastAsia" w:hAnsi="Times New Roman" w:cs="Times New Roman"/>
          <w:lang w:eastAsia="pl-PL"/>
        </w:rPr>
        <w:t xml:space="preserve">*należy określić sposób dysponowania </w:t>
      </w:r>
      <w:proofErr w:type="spellStart"/>
      <w:r>
        <w:rPr>
          <w:rFonts w:ascii="Times New Roman" w:eastAsiaTheme="minorEastAsia" w:hAnsi="Times New Roman" w:cs="Times New Roman"/>
          <w:lang w:eastAsia="pl-PL"/>
        </w:rPr>
        <w:t>w.w</w:t>
      </w:r>
      <w:proofErr w:type="spellEnd"/>
      <w:r>
        <w:rPr>
          <w:rFonts w:ascii="Times New Roman" w:eastAsiaTheme="minorEastAsia" w:hAnsi="Times New Roman" w:cs="Times New Roman"/>
          <w:lang w:eastAsia="pl-PL"/>
        </w:rPr>
        <w:t xml:space="preserve"> osobą np. zatrudnienie na podstawie umowy, oddanie do dyspozycji przez podmiot trzeci, inne (jaki?).</w:t>
      </w:r>
    </w:p>
    <w:p w:rsidR="00E83849" w:rsidRDefault="00E83849" w:rsidP="00E83849">
      <w:pPr>
        <w:spacing w:before="60" w:after="60" w:line="240" w:lineRule="auto"/>
        <w:ind w:right="-24"/>
        <w:jc w:val="both"/>
        <w:rPr>
          <w:rFonts w:ascii="Times New Roman" w:eastAsia="Times New Roman" w:hAnsi="Times New Roman" w:cs="Times New Roman"/>
          <w:sz w:val="24"/>
          <w:szCs w:val="20"/>
          <w:lang w:eastAsia="pl-PL"/>
        </w:rPr>
      </w:pPr>
    </w:p>
    <w:p w:rsidR="00E83849" w:rsidRDefault="00E83849" w:rsidP="00E83849">
      <w:pPr>
        <w:spacing w:before="60" w:after="60" w:line="240" w:lineRule="auto"/>
        <w:ind w:right="-24"/>
        <w:jc w:val="both"/>
        <w:rPr>
          <w:rFonts w:ascii="Times New Roman" w:eastAsia="Times New Roman" w:hAnsi="Times New Roman" w:cs="Times New Roman"/>
          <w:sz w:val="24"/>
          <w:szCs w:val="20"/>
          <w:lang w:eastAsia="pl-PL"/>
        </w:rPr>
      </w:pPr>
    </w:p>
    <w:p w:rsidR="00E83849" w:rsidRDefault="00E83849" w:rsidP="00E83849">
      <w:pPr>
        <w:spacing w:before="60" w:after="60" w:line="240" w:lineRule="auto"/>
        <w:ind w:right="-24"/>
        <w:jc w:val="both"/>
        <w:rPr>
          <w:rFonts w:ascii="Times New Roman" w:eastAsia="Times New Roman" w:hAnsi="Times New Roman" w:cs="Times New Roman"/>
          <w:sz w:val="24"/>
          <w:szCs w:val="20"/>
          <w:lang w:eastAsia="pl-PL"/>
        </w:rPr>
      </w:pPr>
    </w:p>
    <w:p w:rsidR="00E83849" w:rsidRDefault="00E83849" w:rsidP="00E83849">
      <w:pPr>
        <w:spacing w:before="60" w:after="60" w:line="240" w:lineRule="auto"/>
        <w:ind w:right="-24"/>
        <w:jc w:val="both"/>
        <w:rPr>
          <w:rFonts w:ascii="Times New Roman" w:eastAsia="Times New Roman" w:hAnsi="Times New Roman" w:cs="Times New Roman"/>
          <w:lang w:eastAsia="pl-PL"/>
        </w:rPr>
      </w:pPr>
      <w:r>
        <w:rPr>
          <w:rFonts w:ascii="Times New Roman" w:eastAsia="Times New Roman" w:hAnsi="Times New Roman" w:cs="Times New Roman"/>
          <w:lang w:eastAsia="pl-PL"/>
        </w:rPr>
        <w:t>………………………………..                                                              .....................................................</w:t>
      </w:r>
    </w:p>
    <w:p w:rsidR="00E83849" w:rsidRDefault="00E83849" w:rsidP="00E83849">
      <w:pPr>
        <w:spacing w:after="0" w:line="240" w:lineRule="auto"/>
        <w:ind w:right="-23"/>
        <w:jc w:val="both"/>
        <w:rPr>
          <w:rFonts w:ascii="Times New Roman" w:eastAsiaTheme="minorEastAsia" w:hAnsi="Times New Roman" w:cs="Times New Roman"/>
          <w:sz w:val="20"/>
          <w:szCs w:val="20"/>
          <w:lang w:eastAsia="pl-PL"/>
        </w:rPr>
      </w:pPr>
      <w:r>
        <w:rPr>
          <w:rFonts w:ascii="Times New Roman" w:eastAsiaTheme="minorEastAsia" w:hAnsi="Times New Roman" w:cs="Times New Roman"/>
          <w:sz w:val="20"/>
          <w:lang w:eastAsia="pl-PL"/>
        </w:rPr>
        <w:t>data                                                                                                                   (podpis osoby/osób upoważnionych</w:t>
      </w:r>
    </w:p>
    <w:p w:rsidR="00E83849" w:rsidRDefault="00E83849" w:rsidP="00E83849">
      <w:pPr>
        <w:spacing w:after="0" w:line="240" w:lineRule="auto"/>
        <w:ind w:left="5670" w:right="-23"/>
        <w:jc w:val="both"/>
        <w:rPr>
          <w:rFonts w:ascii="Times New Roman" w:eastAsiaTheme="minorEastAsia" w:hAnsi="Times New Roman" w:cs="Times New Roman"/>
          <w:sz w:val="20"/>
          <w:lang w:eastAsia="pl-PL"/>
        </w:rPr>
      </w:pPr>
      <w:r>
        <w:rPr>
          <w:rFonts w:ascii="Times New Roman" w:eastAsiaTheme="minorEastAsia" w:hAnsi="Times New Roman" w:cs="Times New Roman"/>
          <w:sz w:val="20"/>
          <w:lang w:eastAsia="pl-PL"/>
        </w:rPr>
        <w:t xml:space="preserve">        wraz z jej/ich pieczątkami)</w:t>
      </w:r>
    </w:p>
    <w:p w:rsidR="00E83849" w:rsidRDefault="00E83849" w:rsidP="00E83849">
      <w:pPr>
        <w:jc w:val="both"/>
        <w:rPr>
          <w:rFonts w:ascii="Times New Roman" w:eastAsiaTheme="minorEastAsia" w:hAnsi="Times New Roman" w:cs="Times New Roman"/>
          <w:b/>
          <w:bCs/>
          <w:sz w:val="24"/>
          <w:szCs w:val="24"/>
          <w:lang w:eastAsia="pl-PL"/>
        </w:rPr>
      </w:pPr>
    </w:p>
    <w:p w:rsidR="00E83849" w:rsidRDefault="00E83849" w:rsidP="00E83849">
      <w:pPr>
        <w:jc w:val="both"/>
        <w:rPr>
          <w:rFonts w:ascii="Times New Roman" w:eastAsiaTheme="minorEastAsia" w:hAnsi="Times New Roman" w:cs="Times New Roman"/>
          <w:b/>
          <w:bCs/>
          <w:szCs w:val="24"/>
          <w:lang w:eastAsia="pl-PL"/>
        </w:rPr>
      </w:pPr>
    </w:p>
    <w:p w:rsidR="00E83849" w:rsidRDefault="00E83849" w:rsidP="00E83849">
      <w:pPr>
        <w:jc w:val="both"/>
        <w:rPr>
          <w:rFonts w:ascii="Times New Roman" w:hAnsi="Times New Roman" w:cs="Times New Roman"/>
          <w:bCs/>
          <w:sz w:val="16"/>
          <w:szCs w:val="16"/>
        </w:rPr>
      </w:pPr>
      <w:r>
        <w:rPr>
          <w:rFonts w:ascii="Times New Roman" w:hAnsi="Times New Roman" w:cs="Times New Roman"/>
          <w:b/>
          <w:bCs/>
          <w:sz w:val="16"/>
          <w:szCs w:val="16"/>
        </w:rPr>
        <w:t xml:space="preserve">UWAGA: </w:t>
      </w:r>
      <w:r>
        <w:rPr>
          <w:rFonts w:ascii="Times New Roman" w:hAnsi="Times New Roman" w:cs="Times New Roman"/>
          <w:bCs/>
          <w:sz w:val="16"/>
          <w:szCs w:val="16"/>
        </w:rPr>
        <w:t>W przypadku gdy Wykonawca oświadczy, że dysponuje daną osobą na zasadzie oddania do dyspozycji przez podmiot trzeci, zastosowanie będą miały zapisy  Części VIII pkt 4 i 5 SIWZ.</w:t>
      </w:r>
    </w:p>
    <w:p w:rsidR="004C0B17" w:rsidRDefault="004C0B17" w:rsidP="00E83849">
      <w:pPr>
        <w:jc w:val="both"/>
        <w:rPr>
          <w:rFonts w:ascii="Times New Roman" w:hAnsi="Times New Roman" w:cs="Times New Roman"/>
          <w:bCs/>
          <w:sz w:val="16"/>
          <w:szCs w:val="16"/>
        </w:rPr>
      </w:pPr>
    </w:p>
    <w:p w:rsidR="00312DE0" w:rsidRDefault="00312DE0" w:rsidP="00E83849">
      <w:pPr>
        <w:jc w:val="both"/>
        <w:rPr>
          <w:rFonts w:ascii="Times New Roman" w:hAnsi="Times New Roman" w:cs="Times New Roman"/>
          <w:bCs/>
          <w:sz w:val="16"/>
          <w:szCs w:val="16"/>
        </w:rPr>
      </w:pPr>
    </w:p>
    <w:p w:rsidR="00E83849" w:rsidRDefault="00E83849" w:rsidP="00C7519E">
      <w:pPr>
        <w:ind w:right="-24"/>
        <w:jc w:val="right"/>
        <w:rPr>
          <w:rFonts w:ascii="Times New Roman" w:eastAsiaTheme="minorEastAsia" w:hAnsi="Times New Roman" w:cs="Times New Roman"/>
          <w:b/>
          <w:lang w:eastAsia="pl-PL"/>
        </w:rPr>
      </w:pPr>
      <w:r>
        <w:rPr>
          <w:rFonts w:ascii="Times New Roman" w:eastAsia="Times New Roman" w:hAnsi="Times New Roman" w:cs="Times New Roman"/>
          <w:b/>
          <w:sz w:val="20"/>
          <w:szCs w:val="20"/>
          <w:lang w:eastAsia="pl-PL"/>
        </w:rPr>
        <w:lastRenderedPageBreak/>
        <w:tab/>
      </w:r>
      <w:r>
        <w:rPr>
          <w:rFonts w:ascii="Times New Roman" w:eastAsia="Times New Roman" w:hAnsi="Times New Roman" w:cs="Times New Roman"/>
          <w:b/>
          <w:sz w:val="20"/>
          <w:szCs w:val="20"/>
          <w:lang w:eastAsia="pl-PL"/>
        </w:rPr>
        <w:tab/>
      </w:r>
      <w:r>
        <w:rPr>
          <w:rFonts w:ascii="Times New Roman" w:eastAsia="Times New Roman" w:hAnsi="Times New Roman" w:cs="Times New Roman"/>
          <w:b/>
          <w:sz w:val="20"/>
          <w:szCs w:val="20"/>
          <w:lang w:eastAsia="pl-PL"/>
        </w:rPr>
        <w:tab/>
      </w:r>
      <w:r>
        <w:rPr>
          <w:rFonts w:ascii="Times New Roman" w:eastAsia="Times New Roman" w:hAnsi="Times New Roman" w:cs="Times New Roman"/>
          <w:b/>
          <w:sz w:val="20"/>
          <w:szCs w:val="20"/>
          <w:lang w:eastAsia="pl-PL"/>
        </w:rPr>
        <w:tab/>
      </w:r>
      <w:r>
        <w:rPr>
          <w:rFonts w:ascii="Times New Roman" w:eastAsia="Times New Roman" w:hAnsi="Times New Roman" w:cs="Times New Roman"/>
          <w:b/>
          <w:sz w:val="20"/>
          <w:szCs w:val="20"/>
          <w:lang w:eastAsia="pl-PL"/>
        </w:rPr>
        <w:tab/>
      </w:r>
      <w:r>
        <w:rPr>
          <w:rFonts w:ascii="Times New Roman" w:eastAsiaTheme="minorEastAsia" w:hAnsi="Times New Roman" w:cs="Times New Roman"/>
          <w:b/>
          <w:lang w:eastAsia="pl-PL"/>
        </w:rPr>
        <w:t>Załącznik nr 6 do SIWZ</w:t>
      </w:r>
    </w:p>
    <w:p w:rsidR="00C7519E" w:rsidRPr="0057592C" w:rsidRDefault="00C7519E" w:rsidP="00C7519E">
      <w:pPr>
        <w:suppressAutoHyphens/>
        <w:spacing w:after="0" w:line="240" w:lineRule="auto"/>
        <w:rPr>
          <w:rFonts w:ascii="Times New Roman" w:eastAsia="Times New Roman" w:hAnsi="Times New Roman" w:cs="Times New Roman"/>
          <w:b/>
          <w:sz w:val="20"/>
          <w:szCs w:val="20"/>
        </w:rPr>
      </w:pPr>
    </w:p>
    <w:p w:rsidR="00C7519E" w:rsidRPr="0057592C" w:rsidRDefault="00C7519E" w:rsidP="00C7519E">
      <w:pPr>
        <w:suppressAutoHyphens/>
        <w:spacing w:after="0" w:line="240" w:lineRule="auto"/>
        <w:rPr>
          <w:rFonts w:ascii="Times New Roman" w:eastAsia="Times New Roman" w:hAnsi="Times New Roman" w:cs="Times New Roman"/>
          <w:b/>
          <w:sz w:val="20"/>
          <w:szCs w:val="20"/>
        </w:rPr>
      </w:pPr>
    </w:p>
    <w:p w:rsidR="00C7519E" w:rsidRPr="0057592C" w:rsidRDefault="00C7519E" w:rsidP="00C7519E">
      <w:pPr>
        <w:shd w:val="clear" w:color="auto" w:fill="FFFFFF"/>
        <w:suppressAutoHyphens/>
        <w:autoSpaceDE w:val="0"/>
        <w:spacing w:after="0" w:line="220" w:lineRule="atLeast"/>
        <w:rPr>
          <w:rFonts w:ascii="Times New Roman" w:eastAsia="Times New Roman" w:hAnsi="Times New Roman" w:cs="Times New Roman"/>
          <w:i/>
          <w:sz w:val="18"/>
          <w:szCs w:val="24"/>
        </w:rPr>
      </w:pPr>
      <w:r w:rsidRPr="0057592C">
        <w:rPr>
          <w:rFonts w:ascii="Times New Roman" w:eastAsia="Times New Roman" w:hAnsi="Times New Roman" w:cs="Times New Roman"/>
          <w:sz w:val="20"/>
          <w:szCs w:val="24"/>
        </w:rPr>
        <w:t>..........................................................</w:t>
      </w:r>
    </w:p>
    <w:p w:rsidR="00C7519E" w:rsidRPr="0057592C" w:rsidRDefault="00C7519E" w:rsidP="00C7519E">
      <w:pPr>
        <w:shd w:val="clear" w:color="auto" w:fill="FFFFFF"/>
        <w:suppressAutoHyphens/>
        <w:autoSpaceDE w:val="0"/>
        <w:spacing w:after="0" w:line="360" w:lineRule="auto"/>
        <w:ind w:left="540"/>
        <w:rPr>
          <w:rFonts w:ascii="Times New Roman" w:eastAsia="Times New Roman" w:hAnsi="Times New Roman" w:cs="Times New Roman"/>
          <w:i/>
          <w:sz w:val="20"/>
          <w:szCs w:val="24"/>
        </w:rPr>
      </w:pPr>
      <w:r w:rsidRPr="0057592C">
        <w:rPr>
          <w:rFonts w:ascii="Times New Roman" w:eastAsia="Times New Roman" w:hAnsi="Times New Roman" w:cs="Times New Roman"/>
          <w:i/>
          <w:sz w:val="18"/>
          <w:szCs w:val="24"/>
        </w:rPr>
        <w:t>pieczęć Wykonawcy</w:t>
      </w:r>
    </w:p>
    <w:p w:rsidR="00C7519E" w:rsidRPr="0057592C" w:rsidRDefault="00C7519E" w:rsidP="00C7519E">
      <w:pPr>
        <w:shd w:val="clear" w:color="auto" w:fill="FFFFFF"/>
        <w:suppressAutoHyphens/>
        <w:autoSpaceDE w:val="0"/>
        <w:spacing w:after="0" w:line="220" w:lineRule="atLeast"/>
        <w:rPr>
          <w:rFonts w:ascii="Times New Roman" w:eastAsia="Times New Roman" w:hAnsi="Times New Roman" w:cs="Times New Roman"/>
          <w:i/>
          <w:sz w:val="20"/>
          <w:szCs w:val="24"/>
        </w:rPr>
      </w:pPr>
    </w:p>
    <w:p w:rsidR="00C7519E" w:rsidRPr="0057592C" w:rsidRDefault="00C7519E" w:rsidP="00C7519E">
      <w:pPr>
        <w:shd w:val="clear" w:color="auto" w:fill="FFFFFF"/>
        <w:suppressAutoHyphens/>
        <w:autoSpaceDE w:val="0"/>
        <w:spacing w:after="0" w:line="220" w:lineRule="atLeast"/>
        <w:rPr>
          <w:rFonts w:ascii="Times New Roman" w:eastAsia="Times New Roman" w:hAnsi="Times New Roman" w:cs="Times New Roman"/>
          <w:sz w:val="20"/>
          <w:szCs w:val="24"/>
        </w:rPr>
      </w:pPr>
    </w:p>
    <w:p w:rsidR="00C7519E" w:rsidRPr="0057592C" w:rsidRDefault="00C7519E" w:rsidP="00C7519E">
      <w:pPr>
        <w:shd w:val="clear" w:color="auto" w:fill="FFFFFF"/>
        <w:suppressAutoHyphens/>
        <w:autoSpaceDE w:val="0"/>
        <w:spacing w:after="0" w:line="220" w:lineRule="atLeast"/>
        <w:rPr>
          <w:rFonts w:ascii="Times New Roman" w:eastAsia="Times New Roman" w:hAnsi="Times New Roman" w:cs="Times New Roman"/>
          <w:sz w:val="20"/>
          <w:szCs w:val="24"/>
        </w:rPr>
      </w:pPr>
    </w:p>
    <w:p w:rsidR="00C7519E" w:rsidRPr="0057592C" w:rsidRDefault="00C7519E" w:rsidP="00C7519E">
      <w:pPr>
        <w:tabs>
          <w:tab w:val="right" w:pos="9638"/>
        </w:tabs>
        <w:suppressAutoHyphens/>
        <w:autoSpaceDE w:val="0"/>
        <w:spacing w:after="0" w:line="240" w:lineRule="auto"/>
        <w:rPr>
          <w:rFonts w:ascii="Times New Roman" w:eastAsia="Times New Roman" w:hAnsi="Times New Roman" w:cs="Times New Roman"/>
          <w:sz w:val="18"/>
        </w:rPr>
      </w:pPr>
      <w:r w:rsidRPr="0057592C">
        <w:rPr>
          <w:rFonts w:ascii="Times New Roman" w:eastAsia="Times New Roman" w:hAnsi="Times New Roman" w:cs="Times New Roman"/>
          <w:sz w:val="18"/>
        </w:rPr>
        <w:tab/>
      </w:r>
    </w:p>
    <w:p w:rsidR="00C7519E" w:rsidRPr="0057592C" w:rsidRDefault="00C7519E" w:rsidP="00C7519E">
      <w:pPr>
        <w:suppressAutoHyphens/>
        <w:autoSpaceDE w:val="0"/>
        <w:spacing w:after="0" w:line="240" w:lineRule="auto"/>
        <w:rPr>
          <w:rFonts w:ascii="Times New Roman" w:eastAsia="Times New Roman" w:hAnsi="Times New Roman" w:cs="Times New Roman"/>
          <w:sz w:val="18"/>
        </w:rPr>
      </w:pPr>
    </w:p>
    <w:p w:rsidR="00C7519E" w:rsidRPr="0057592C" w:rsidRDefault="00C7519E" w:rsidP="00C7519E">
      <w:pPr>
        <w:suppressAutoHyphens/>
        <w:autoSpaceDE w:val="0"/>
        <w:spacing w:after="0" w:line="240" w:lineRule="auto"/>
        <w:jc w:val="center"/>
        <w:rPr>
          <w:rFonts w:ascii="Times New Roman" w:eastAsia="Times New Roman" w:hAnsi="Times New Roman" w:cs="Times New Roman"/>
          <w:sz w:val="18"/>
        </w:rPr>
      </w:pPr>
    </w:p>
    <w:p w:rsidR="00C7519E" w:rsidRPr="0057592C" w:rsidRDefault="00C7519E" w:rsidP="00C7519E">
      <w:pPr>
        <w:suppressAutoHyphens/>
        <w:autoSpaceDE w:val="0"/>
        <w:spacing w:after="0" w:line="360" w:lineRule="auto"/>
        <w:jc w:val="center"/>
        <w:rPr>
          <w:rFonts w:ascii="Times New Roman" w:eastAsia="Times New Roman" w:hAnsi="Times New Roman" w:cs="Times New Roman"/>
          <w:b/>
        </w:rPr>
      </w:pPr>
      <w:r w:rsidRPr="0057592C">
        <w:rPr>
          <w:rFonts w:ascii="Times New Roman" w:eastAsia="Times New Roman" w:hAnsi="Times New Roman" w:cs="Times New Roman"/>
          <w:b/>
        </w:rPr>
        <w:t xml:space="preserve">OŚWIADCZENIE </w:t>
      </w:r>
      <w:r w:rsidRPr="0057592C">
        <w:rPr>
          <w:rFonts w:ascii="Times New Roman" w:eastAsia="Times New Roman" w:hAnsi="Times New Roman" w:cs="Times New Roman"/>
          <w:b/>
        </w:rPr>
        <w:br/>
        <w:t>O PRZYNALEŻNOŚCI LUB BRAKU PRZYNALEŻNOŚCI DO GRUPY KAPITAŁOWEJ</w:t>
      </w:r>
    </w:p>
    <w:p w:rsidR="00C7519E" w:rsidRPr="0057592C" w:rsidRDefault="00C7519E" w:rsidP="00C7519E">
      <w:pPr>
        <w:suppressAutoHyphens/>
        <w:autoSpaceDE w:val="0"/>
        <w:spacing w:after="0" w:line="240" w:lineRule="auto"/>
        <w:jc w:val="center"/>
        <w:rPr>
          <w:rFonts w:ascii="Times New Roman" w:eastAsia="Times New Roman" w:hAnsi="Times New Roman" w:cs="Times New Roman"/>
          <w:b/>
        </w:rPr>
      </w:pPr>
    </w:p>
    <w:p w:rsidR="00C7519E" w:rsidRPr="0057592C" w:rsidRDefault="00C7519E" w:rsidP="00C7519E">
      <w:pPr>
        <w:suppressAutoHyphens/>
        <w:autoSpaceDE w:val="0"/>
        <w:spacing w:after="0" w:line="240" w:lineRule="auto"/>
        <w:jc w:val="both"/>
        <w:rPr>
          <w:rFonts w:ascii="Times New Roman" w:eastAsia="Times New Roman" w:hAnsi="Times New Roman" w:cs="Times New Roman"/>
          <w:b/>
        </w:rPr>
      </w:pPr>
    </w:p>
    <w:p w:rsidR="00C7519E" w:rsidRPr="0057592C" w:rsidRDefault="00C7519E" w:rsidP="00C7519E">
      <w:pPr>
        <w:suppressAutoHyphens/>
        <w:autoSpaceDE w:val="0"/>
        <w:spacing w:after="0" w:line="360" w:lineRule="auto"/>
        <w:jc w:val="both"/>
        <w:rPr>
          <w:rFonts w:ascii="Times New Roman" w:eastAsia="Times New Roman" w:hAnsi="Times New Roman" w:cs="Times New Roman"/>
          <w:sz w:val="24"/>
          <w:szCs w:val="24"/>
        </w:rPr>
      </w:pPr>
      <w:r w:rsidRPr="0057592C">
        <w:rPr>
          <w:rFonts w:ascii="Times New Roman" w:eastAsia="Times New Roman" w:hAnsi="Times New Roman" w:cs="Times New Roman"/>
          <w:sz w:val="24"/>
          <w:szCs w:val="24"/>
        </w:rPr>
        <w:t xml:space="preserve">Przystępując do udziału w postępowaniu o udzielenie zamówienia </w:t>
      </w:r>
      <w:r w:rsidRPr="0057592C">
        <w:rPr>
          <w:rFonts w:ascii="Times New Roman" w:eastAsia="Times New Roman" w:hAnsi="Times New Roman" w:cs="Times New Roman"/>
          <w:kern w:val="2"/>
          <w:sz w:val="24"/>
          <w:szCs w:val="24"/>
        </w:rPr>
        <w:t xml:space="preserve">o nazwie </w:t>
      </w:r>
      <w:r w:rsidRPr="0057592C">
        <w:rPr>
          <w:rFonts w:ascii="Times New Roman" w:eastAsia="Times New Roman" w:hAnsi="Times New Roman" w:cs="Times New Roman"/>
          <w:b/>
          <w:bCs/>
          <w:i/>
          <w:iCs/>
          <w:kern w:val="2"/>
          <w:sz w:val="24"/>
          <w:szCs w:val="24"/>
        </w:rPr>
        <w:t xml:space="preserve">………………………………………………………………. </w:t>
      </w:r>
      <w:r w:rsidRPr="0057592C">
        <w:rPr>
          <w:rFonts w:ascii="Times New Roman" w:eastAsia="Times New Roman" w:hAnsi="Times New Roman" w:cs="Times New Roman"/>
          <w:sz w:val="24"/>
          <w:szCs w:val="24"/>
        </w:rPr>
        <w:t>prowadzonym w trybie przetargu nieograniczonego, stosownie do art. 24 ust. 1 pkt 23 ustawy Prawo za</w:t>
      </w:r>
      <w:r w:rsidR="004C0B17">
        <w:rPr>
          <w:rFonts w:ascii="Times New Roman" w:eastAsia="Times New Roman" w:hAnsi="Times New Roman" w:cs="Times New Roman"/>
          <w:sz w:val="24"/>
          <w:szCs w:val="24"/>
        </w:rPr>
        <w:t>mówień publicznych (Dz.</w:t>
      </w:r>
      <w:r w:rsidR="00AD71BE">
        <w:rPr>
          <w:rFonts w:ascii="Times New Roman" w:eastAsia="Times New Roman" w:hAnsi="Times New Roman" w:cs="Times New Roman"/>
          <w:sz w:val="24"/>
          <w:szCs w:val="24"/>
        </w:rPr>
        <w:t xml:space="preserve"> </w:t>
      </w:r>
      <w:r w:rsidR="004C0B17">
        <w:rPr>
          <w:rFonts w:ascii="Times New Roman" w:eastAsia="Times New Roman" w:hAnsi="Times New Roman" w:cs="Times New Roman"/>
          <w:sz w:val="24"/>
          <w:szCs w:val="24"/>
        </w:rPr>
        <w:t>U. z 2019</w:t>
      </w:r>
      <w:r>
        <w:rPr>
          <w:rFonts w:ascii="Times New Roman" w:eastAsia="Times New Roman" w:hAnsi="Times New Roman" w:cs="Times New Roman"/>
          <w:sz w:val="24"/>
          <w:szCs w:val="24"/>
        </w:rPr>
        <w:t xml:space="preserve"> r. poz. </w:t>
      </w:r>
      <w:r w:rsidR="004C0B17">
        <w:rPr>
          <w:rFonts w:ascii="Times New Roman" w:eastAsia="Times New Roman" w:hAnsi="Times New Roman" w:cs="Times New Roman"/>
          <w:sz w:val="24"/>
          <w:szCs w:val="24"/>
        </w:rPr>
        <w:t>1843</w:t>
      </w:r>
      <w:r w:rsidR="00F679AC">
        <w:rPr>
          <w:rFonts w:ascii="Times New Roman" w:eastAsia="Times New Roman" w:hAnsi="Times New Roman" w:cs="Times New Roman"/>
          <w:sz w:val="24"/>
          <w:szCs w:val="24"/>
        </w:rPr>
        <w:t xml:space="preserve"> ze zm.</w:t>
      </w:r>
      <w:r w:rsidR="004C0B17">
        <w:rPr>
          <w:rFonts w:ascii="Times New Roman" w:eastAsia="Times New Roman" w:hAnsi="Times New Roman" w:cs="Times New Roman"/>
          <w:sz w:val="24"/>
          <w:szCs w:val="24"/>
        </w:rPr>
        <w:t xml:space="preserve">) </w:t>
      </w:r>
      <w:r w:rsidRPr="0057592C">
        <w:rPr>
          <w:rFonts w:ascii="Times New Roman" w:eastAsia="Times New Roman" w:hAnsi="Times New Roman" w:cs="Times New Roman"/>
          <w:sz w:val="24"/>
          <w:szCs w:val="24"/>
        </w:rPr>
        <w:t>oświadczam, że</w:t>
      </w:r>
    </w:p>
    <w:p w:rsidR="00C7519E" w:rsidRPr="0057592C" w:rsidRDefault="00C7519E" w:rsidP="00C7519E">
      <w:pPr>
        <w:suppressAutoHyphens/>
        <w:autoSpaceDE w:val="0"/>
        <w:spacing w:after="0" w:line="240" w:lineRule="auto"/>
        <w:jc w:val="both"/>
        <w:rPr>
          <w:rFonts w:ascii="Times New Roman" w:eastAsia="Times New Roman" w:hAnsi="Times New Roman" w:cs="Times New Roman"/>
        </w:rPr>
      </w:pPr>
    </w:p>
    <w:p w:rsidR="00C7519E" w:rsidRPr="0057592C" w:rsidRDefault="00C7519E" w:rsidP="00C7519E">
      <w:pPr>
        <w:suppressAutoHyphens/>
        <w:autoSpaceDE w:val="0"/>
        <w:spacing w:after="0" w:line="240" w:lineRule="auto"/>
        <w:jc w:val="both"/>
        <w:rPr>
          <w:rFonts w:ascii="Times New Roman" w:eastAsia="Times New Roman" w:hAnsi="Times New Roman" w:cs="Times New Roman"/>
          <w:i/>
        </w:rPr>
      </w:pPr>
      <w:r w:rsidRPr="0057592C">
        <w:rPr>
          <w:rFonts w:ascii="Times New Roman" w:eastAsia="Times New Roman" w:hAnsi="Times New Roman" w:cs="Times New Roman"/>
        </w:rPr>
        <w:t>…………………………………………………………………………………………………………..</w:t>
      </w:r>
    </w:p>
    <w:p w:rsidR="00C7519E" w:rsidRPr="0057592C" w:rsidRDefault="00C7519E" w:rsidP="00C7519E">
      <w:pPr>
        <w:suppressAutoHyphens/>
        <w:spacing w:after="0" w:line="240" w:lineRule="auto"/>
        <w:jc w:val="center"/>
        <w:rPr>
          <w:rFonts w:ascii="Times New Roman" w:eastAsia="Times New Roman" w:hAnsi="Times New Roman" w:cs="Times New Roman"/>
          <w:i/>
        </w:rPr>
      </w:pPr>
      <w:r w:rsidRPr="0057592C">
        <w:rPr>
          <w:rFonts w:ascii="Times New Roman" w:eastAsia="Times New Roman" w:hAnsi="Times New Roman" w:cs="Times New Roman"/>
          <w:i/>
        </w:rPr>
        <w:t>(nazwa Wykonawcy)</w:t>
      </w:r>
    </w:p>
    <w:p w:rsidR="00C7519E" w:rsidRPr="0057592C" w:rsidRDefault="00C7519E" w:rsidP="00C7519E">
      <w:pPr>
        <w:suppressAutoHyphens/>
        <w:autoSpaceDE w:val="0"/>
        <w:spacing w:after="0" w:line="240" w:lineRule="auto"/>
        <w:jc w:val="both"/>
        <w:rPr>
          <w:rFonts w:ascii="Times New Roman" w:eastAsia="Times New Roman" w:hAnsi="Times New Roman" w:cs="Times New Roman"/>
          <w:i/>
        </w:rPr>
      </w:pPr>
    </w:p>
    <w:p w:rsidR="00C7519E" w:rsidRPr="0057592C" w:rsidRDefault="00C7519E" w:rsidP="00C7519E">
      <w:pPr>
        <w:numPr>
          <w:ilvl w:val="0"/>
          <w:numId w:val="5"/>
        </w:numPr>
        <w:tabs>
          <w:tab w:val="left" w:pos="426"/>
        </w:tabs>
        <w:suppressAutoHyphens/>
        <w:overflowPunct w:val="0"/>
        <w:autoSpaceDE w:val="0"/>
        <w:spacing w:after="0" w:line="360" w:lineRule="auto"/>
        <w:ind w:left="426"/>
        <w:jc w:val="both"/>
        <w:textAlignment w:val="baseline"/>
        <w:rPr>
          <w:rFonts w:ascii="Times New Roman" w:eastAsia="Times New Roman" w:hAnsi="Times New Roman" w:cs="Times New Roman"/>
          <w:sz w:val="24"/>
          <w:szCs w:val="24"/>
          <w:lang w:eastAsia="zh-CN"/>
        </w:rPr>
      </w:pPr>
      <w:r w:rsidRPr="0057592C">
        <w:rPr>
          <w:rFonts w:ascii="Times New Roman" w:eastAsia="Times New Roman" w:hAnsi="Times New Roman" w:cs="Times New Roman"/>
          <w:sz w:val="24"/>
          <w:szCs w:val="24"/>
          <w:lang w:eastAsia="zh-CN"/>
        </w:rPr>
        <w:t>nie należy do grupy kapitałowej w rozumieniu ustawy z dnia 16 lutego 2007 r. o ochronie konkurencji i konsumentów (</w:t>
      </w:r>
      <w:r>
        <w:rPr>
          <w:rFonts w:ascii="Times New Roman" w:eastAsia="Times New Roman" w:hAnsi="Times New Roman" w:cs="Calibri"/>
          <w:color w:val="000000"/>
          <w:sz w:val="24"/>
          <w:szCs w:val="24"/>
          <w:lang w:eastAsia="zh-CN"/>
        </w:rPr>
        <w:t xml:space="preserve">Dz. </w:t>
      </w:r>
      <w:r w:rsidR="00CF022B">
        <w:rPr>
          <w:rFonts w:ascii="Times New Roman" w:eastAsia="Times New Roman" w:hAnsi="Times New Roman" w:cs="Calibri"/>
          <w:color w:val="000000"/>
          <w:sz w:val="24"/>
          <w:szCs w:val="24"/>
          <w:lang w:eastAsia="zh-CN"/>
        </w:rPr>
        <w:t>U. z 2019</w:t>
      </w:r>
      <w:r w:rsidRPr="0057592C">
        <w:rPr>
          <w:rFonts w:ascii="Times New Roman" w:eastAsia="Times New Roman" w:hAnsi="Times New Roman" w:cs="Calibri"/>
          <w:color w:val="000000"/>
          <w:sz w:val="24"/>
          <w:szCs w:val="24"/>
          <w:lang w:eastAsia="zh-CN"/>
        </w:rPr>
        <w:t xml:space="preserve"> r. poz.</w:t>
      </w:r>
      <w:r w:rsidR="00CF6658">
        <w:rPr>
          <w:rFonts w:ascii="Times New Roman" w:eastAsia="Times New Roman" w:hAnsi="Times New Roman" w:cs="Calibri"/>
          <w:color w:val="000000"/>
          <w:sz w:val="24"/>
          <w:szCs w:val="24"/>
          <w:lang w:eastAsia="zh-CN"/>
        </w:rPr>
        <w:t xml:space="preserve"> </w:t>
      </w:r>
      <w:r w:rsidR="00CF022B">
        <w:rPr>
          <w:rFonts w:ascii="Times New Roman" w:eastAsia="Times New Roman" w:hAnsi="Times New Roman" w:cs="Calibri"/>
          <w:color w:val="000000"/>
          <w:sz w:val="24"/>
          <w:szCs w:val="24"/>
          <w:lang w:eastAsia="zh-CN"/>
        </w:rPr>
        <w:t>369</w:t>
      </w:r>
      <w:r>
        <w:rPr>
          <w:rFonts w:ascii="Times New Roman" w:eastAsia="Times New Roman" w:hAnsi="Times New Roman" w:cs="Calibri"/>
          <w:color w:val="000000"/>
          <w:sz w:val="24"/>
          <w:szCs w:val="24"/>
          <w:lang w:eastAsia="zh-CN"/>
        </w:rPr>
        <w:t xml:space="preserve"> ze zm</w:t>
      </w:r>
      <w:r w:rsidR="00CF022B">
        <w:rPr>
          <w:rFonts w:ascii="Times New Roman" w:eastAsia="Times New Roman" w:hAnsi="Times New Roman" w:cs="Calibri"/>
          <w:color w:val="000000"/>
          <w:sz w:val="24"/>
          <w:szCs w:val="24"/>
          <w:lang w:eastAsia="zh-CN"/>
        </w:rPr>
        <w:t>.</w:t>
      </w:r>
      <w:r w:rsidRPr="0057592C">
        <w:rPr>
          <w:rFonts w:ascii="Times New Roman" w:eastAsia="Times New Roman" w:hAnsi="Times New Roman" w:cs="Times New Roman"/>
          <w:sz w:val="24"/>
          <w:szCs w:val="24"/>
          <w:lang w:eastAsia="zh-CN"/>
        </w:rPr>
        <w:t>) *</w:t>
      </w:r>
    </w:p>
    <w:p w:rsidR="00C7519E" w:rsidRPr="0057592C" w:rsidRDefault="00C7519E" w:rsidP="00C7519E">
      <w:pPr>
        <w:numPr>
          <w:ilvl w:val="0"/>
          <w:numId w:val="5"/>
        </w:numPr>
        <w:tabs>
          <w:tab w:val="left" w:pos="426"/>
        </w:tabs>
        <w:suppressAutoHyphens/>
        <w:overflowPunct w:val="0"/>
        <w:autoSpaceDE w:val="0"/>
        <w:spacing w:after="0" w:line="360" w:lineRule="auto"/>
        <w:ind w:left="426"/>
        <w:jc w:val="both"/>
        <w:textAlignment w:val="baseline"/>
        <w:rPr>
          <w:rFonts w:ascii="Times New Roman" w:eastAsia="Times New Roman" w:hAnsi="Times New Roman" w:cs="Times New Roman"/>
          <w:sz w:val="24"/>
          <w:szCs w:val="24"/>
          <w:lang w:eastAsia="zh-CN"/>
        </w:rPr>
      </w:pPr>
      <w:r w:rsidRPr="0057592C">
        <w:rPr>
          <w:rFonts w:ascii="Times New Roman" w:eastAsia="Times New Roman" w:hAnsi="Times New Roman" w:cs="Times New Roman"/>
          <w:sz w:val="24"/>
          <w:szCs w:val="24"/>
          <w:lang w:eastAsia="zh-CN"/>
        </w:rPr>
        <w:t>należy do grupy kapitałowej*</w:t>
      </w:r>
    </w:p>
    <w:p w:rsidR="00C7519E" w:rsidRPr="0057592C" w:rsidRDefault="00C7519E" w:rsidP="00C7519E">
      <w:pPr>
        <w:suppressAutoHyphens/>
        <w:overflowPunct w:val="0"/>
        <w:autoSpaceDE w:val="0"/>
        <w:ind w:left="720"/>
        <w:jc w:val="both"/>
        <w:textAlignment w:val="baseline"/>
        <w:rPr>
          <w:rFonts w:ascii="Times New Roman" w:eastAsia="Times New Roman" w:hAnsi="Times New Roman" w:cs="Times New Roman"/>
          <w:sz w:val="20"/>
          <w:szCs w:val="20"/>
          <w:lang w:eastAsia="zh-CN"/>
        </w:rPr>
      </w:pPr>
    </w:p>
    <w:p w:rsidR="00C7519E" w:rsidRPr="0057592C" w:rsidRDefault="00C7519E" w:rsidP="00C7519E">
      <w:pPr>
        <w:suppressAutoHyphens/>
        <w:overflowPunct w:val="0"/>
        <w:autoSpaceDE w:val="0"/>
        <w:ind w:left="720"/>
        <w:jc w:val="both"/>
        <w:textAlignment w:val="baseline"/>
        <w:rPr>
          <w:rFonts w:ascii="Times New Roman" w:eastAsia="Times New Roman" w:hAnsi="Times New Roman" w:cs="Times New Roman"/>
          <w:sz w:val="20"/>
          <w:szCs w:val="20"/>
          <w:lang w:eastAsia="zh-CN"/>
        </w:rPr>
      </w:pPr>
    </w:p>
    <w:p w:rsidR="00C7519E" w:rsidRPr="0057592C" w:rsidRDefault="00C7519E" w:rsidP="00C7519E">
      <w:pPr>
        <w:suppressAutoHyphens/>
        <w:overflowPunct w:val="0"/>
        <w:autoSpaceDE w:val="0"/>
        <w:ind w:left="720"/>
        <w:jc w:val="both"/>
        <w:textAlignment w:val="baseline"/>
        <w:rPr>
          <w:rFonts w:ascii="Times New Roman" w:eastAsia="Times New Roman" w:hAnsi="Times New Roman" w:cs="Times New Roman"/>
          <w:sz w:val="20"/>
          <w:szCs w:val="20"/>
          <w:lang w:eastAsia="zh-CN"/>
        </w:rPr>
      </w:pPr>
    </w:p>
    <w:p w:rsidR="00C7519E" w:rsidRPr="0057592C" w:rsidRDefault="00C7519E" w:rsidP="00C7519E">
      <w:pPr>
        <w:suppressAutoHyphens/>
        <w:overflowPunct w:val="0"/>
        <w:autoSpaceDE w:val="0"/>
        <w:ind w:left="720"/>
        <w:jc w:val="both"/>
        <w:textAlignment w:val="baseline"/>
        <w:rPr>
          <w:rFonts w:ascii="Times New Roman" w:eastAsia="Times New Roman" w:hAnsi="Times New Roman" w:cs="Times New Roman"/>
          <w:sz w:val="20"/>
          <w:szCs w:val="20"/>
          <w:lang w:eastAsia="zh-CN"/>
        </w:rPr>
      </w:pPr>
    </w:p>
    <w:p w:rsidR="00C7519E" w:rsidRPr="0057592C" w:rsidRDefault="00C7519E" w:rsidP="00C7519E">
      <w:pPr>
        <w:suppressAutoHyphens/>
        <w:autoSpaceDE w:val="0"/>
        <w:spacing w:after="0" w:line="240" w:lineRule="auto"/>
        <w:rPr>
          <w:rFonts w:ascii="Times New Roman" w:eastAsia="Times New Roman" w:hAnsi="Times New Roman" w:cs="Times New Roman"/>
          <w:sz w:val="16"/>
          <w:szCs w:val="16"/>
          <w:lang w:eastAsia="zh-CN"/>
        </w:rPr>
      </w:pPr>
      <w:r w:rsidRPr="0057592C">
        <w:rPr>
          <w:rFonts w:ascii="Times New Roman" w:eastAsia="Times New Roman" w:hAnsi="Times New Roman" w:cs="Times New Roman"/>
          <w:sz w:val="20"/>
          <w:szCs w:val="20"/>
          <w:lang w:eastAsia="zh-CN"/>
        </w:rPr>
        <w:t>…….......................,</w:t>
      </w:r>
      <w:r w:rsidRPr="0057592C">
        <w:rPr>
          <w:rFonts w:ascii="Times New Roman" w:eastAsia="Times New Roman" w:hAnsi="Times New Roman" w:cs="Times New Roman"/>
          <w:sz w:val="20"/>
          <w:szCs w:val="20"/>
        </w:rPr>
        <w:t xml:space="preserve"> dnia</w:t>
      </w:r>
      <w:r w:rsidRPr="0057592C">
        <w:rPr>
          <w:rFonts w:ascii="Times New Roman" w:eastAsia="Times New Roman" w:hAnsi="Times New Roman" w:cs="Times New Roman"/>
          <w:sz w:val="20"/>
          <w:szCs w:val="20"/>
          <w:lang w:eastAsia="zh-CN"/>
        </w:rPr>
        <w:t xml:space="preserve"> ....................</w:t>
      </w:r>
      <w:r w:rsidRPr="0057592C">
        <w:rPr>
          <w:rFonts w:ascii="Times New Roman" w:eastAsia="Times New Roman" w:hAnsi="Times New Roman" w:cs="Times New Roman"/>
          <w:sz w:val="20"/>
          <w:szCs w:val="20"/>
          <w:lang w:eastAsia="zh-CN"/>
        </w:rPr>
        <w:tab/>
      </w:r>
      <w:r w:rsidRPr="0057592C">
        <w:rPr>
          <w:rFonts w:ascii="Times New Roman" w:eastAsia="Times New Roman" w:hAnsi="Times New Roman" w:cs="Times New Roman"/>
          <w:sz w:val="20"/>
          <w:szCs w:val="20"/>
          <w:lang w:eastAsia="zh-CN"/>
        </w:rPr>
        <w:tab/>
      </w:r>
      <w:r w:rsidRPr="0057592C">
        <w:rPr>
          <w:rFonts w:ascii="Times New Roman" w:eastAsia="Times New Roman" w:hAnsi="Times New Roman" w:cs="Times New Roman"/>
          <w:sz w:val="20"/>
          <w:szCs w:val="20"/>
          <w:lang w:eastAsia="zh-CN"/>
        </w:rPr>
        <w:tab/>
      </w:r>
      <w:r w:rsidRPr="0057592C">
        <w:rPr>
          <w:rFonts w:ascii="Times New Roman" w:eastAsia="Times New Roman" w:hAnsi="Times New Roman" w:cs="Times New Roman"/>
          <w:sz w:val="20"/>
          <w:szCs w:val="20"/>
          <w:lang w:eastAsia="zh-CN"/>
        </w:rPr>
        <w:tab/>
        <w:t>…………………………………………..</w:t>
      </w:r>
    </w:p>
    <w:p w:rsidR="00C7519E" w:rsidRPr="0057592C" w:rsidRDefault="00C7519E" w:rsidP="00C7519E">
      <w:pPr>
        <w:suppressAutoHyphens/>
        <w:rPr>
          <w:rFonts w:ascii="Times New Roman" w:eastAsia="Times New Roman" w:hAnsi="Times New Roman" w:cs="Times New Roman"/>
          <w:iCs/>
          <w:sz w:val="20"/>
          <w:szCs w:val="20"/>
        </w:rPr>
      </w:pPr>
      <w:r w:rsidRPr="0057592C">
        <w:rPr>
          <w:rFonts w:ascii="Times New Roman" w:eastAsia="Times New Roman" w:hAnsi="Times New Roman" w:cs="Times New Roman"/>
          <w:sz w:val="16"/>
          <w:szCs w:val="16"/>
          <w:lang w:eastAsia="zh-CN"/>
        </w:rPr>
        <w:tab/>
      </w:r>
      <w:r w:rsidRPr="0057592C">
        <w:rPr>
          <w:rFonts w:ascii="Times New Roman" w:eastAsia="Times New Roman" w:hAnsi="Times New Roman" w:cs="Times New Roman"/>
          <w:iCs/>
          <w:sz w:val="16"/>
          <w:szCs w:val="16"/>
        </w:rPr>
        <w:tab/>
      </w:r>
      <w:r w:rsidRPr="0057592C">
        <w:rPr>
          <w:rFonts w:ascii="Times New Roman" w:eastAsia="Times New Roman" w:hAnsi="Times New Roman" w:cs="Times New Roman"/>
          <w:iCs/>
          <w:sz w:val="16"/>
          <w:szCs w:val="16"/>
        </w:rPr>
        <w:tab/>
      </w:r>
      <w:r w:rsidRPr="0057592C">
        <w:rPr>
          <w:rFonts w:ascii="Times New Roman" w:eastAsia="Times New Roman" w:hAnsi="Times New Roman" w:cs="Times New Roman"/>
          <w:iCs/>
          <w:sz w:val="16"/>
          <w:szCs w:val="16"/>
        </w:rPr>
        <w:tab/>
      </w:r>
      <w:r w:rsidRPr="0057592C">
        <w:rPr>
          <w:rFonts w:ascii="Times New Roman" w:eastAsia="Times New Roman" w:hAnsi="Times New Roman" w:cs="Times New Roman"/>
          <w:iCs/>
          <w:sz w:val="16"/>
          <w:szCs w:val="16"/>
        </w:rPr>
        <w:tab/>
      </w:r>
      <w:r w:rsidRPr="0057592C">
        <w:rPr>
          <w:rFonts w:ascii="Times New Roman" w:eastAsia="Times New Roman" w:hAnsi="Times New Roman" w:cs="Times New Roman"/>
          <w:iCs/>
          <w:sz w:val="16"/>
          <w:szCs w:val="16"/>
        </w:rPr>
        <w:tab/>
      </w:r>
      <w:r w:rsidRPr="0057592C">
        <w:rPr>
          <w:rFonts w:ascii="Times New Roman" w:eastAsia="Times New Roman" w:hAnsi="Times New Roman" w:cs="Times New Roman"/>
          <w:iCs/>
          <w:sz w:val="16"/>
          <w:szCs w:val="16"/>
        </w:rPr>
        <w:tab/>
      </w:r>
      <w:r w:rsidRPr="0057592C">
        <w:rPr>
          <w:rFonts w:ascii="Times New Roman" w:eastAsia="Times New Roman" w:hAnsi="Times New Roman" w:cs="Times New Roman"/>
          <w:iCs/>
          <w:sz w:val="16"/>
          <w:szCs w:val="16"/>
        </w:rPr>
        <w:tab/>
      </w:r>
      <w:r w:rsidRPr="0057592C">
        <w:rPr>
          <w:rFonts w:ascii="Times New Roman" w:eastAsia="Times New Roman" w:hAnsi="Times New Roman" w:cs="Times New Roman"/>
          <w:iCs/>
          <w:sz w:val="16"/>
          <w:szCs w:val="16"/>
        </w:rPr>
        <w:tab/>
        <w:t xml:space="preserve">    (podpis osoby/osób upoważnionej)</w:t>
      </w:r>
    </w:p>
    <w:p w:rsidR="00C7519E" w:rsidRPr="0057592C" w:rsidRDefault="00C7519E" w:rsidP="00C7519E">
      <w:pPr>
        <w:suppressAutoHyphens/>
        <w:autoSpaceDE w:val="0"/>
        <w:spacing w:after="0" w:line="240" w:lineRule="auto"/>
        <w:rPr>
          <w:rFonts w:ascii="Times New Roman" w:eastAsia="Times New Roman" w:hAnsi="Times New Roman" w:cs="Times New Roman"/>
          <w:iCs/>
          <w:sz w:val="20"/>
          <w:szCs w:val="20"/>
        </w:rPr>
      </w:pPr>
    </w:p>
    <w:p w:rsidR="00C7519E" w:rsidRPr="0057592C" w:rsidRDefault="00C7519E" w:rsidP="00C7519E">
      <w:pPr>
        <w:suppressAutoHyphens/>
        <w:autoSpaceDE w:val="0"/>
        <w:spacing w:after="0" w:line="240" w:lineRule="auto"/>
        <w:rPr>
          <w:rFonts w:ascii="Times New Roman" w:eastAsia="Times New Roman" w:hAnsi="Times New Roman" w:cs="Times New Roman"/>
          <w:sz w:val="20"/>
          <w:szCs w:val="20"/>
        </w:rPr>
      </w:pPr>
    </w:p>
    <w:p w:rsidR="00C7519E" w:rsidRPr="0057592C" w:rsidRDefault="00C7519E" w:rsidP="00C7519E">
      <w:pPr>
        <w:suppressAutoHyphens/>
        <w:autoSpaceDE w:val="0"/>
        <w:spacing w:after="0" w:line="240" w:lineRule="auto"/>
        <w:rPr>
          <w:rFonts w:ascii="Times New Roman" w:eastAsia="Times New Roman" w:hAnsi="Times New Roman" w:cs="Times New Roman"/>
          <w:sz w:val="20"/>
          <w:szCs w:val="20"/>
        </w:rPr>
      </w:pPr>
    </w:p>
    <w:p w:rsidR="00C7519E" w:rsidRPr="0057592C" w:rsidRDefault="00C7519E" w:rsidP="00C7519E">
      <w:pPr>
        <w:suppressAutoHyphens/>
        <w:autoSpaceDE w:val="0"/>
        <w:spacing w:after="0" w:line="240" w:lineRule="auto"/>
        <w:rPr>
          <w:rFonts w:ascii="Times New Roman" w:eastAsia="Times New Roman" w:hAnsi="Times New Roman" w:cs="Times New Roman"/>
          <w:sz w:val="20"/>
          <w:szCs w:val="20"/>
        </w:rPr>
      </w:pPr>
    </w:p>
    <w:p w:rsidR="00C7519E" w:rsidRPr="0057592C" w:rsidRDefault="00C7519E" w:rsidP="00C7519E">
      <w:pPr>
        <w:suppressAutoHyphens/>
        <w:autoSpaceDE w:val="0"/>
        <w:spacing w:after="0" w:line="240" w:lineRule="auto"/>
        <w:rPr>
          <w:rFonts w:ascii="Times New Roman" w:eastAsia="Times New Roman" w:hAnsi="Times New Roman" w:cs="Times New Roman"/>
          <w:sz w:val="20"/>
          <w:szCs w:val="20"/>
        </w:rPr>
      </w:pPr>
    </w:p>
    <w:p w:rsidR="00C7519E" w:rsidRPr="0057592C" w:rsidRDefault="00C7519E" w:rsidP="00C7519E">
      <w:pPr>
        <w:suppressAutoHyphens/>
        <w:autoSpaceDE w:val="0"/>
        <w:spacing w:after="0" w:line="240" w:lineRule="auto"/>
        <w:rPr>
          <w:rFonts w:ascii="Times New Roman" w:eastAsia="Times New Roman" w:hAnsi="Times New Roman" w:cs="Times New Roman"/>
          <w:sz w:val="20"/>
          <w:szCs w:val="20"/>
        </w:rPr>
      </w:pPr>
    </w:p>
    <w:p w:rsidR="00C7519E" w:rsidRPr="0057592C" w:rsidRDefault="00C7519E" w:rsidP="00C7519E">
      <w:pPr>
        <w:suppressAutoHyphens/>
        <w:autoSpaceDE w:val="0"/>
        <w:spacing w:after="0" w:line="240" w:lineRule="auto"/>
        <w:rPr>
          <w:rFonts w:ascii="Times New Roman" w:eastAsia="Times New Roman" w:hAnsi="Times New Roman" w:cs="Times New Roman"/>
          <w:sz w:val="20"/>
          <w:szCs w:val="20"/>
        </w:rPr>
      </w:pPr>
    </w:p>
    <w:p w:rsidR="00C7519E" w:rsidRPr="0057592C" w:rsidRDefault="00C7519E" w:rsidP="00C7519E">
      <w:pPr>
        <w:suppressAutoHyphens/>
        <w:autoSpaceDE w:val="0"/>
        <w:spacing w:after="0" w:line="240" w:lineRule="auto"/>
        <w:rPr>
          <w:rFonts w:ascii="Times New Roman" w:eastAsia="Times New Roman" w:hAnsi="Times New Roman" w:cs="Times New Roman"/>
          <w:sz w:val="20"/>
          <w:szCs w:val="20"/>
        </w:rPr>
      </w:pPr>
    </w:p>
    <w:p w:rsidR="00C7519E" w:rsidRPr="0057592C" w:rsidRDefault="00C7519E" w:rsidP="00C7519E">
      <w:pPr>
        <w:suppressAutoHyphens/>
        <w:autoSpaceDE w:val="0"/>
        <w:spacing w:after="0" w:line="240" w:lineRule="auto"/>
        <w:rPr>
          <w:rFonts w:ascii="Times New Roman" w:eastAsia="Times New Roman" w:hAnsi="Times New Roman" w:cs="Times New Roman"/>
          <w:sz w:val="20"/>
          <w:szCs w:val="20"/>
        </w:rPr>
      </w:pPr>
    </w:p>
    <w:p w:rsidR="00C7519E" w:rsidRPr="0057592C" w:rsidRDefault="00C7519E" w:rsidP="00C7519E">
      <w:pPr>
        <w:suppressAutoHyphens/>
        <w:autoSpaceDE w:val="0"/>
        <w:spacing w:after="0" w:line="240" w:lineRule="auto"/>
        <w:rPr>
          <w:rFonts w:ascii="Times New Roman" w:eastAsia="Times New Roman" w:hAnsi="Times New Roman" w:cs="Times New Roman"/>
          <w:sz w:val="20"/>
          <w:szCs w:val="20"/>
        </w:rPr>
      </w:pPr>
    </w:p>
    <w:p w:rsidR="00C7519E" w:rsidRPr="0057592C" w:rsidRDefault="00C7519E" w:rsidP="00C7519E">
      <w:pPr>
        <w:suppressAutoHyphens/>
        <w:autoSpaceDE w:val="0"/>
        <w:spacing w:after="0" w:line="240" w:lineRule="auto"/>
        <w:rPr>
          <w:rFonts w:ascii="Times New Roman" w:eastAsia="Times New Roman" w:hAnsi="Times New Roman" w:cs="Times New Roman"/>
          <w:sz w:val="20"/>
          <w:szCs w:val="20"/>
        </w:rPr>
      </w:pPr>
    </w:p>
    <w:p w:rsidR="00E64D07" w:rsidRDefault="00C7519E" w:rsidP="00E64D07">
      <w:pPr>
        <w:suppressAutoHyphens/>
        <w:autoSpaceDE w:val="0"/>
        <w:spacing w:after="0" w:line="240" w:lineRule="auto"/>
        <w:jc w:val="both"/>
        <w:rPr>
          <w:rFonts w:ascii="Times New Roman" w:eastAsia="Times New Roman" w:hAnsi="Times New Roman" w:cs="Times New Roman"/>
          <w:i/>
          <w:sz w:val="18"/>
          <w:szCs w:val="18"/>
        </w:rPr>
      </w:pPr>
      <w:r w:rsidRPr="0057592C">
        <w:rPr>
          <w:rFonts w:ascii="Times New Roman" w:eastAsia="Times New Roman" w:hAnsi="Times New Roman" w:cs="Times New Roman"/>
          <w:sz w:val="20"/>
          <w:szCs w:val="20"/>
        </w:rPr>
        <w:t>*</w:t>
      </w:r>
      <w:r w:rsidRPr="0057592C">
        <w:rPr>
          <w:rFonts w:ascii="Times New Roman" w:eastAsia="Times New Roman" w:hAnsi="Times New Roman" w:cs="Times New Roman"/>
          <w:sz w:val="18"/>
          <w:szCs w:val="18"/>
        </w:rPr>
        <w:t xml:space="preserve"> niepotrzebne skreślić</w:t>
      </w:r>
      <w:r w:rsidRPr="0057592C">
        <w:rPr>
          <w:rFonts w:ascii="Times New Roman" w:eastAsia="Times New Roman" w:hAnsi="Times New Roman" w:cs="Times New Roman"/>
          <w:i/>
          <w:sz w:val="18"/>
          <w:szCs w:val="18"/>
        </w:rPr>
        <w:t xml:space="preserve"> (W przypadku złożenia oświadczenia o przynależności do grupy kapitałowej, Wykonawca obligatoryjnie zobowiązany jest złożyć wraz z ofertą listę podmiotów należących do tej samej grupy kapitałowej, o której mowa w art. 24 ust. 1 pkt 23 ustawy </w:t>
      </w:r>
      <w:proofErr w:type="spellStart"/>
      <w:r w:rsidRPr="0057592C">
        <w:rPr>
          <w:rFonts w:ascii="Times New Roman" w:eastAsia="Times New Roman" w:hAnsi="Times New Roman" w:cs="Times New Roman"/>
          <w:i/>
          <w:sz w:val="18"/>
          <w:szCs w:val="18"/>
        </w:rPr>
        <w:t>Pzp</w:t>
      </w:r>
      <w:proofErr w:type="spellEnd"/>
      <w:r w:rsidRPr="0057592C">
        <w:rPr>
          <w:rFonts w:ascii="Times New Roman" w:eastAsia="Times New Roman" w:hAnsi="Times New Roman" w:cs="Times New Roman"/>
          <w:i/>
          <w:sz w:val="18"/>
          <w:szCs w:val="18"/>
        </w:rPr>
        <w:t>.)</w:t>
      </w:r>
    </w:p>
    <w:p w:rsidR="007E3DA7" w:rsidRDefault="007E3DA7" w:rsidP="00E64D07">
      <w:pPr>
        <w:suppressAutoHyphens/>
        <w:autoSpaceDE w:val="0"/>
        <w:spacing w:after="0" w:line="240" w:lineRule="auto"/>
        <w:jc w:val="both"/>
        <w:rPr>
          <w:rFonts w:ascii="Times New Roman" w:eastAsia="Times New Roman" w:hAnsi="Times New Roman" w:cs="Times New Roman"/>
          <w:i/>
          <w:sz w:val="18"/>
          <w:szCs w:val="18"/>
        </w:rPr>
      </w:pPr>
    </w:p>
    <w:p w:rsidR="007E3DA7" w:rsidRPr="00E64D07" w:rsidRDefault="007E3DA7" w:rsidP="00E64D07">
      <w:pPr>
        <w:suppressAutoHyphens/>
        <w:autoSpaceDE w:val="0"/>
        <w:spacing w:after="0" w:line="240" w:lineRule="auto"/>
        <w:jc w:val="both"/>
        <w:rPr>
          <w:rFonts w:ascii="Times New Roman" w:eastAsia="Times New Roman" w:hAnsi="Times New Roman" w:cs="Times New Roman"/>
          <w:i/>
          <w:sz w:val="18"/>
          <w:szCs w:val="18"/>
        </w:rPr>
      </w:pPr>
    </w:p>
    <w:p w:rsidR="007E3DA7" w:rsidRPr="003E0207" w:rsidRDefault="00E64D07" w:rsidP="007E3DA7">
      <w:pPr>
        <w:spacing w:after="40"/>
        <w:jc w:val="right"/>
        <w:rPr>
          <w:rFonts w:ascii="Times New Roman" w:hAnsi="Times New Roman" w:cs="Times New Roman"/>
          <w:b/>
          <w:szCs w:val="24"/>
        </w:rPr>
      </w:pPr>
      <w:r>
        <w:rPr>
          <w:rFonts w:ascii="Times New Roman" w:eastAsia="Times New Roman" w:hAnsi="Times New Roman" w:cs="Times New Roman"/>
          <w:b/>
          <w:bCs/>
          <w:lang w:eastAsia="pl-PL"/>
        </w:rPr>
        <w:lastRenderedPageBreak/>
        <w:tab/>
      </w:r>
      <w:r>
        <w:rPr>
          <w:rFonts w:ascii="Times New Roman" w:eastAsia="Times New Roman" w:hAnsi="Times New Roman" w:cs="Times New Roman"/>
          <w:b/>
          <w:bCs/>
          <w:lang w:eastAsia="pl-PL"/>
        </w:rPr>
        <w:tab/>
      </w:r>
      <w:r w:rsidR="007E3DA7">
        <w:rPr>
          <w:rFonts w:ascii="Times New Roman" w:hAnsi="Times New Roman" w:cs="Times New Roman"/>
          <w:b/>
          <w:szCs w:val="24"/>
        </w:rPr>
        <w:t>Załącznik nr 7</w:t>
      </w:r>
      <w:r w:rsidR="007E3DA7" w:rsidRPr="003E0207">
        <w:rPr>
          <w:rFonts w:ascii="Times New Roman" w:hAnsi="Times New Roman" w:cs="Times New Roman"/>
          <w:b/>
          <w:szCs w:val="24"/>
        </w:rPr>
        <w:t xml:space="preserve"> do SIWZ</w:t>
      </w:r>
    </w:p>
    <w:p w:rsidR="007E3DA7" w:rsidRDefault="007E3DA7" w:rsidP="007E3DA7">
      <w:pPr>
        <w:keepNext/>
        <w:spacing w:after="0" w:line="240" w:lineRule="auto"/>
        <w:jc w:val="right"/>
        <w:outlineLvl w:val="0"/>
        <w:rPr>
          <w:rFonts w:ascii="Times New Roman" w:eastAsia="Times New Roman" w:hAnsi="Times New Roman" w:cs="Times New Roman"/>
          <w:b/>
          <w:bCs/>
        </w:rPr>
      </w:pPr>
    </w:p>
    <w:p w:rsidR="007E3DA7" w:rsidRPr="0057592C" w:rsidRDefault="007E3DA7" w:rsidP="007E3DA7">
      <w:pPr>
        <w:keepNext/>
        <w:spacing w:after="0" w:line="240" w:lineRule="auto"/>
        <w:jc w:val="center"/>
        <w:outlineLvl w:val="0"/>
        <w:rPr>
          <w:rFonts w:ascii="Times New Roman" w:eastAsia="Times New Roman" w:hAnsi="Times New Roman" w:cs="Times New Roman"/>
          <w:b/>
          <w:bCs/>
        </w:rPr>
      </w:pPr>
      <w:r>
        <w:rPr>
          <w:rFonts w:ascii="Times New Roman" w:eastAsia="Times New Roman" w:hAnsi="Times New Roman" w:cs="Times New Roman"/>
          <w:b/>
          <w:bCs/>
        </w:rPr>
        <w:t xml:space="preserve">Umowa nr  ........ /2020  </w:t>
      </w:r>
      <w:r w:rsidRPr="0057592C">
        <w:rPr>
          <w:rFonts w:ascii="Times New Roman" w:eastAsia="Times New Roman" w:hAnsi="Times New Roman" w:cs="Times New Roman"/>
          <w:b/>
          <w:bCs/>
        </w:rPr>
        <w:t>(wzór)</w:t>
      </w:r>
    </w:p>
    <w:p w:rsidR="007E3DA7" w:rsidRPr="0057592C" w:rsidRDefault="007E3DA7" w:rsidP="007E3DA7">
      <w:pPr>
        <w:spacing w:after="0" w:line="240" w:lineRule="auto"/>
        <w:rPr>
          <w:rFonts w:ascii="Times New Roman" w:eastAsia="Times New Roman" w:hAnsi="Times New Roman" w:cs="Times New Roman"/>
        </w:rPr>
      </w:pPr>
    </w:p>
    <w:p w:rsidR="007E3DA7" w:rsidRPr="0057592C" w:rsidRDefault="007E3DA7" w:rsidP="007E3DA7">
      <w:pPr>
        <w:spacing w:after="240" w:line="240" w:lineRule="auto"/>
        <w:rPr>
          <w:rFonts w:ascii="Times New Roman" w:eastAsia="Times New Roman" w:hAnsi="Times New Roman" w:cs="Times New Roman"/>
        </w:rPr>
      </w:pPr>
      <w:r w:rsidRPr="0057592C">
        <w:rPr>
          <w:rFonts w:ascii="Times New Roman" w:eastAsia="Times New Roman" w:hAnsi="Times New Roman" w:cs="Times New Roman"/>
        </w:rPr>
        <w:t xml:space="preserve">zawarta w dniu   </w:t>
      </w:r>
      <w:r>
        <w:rPr>
          <w:rFonts w:ascii="Times New Roman" w:eastAsia="Times New Roman" w:hAnsi="Times New Roman" w:cs="Times New Roman"/>
        </w:rPr>
        <w:t xml:space="preserve">……………………   2020 r. </w:t>
      </w:r>
      <w:r w:rsidRPr="0057592C">
        <w:rPr>
          <w:rFonts w:ascii="Times New Roman" w:eastAsia="Times New Roman" w:hAnsi="Times New Roman" w:cs="Times New Roman"/>
        </w:rPr>
        <w:t>w Grójcu pomiędzy:</w:t>
      </w:r>
    </w:p>
    <w:p w:rsidR="007E3DA7" w:rsidRDefault="007E3DA7" w:rsidP="007E3DA7">
      <w:pPr>
        <w:spacing w:after="0" w:line="360" w:lineRule="auto"/>
        <w:jc w:val="both"/>
        <w:rPr>
          <w:rFonts w:ascii="Times New Roman" w:eastAsia="Times New Roman" w:hAnsi="Times New Roman" w:cs="Times New Roman"/>
        </w:rPr>
      </w:pPr>
      <w:r w:rsidRPr="0057592C">
        <w:rPr>
          <w:rFonts w:ascii="Times New Roman" w:eastAsia="Times New Roman" w:hAnsi="Times New Roman" w:cs="Times New Roman"/>
          <w:b/>
        </w:rPr>
        <w:t>Gminą Grójec</w:t>
      </w:r>
      <w:r w:rsidRPr="0057592C">
        <w:rPr>
          <w:rFonts w:ascii="Times New Roman" w:eastAsia="Times New Roman" w:hAnsi="Times New Roman" w:cs="Times New Roman"/>
        </w:rPr>
        <w:t xml:space="preserve"> z siedzibą przy ulicy Józefa Piłsudskiego 47, 05-600 Grójec, NIP 797-20-11-265</w:t>
      </w:r>
      <w:r>
        <w:rPr>
          <w:rFonts w:ascii="Times New Roman" w:eastAsia="Times New Roman" w:hAnsi="Times New Roman" w:cs="Times New Roman"/>
        </w:rPr>
        <w:t xml:space="preserve">, REGON: 670223310, w imieniu której działa </w:t>
      </w:r>
      <w:r w:rsidRPr="007E3DA7">
        <w:rPr>
          <w:rFonts w:ascii="Times New Roman" w:eastAsia="Times New Roman" w:hAnsi="Times New Roman" w:cs="Times New Roman"/>
          <w:b/>
        </w:rPr>
        <w:t>Pan Dariusz Gwiazda</w:t>
      </w:r>
      <w:r w:rsidR="007E6A40">
        <w:rPr>
          <w:rFonts w:ascii="Times New Roman" w:eastAsia="Times New Roman" w:hAnsi="Times New Roman" w:cs="Times New Roman"/>
        </w:rPr>
        <w:t xml:space="preserve"> -</w:t>
      </w:r>
      <w:r w:rsidRPr="0057592C">
        <w:rPr>
          <w:rFonts w:ascii="Times New Roman" w:eastAsia="Times New Roman" w:hAnsi="Times New Roman" w:cs="Times New Roman"/>
        </w:rPr>
        <w:t xml:space="preserve"> </w:t>
      </w:r>
      <w:r>
        <w:rPr>
          <w:rFonts w:ascii="Times New Roman" w:eastAsia="Times New Roman" w:hAnsi="Times New Roman" w:cs="Times New Roman"/>
          <w:b/>
        </w:rPr>
        <w:t xml:space="preserve">Burmistrz Gminy i Miasta Grójec </w:t>
      </w:r>
      <w:r>
        <w:rPr>
          <w:rFonts w:ascii="Times New Roman" w:eastAsia="Times New Roman" w:hAnsi="Times New Roman" w:cs="Times New Roman"/>
        </w:rPr>
        <w:t xml:space="preserve">z kontrasygnatą </w:t>
      </w:r>
      <w:r w:rsidRPr="007E6A40">
        <w:rPr>
          <w:rFonts w:ascii="Times New Roman" w:eastAsia="Times New Roman" w:hAnsi="Times New Roman" w:cs="Times New Roman"/>
          <w:b/>
        </w:rPr>
        <w:t xml:space="preserve">Skarbnika </w:t>
      </w:r>
      <w:r>
        <w:rPr>
          <w:rFonts w:ascii="Times New Roman" w:eastAsia="Times New Roman" w:hAnsi="Times New Roman" w:cs="Times New Roman"/>
        </w:rPr>
        <w:t xml:space="preserve">(głównego księgowego budżetu) </w:t>
      </w:r>
      <w:r w:rsidRPr="007E6A40">
        <w:rPr>
          <w:rFonts w:ascii="Times New Roman" w:eastAsia="Times New Roman" w:hAnsi="Times New Roman" w:cs="Times New Roman"/>
          <w:b/>
        </w:rPr>
        <w:t>Pani Marioli Komorowskiej</w:t>
      </w:r>
      <w:r>
        <w:rPr>
          <w:rFonts w:ascii="Times New Roman" w:eastAsia="Times New Roman" w:hAnsi="Times New Roman" w:cs="Times New Roman"/>
        </w:rPr>
        <w:t xml:space="preserve">, </w:t>
      </w:r>
    </w:p>
    <w:p w:rsidR="007E3DA7" w:rsidRPr="0057592C" w:rsidRDefault="007E3DA7" w:rsidP="007E3DA7">
      <w:pPr>
        <w:spacing w:after="0" w:line="360" w:lineRule="auto"/>
        <w:jc w:val="both"/>
        <w:rPr>
          <w:rFonts w:ascii="Times New Roman" w:eastAsia="Times New Roman" w:hAnsi="Times New Roman" w:cs="Times New Roman"/>
        </w:rPr>
      </w:pPr>
      <w:r w:rsidRPr="0057592C">
        <w:rPr>
          <w:rFonts w:ascii="Times New Roman" w:eastAsia="Times New Roman" w:hAnsi="Times New Roman" w:cs="Times New Roman"/>
        </w:rPr>
        <w:t xml:space="preserve">zwaną dalej </w:t>
      </w:r>
      <w:r w:rsidRPr="0057592C">
        <w:rPr>
          <w:rFonts w:ascii="Times New Roman" w:eastAsia="Times New Roman" w:hAnsi="Times New Roman" w:cs="Times New Roman"/>
          <w:b/>
          <w:bCs/>
        </w:rPr>
        <w:t>„Zamawiającym”</w:t>
      </w:r>
      <w:r w:rsidRPr="0057592C">
        <w:rPr>
          <w:rFonts w:ascii="Times New Roman" w:eastAsia="Times New Roman" w:hAnsi="Times New Roman" w:cs="Times New Roman"/>
        </w:rPr>
        <w:t>,</w:t>
      </w:r>
    </w:p>
    <w:p w:rsidR="007E3DA7" w:rsidRPr="0057592C" w:rsidRDefault="007E3DA7" w:rsidP="007E3DA7">
      <w:pPr>
        <w:spacing w:after="0" w:line="360" w:lineRule="auto"/>
        <w:jc w:val="both"/>
        <w:rPr>
          <w:rFonts w:ascii="Times New Roman" w:eastAsia="Times New Roman" w:hAnsi="Times New Roman" w:cs="Times New Roman"/>
        </w:rPr>
      </w:pPr>
      <w:r w:rsidRPr="0057592C">
        <w:rPr>
          <w:rFonts w:ascii="Times New Roman" w:eastAsia="Times New Roman" w:hAnsi="Times New Roman" w:cs="Times New Roman"/>
        </w:rPr>
        <w:t xml:space="preserve">a </w:t>
      </w:r>
      <w:r w:rsidRPr="0057592C">
        <w:rPr>
          <w:rFonts w:ascii="Times New Roman" w:eastAsia="Times New Roman" w:hAnsi="Times New Roman" w:cs="Times New Roman"/>
          <w:b/>
        </w:rPr>
        <w:t>……………………………………</w:t>
      </w:r>
      <w:r w:rsidRPr="0057592C">
        <w:rPr>
          <w:rFonts w:ascii="Times New Roman" w:eastAsia="Times New Roman" w:hAnsi="Times New Roman" w:cs="Times New Roman"/>
        </w:rPr>
        <w:t xml:space="preserve"> reprezentowany  przez </w:t>
      </w:r>
      <w:r w:rsidRPr="0057592C">
        <w:rPr>
          <w:rFonts w:ascii="Times New Roman" w:eastAsia="Times New Roman" w:hAnsi="Times New Roman" w:cs="Times New Roman"/>
          <w:b/>
        </w:rPr>
        <w:t>…………………………………………</w:t>
      </w:r>
      <w:r w:rsidRPr="0057592C">
        <w:rPr>
          <w:rFonts w:ascii="Times New Roman" w:eastAsia="Times New Roman" w:hAnsi="Times New Roman" w:cs="Times New Roman"/>
        </w:rPr>
        <w:t xml:space="preserve">,  zwanym dalej </w:t>
      </w:r>
      <w:r w:rsidRPr="0057592C">
        <w:rPr>
          <w:rFonts w:ascii="Times New Roman" w:eastAsia="Times New Roman" w:hAnsi="Times New Roman" w:cs="Times New Roman"/>
          <w:b/>
          <w:bCs/>
        </w:rPr>
        <w:t>„Wykonawcą”</w:t>
      </w:r>
    </w:p>
    <w:p w:rsidR="007E3DA7" w:rsidRPr="0057592C" w:rsidRDefault="007E3DA7" w:rsidP="007E3DA7">
      <w:pPr>
        <w:spacing w:after="0" w:line="240" w:lineRule="auto"/>
        <w:rPr>
          <w:rFonts w:ascii="Times New Roman" w:eastAsia="Times New Roman" w:hAnsi="Times New Roman" w:cs="Times New Roman"/>
          <w:b/>
          <w:bCs/>
        </w:rPr>
      </w:pPr>
    </w:p>
    <w:p w:rsidR="007E3DA7" w:rsidRPr="0057592C" w:rsidRDefault="007E3DA7" w:rsidP="00CF022B">
      <w:pPr>
        <w:spacing w:before="60" w:after="0" w:line="360" w:lineRule="auto"/>
        <w:jc w:val="both"/>
        <w:rPr>
          <w:rFonts w:ascii="Times New Roman" w:eastAsia="Times New Roman" w:hAnsi="Times New Roman" w:cs="Times New Roman"/>
          <w:sz w:val="21"/>
          <w:szCs w:val="21"/>
        </w:rPr>
      </w:pPr>
      <w:r w:rsidRPr="0057592C">
        <w:rPr>
          <w:rFonts w:ascii="Times New Roman" w:eastAsia="Times New Roman" w:hAnsi="Times New Roman" w:cs="Times New Roman"/>
        </w:rPr>
        <w:t xml:space="preserve">w wyniku przeprowadzenia postępowania o udzielenie zamówienia publicznego w trybie przetargu nieograniczonego numer </w:t>
      </w:r>
      <w:r w:rsidR="005D29B9">
        <w:rPr>
          <w:rFonts w:ascii="Times New Roman" w:eastAsia="Times New Roman" w:hAnsi="Times New Roman" w:cs="Times New Roman"/>
          <w:b/>
        </w:rPr>
        <w:t>WI.271.26</w:t>
      </w:r>
      <w:r w:rsidR="00F51E51">
        <w:rPr>
          <w:rFonts w:ascii="Times New Roman" w:eastAsia="Times New Roman" w:hAnsi="Times New Roman" w:cs="Times New Roman"/>
          <w:b/>
        </w:rPr>
        <w:t>.2020</w:t>
      </w:r>
      <w:r w:rsidRPr="00985A2D">
        <w:rPr>
          <w:rFonts w:ascii="Times New Roman" w:eastAsia="Times New Roman" w:hAnsi="Times New Roman" w:cs="Times New Roman"/>
          <w:b/>
        </w:rPr>
        <w:t>.KOI</w:t>
      </w:r>
      <w:r>
        <w:rPr>
          <w:rFonts w:ascii="Times New Roman" w:eastAsia="Times New Roman" w:hAnsi="Times New Roman" w:cs="Times New Roman"/>
          <w:color w:val="FF0000"/>
        </w:rPr>
        <w:t xml:space="preserve"> </w:t>
      </w:r>
      <w:r w:rsidRPr="0057592C">
        <w:rPr>
          <w:rFonts w:ascii="Times New Roman" w:eastAsia="Times New Roman" w:hAnsi="Times New Roman" w:cs="Times New Roman"/>
          <w:b/>
        </w:rPr>
        <w:t>pn</w:t>
      </w:r>
      <w:r w:rsidRPr="00312DE0">
        <w:rPr>
          <w:rFonts w:ascii="Times New Roman" w:eastAsia="Times New Roman" w:hAnsi="Times New Roman" w:cs="Times New Roman"/>
          <w:b/>
        </w:rPr>
        <w:t>: „</w:t>
      </w:r>
      <w:r w:rsidR="00F679AC">
        <w:rPr>
          <w:rFonts w:ascii="Times New Roman" w:eastAsia="Times New Roman" w:hAnsi="Times New Roman" w:cs="Times New Roman"/>
          <w:b/>
        </w:rPr>
        <w:t>Przebudowa</w:t>
      </w:r>
      <w:r w:rsidR="00F679AC" w:rsidRPr="00F679AC">
        <w:rPr>
          <w:rFonts w:ascii="Times New Roman" w:eastAsia="Times New Roman" w:hAnsi="Times New Roman" w:cs="Times New Roman"/>
          <w:b/>
        </w:rPr>
        <w:t xml:space="preserve"> ul. Batalionów Chłopskich na odcinku od ul. Lewiczyńskiej do ul. Drogowców</w:t>
      </w:r>
      <w:r w:rsidRPr="0057592C">
        <w:rPr>
          <w:rFonts w:ascii="Times New Roman" w:eastAsia="Times New Roman" w:hAnsi="Times New Roman" w:cs="Times New Roman"/>
          <w:b/>
          <w:i/>
        </w:rPr>
        <w:t xml:space="preserve">”, </w:t>
      </w:r>
      <w:r w:rsidRPr="0057592C">
        <w:rPr>
          <w:rFonts w:ascii="Times New Roman" w:eastAsia="Times New Roman" w:hAnsi="Times New Roman" w:cs="Times New Roman"/>
          <w:szCs w:val="21"/>
        </w:rPr>
        <w:t>została zawarta umowa o następującej treści</w:t>
      </w:r>
      <w:r w:rsidRPr="0057592C">
        <w:rPr>
          <w:rFonts w:ascii="Times New Roman" w:eastAsia="Times New Roman" w:hAnsi="Times New Roman" w:cs="Times New Roman"/>
          <w:sz w:val="21"/>
          <w:szCs w:val="21"/>
        </w:rPr>
        <w:t>:</w:t>
      </w:r>
    </w:p>
    <w:p w:rsidR="007E3DA7" w:rsidRPr="0057592C" w:rsidRDefault="007E3DA7" w:rsidP="007E3DA7">
      <w:pPr>
        <w:spacing w:before="60" w:after="0" w:line="240" w:lineRule="auto"/>
        <w:jc w:val="both"/>
        <w:rPr>
          <w:rFonts w:ascii="Times New Roman" w:eastAsia="Times New Roman" w:hAnsi="Times New Roman" w:cs="Times New Roman"/>
          <w:b/>
          <w:i/>
        </w:rPr>
      </w:pPr>
    </w:p>
    <w:p w:rsidR="00935FDC" w:rsidRPr="00935FDC" w:rsidRDefault="00935FDC" w:rsidP="00935FDC">
      <w:pPr>
        <w:spacing w:after="0"/>
        <w:jc w:val="center"/>
        <w:rPr>
          <w:rFonts w:ascii="Times New Roman" w:eastAsia="Times New Roman" w:hAnsi="Times New Roman" w:cs="Times New Roman"/>
          <w:b/>
          <w:lang w:eastAsia="pl-PL"/>
        </w:rPr>
      </w:pPr>
      <w:r w:rsidRPr="00935FDC">
        <w:rPr>
          <w:rFonts w:ascii="Times New Roman" w:eastAsia="Times New Roman" w:hAnsi="Times New Roman" w:cs="Times New Roman"/>
          <w:b/>
          <w:lang w:eastAsia="pl-PL"/>
        </w:rPr>
        <w:t>§1</w:t>
      </w:r>
    </w:p>
    <w:p w:rsidR="00935FDC" w:rsidRDefault="00935FDC" w:rsidP="00935FDC">
      <w:pPr>
        <w:spacing w:after="0" w:line="360" w:lineRule="auto"/>
        <w:jc w:val="both"/>
        <w:rPr>
          <w:rFonts w:ascii="Times New Roman" w:eastAsia="Times New Roman" w:hAnsi="Times New Roman" w:cs="Times New Roman"/>
          <w:lang w:eastAsia="pl-PL"/>
        </w:rPr>
      </w:pPr>
    </w:p>
    <w:p w:rsidR="00935FDC" w:rsidRDefault="00935FDC" w:rsidP="00935FDC">
      <w:pPr>
        <w:spacing w:after="0" w:line="360" w:lineRule="auto"/>
        <w:jc w:val="both"/>
        <w:rPr>
          <w:rFonts w:ascii="Times New Roman" w:eastAsia="SimSun" w:hAnsi="Times New Roman" w:cs="Times New Roman"/>
          <w:b/>
          <w:bCs/>
          <w:lang w:eastAsia="pl-PL"/>
        </w:rPr>
      </w:pPr>
      <w:r>
        <w:rPr>
          <w:rFonts w:ascii="Times New Roman" w:eastAsia="Times New Roman" w:hAnsi="Times New Roman" w:cs="Times New Roman"/>
          <w:lang w:eastAsia="pl-PL"/>
        </w:rPr>
        <w:t>Roboty związane z realizacją przedmiotu zamówienia Wykonawca wykona zgodnie z:</w:t>
      </w:r>
    </w:p>
    <w:p w:rsidR="00935FDC" w:rsidRDefault="00935FDC" w:rsidP="00935FDC">
      <w:pPr>
        <w:numPr>
          <w:ilvl w:val="1"/>
          <w:numId w:val="6"/>
        </w:numPr>
        <w:tabs>
          <w:tab w:val="num" w:pos="1134"/>
        </w:tabs>
        <w:autoSpaceDN w:val="0"/>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ofertą</w:t>
      </w:r>
    </w:p>
    <w:p w:rsidR="00935FDC" w:rsidRDefault="00935FDC" w:rsidP="00935FDC">
      <w:pPr>
        <w:numPr>
          <w:ilvl w:val="1"/>
          <w:numId w:val="6"/>
        </w:numPr>
        <w:tabs>
          <w:tab w:val="num" w:pos="1134"/>
        </w:tabs>
        <w:autoSpaceDN w:val="0"/>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specyfikacją techniczną wykonania i odbioru robót budowlanych oraz uzgodnionymi z Zamawiającym zmianami podjętymi w trakcie realizacji inwestycji,</w:t>
      </w:r>
    </w:p>
    <w:p w:rsidR="00935FDC" w:rsidRDefault="00935FDC" w:rsidP="00935FDC">
      <w:pPr>
        <w:numPr>
          <w:ilvl w:val="1"/>
          <w:numId w:val="6"/>
        </w:numPr>
        <w:tabs>
          <w:tab w:val="num" w:pos="1134"/>
        </w:tabs>
        <w:autoSpaceDN w:val="0"/>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aktualnie obowiązującymi przepisami prawnymi i sztuką budowlaną.</w:t>
      </w:r>
    </w:p>
    <w:p w:rsidR="00935FDC" w:rsidRDefault="00935FDC" w:rsidP="00935FDC">
      <w:pPr>
        <w:spacing w:before="60" w:after="60" w:line="360"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2</w:t>
      </w:r>
    </w:p>
    <w:p w:rsidR="00935FDC" w:rsidRDefault="00935FDC" w:rsidP="00935FDC">
      <w:pPr>
        <w:spacing w:after="0"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1.</w:t>
      </w:r>
      <w:r w:rsidR="005D29B9">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Termin rozpoczęcia realizacji przedmiotu umowy ustala się na    ….…………….  2020r.</w:t>
      </w:r>
    </w:p>
    <w:p w:rsidR="005D29B9" w:rsidRPr="00572627" w:rsidRDefault="00935FDC" w:rsidP="00572627">
      <w:pPr>
        <w:pStyle w:val="Akapitzlist"/>
        <w:autoSpaceDE w:val="0"/>
        <w:autoSpaceDN w:val="0"/>
        <w:adjustRightInd w:val="0"/>
        <w:spacing w:after="0" w:line="360" w:lineRule="auto"/>
        <w:ind w:left="0"/>
        <w:jc w:val="both"/>
        <w:rPr>
          <w:rFonts w:ascii="Times New Roman" w:eastAsia="Times New Roman" w:hAnsi="Times New Roman" w:cs="Times New Roman"/>
        </w:rPr>
      </w:pPr>
      <w:r>
        <w:rPr>
          <w:rFonts w:ascii="Times New Roman" w:eastAsia="Times New Roman" w:hAnsi="Times New Roman" w:cs="Times New Roman"/>
        </w:rPr>
        <w:t>2.</w:t>
      </w:r>
      <w:r w:rsidR="005D29B9">
        <w:rPr>
          <w:rFonts w:ascii="Times New Roman" w:eastAsia="Times New Roman" w:hAnsi="Times New Roman" w:cs="Times New Roman"/>
        </w:rPr>
        <w:t xml:space="preserve"> </w:t>
      </w:r>
      <w:r>
        <w:rPr>
          <w:rFonts w:ascii="Times New Roman" w:eastAsia="Times New Roman" w:hAnsi="Times New Roman" w:cs="Times New Roman"/>
        </w:rPr>
        <w:t xml:space="preserve">Termin zakończenia </w:t>
      </w:r>
      <w:r w:rsidR="005D29B9">
        <w:rPr>
          <w:rFonts w:ascii="Times New Roman" w:eastAsia="Times New Roman" w:hAnsi="Times New Roman" w:cs="Times New Roman"/>
        </w:rPr>
        <w:t>robót ustala się na dzień:</w:t>
      </w:r>
      <w:r w:rsidR="00572627">
        <w:rPr>
          <w:rFonts w:ascii="Times New Roman" w:eastAsia="Times New Roman" w:hAnsi="Times New Roman" w:cs="Times New Roman"/>
        </w:rPr>
        <w:t xml:space="preserve"> </w:t>
      </w:r>
      <w:r w:rsidR="00572627" w:rsidRPr="00572627">
        <w:rPr>
          <w:rFonts w:ascii="Times New Roman" w:hAnsi="Times New Roman" w:cs="Times New Roman"/>
          <w:color w:val="FF0000"/>
        </w:rPr>
        <w:t>30 listopada 2020 r</w:t>
      </w:r>
      <w:r w:rsidR="00CD7FE0" w:rsidRPr="00572627">
        <w:rPr>
          <w:rFonts w:ascii="Times New Roman" w:hAnsi="Times New Roman" w:cs="Times New Roman"/>
          <w:color w:val="FF0000"/>
        </w:rPr>
        <w:t xml:space="preserve">. </w:t>
      </w:r>
    </w:p>
    <w:p w:rsidR="00935FDC" w:rsidRPr="00AF4A1C" w:rsidRDefault="00935FDC" w:rsidP="00AF4A1C">
      <w:pPr>
        <w:autoSpaceDN w:val="0"/>
        <w:spacing w:line="360" w:lineRule="auto"/>
        <w:jc w:val="both"/>
        <w:rPr>
          <w:rFonts w:ascii="Times New Roman" w:hAnsi="Times New Roman" w:cs="Times New Roman"/>
        </w:rPr>
      </w:pPr>
      <w:r>
        <w:rPr>
          <w:rFonts w:ascii="Times New Roman" w:hAnsi="Times New Roman" w:cs="Times New Roman"/>
        </w:rPr>
        <w:t>3.</w:t>
      </w:r>
      <w:r>
        <w:rPr>
          <w:rFonts w:ascii="Times New Roman" w:hAnsi="Times New Roman" w:cs="Times New Roman"/>
          <w:sz w:val="14"/>
          <w:szCs w:val="14"/>
        </w:rPr>
        <w:t xml:space="preserve">  </w:t>
      </w:r>
      <w:r>
        <w:rPr>
          <w:rFonts w:ascii="Times New Roman" w:hAnsi="Times New Roman" w:cs="Times New Roman"/>
        </w:rPr>
        <w:t>Termin odbioru końcowego zostanie wyznac</w:t>
      </w:r>
      <w:r w:rsidR="005D29B9">
        <w:rPr>
          <w:rFonts w:ascii="Times New Roman" w:hAnsi="Times New Roman" w:cs="Times New Roman"/>
        </w:rPr>
        <w:t>zony nie  później niż w ciągu  14</w:t>
      </w:r>
      <w:r>
        <w:rPr>
          <w:rFonts w:ascii="Times New Roman" w:hAnsi="Times New Roman" w:cs="Times New Roman"/>
        </w:rPr>
        <w:t xml:space="preserve"> dni od dnia pisemnego zgłoszenia Wykonawcy o zakończeniu robót.</w:t>
      </w:r>
    </w:p>
    <w:p w:rsidR="00935FDC" w:rsidRDefault="00935FDC" w:rsidP="00935FDC">
      <w:pPr>
        <w:spacing w:after="60" w:line="360"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3</w:t>
      </w:r>
    </w:p>
    <w:p w:rsidR="00935FDC" w:rsidRDefault="00935FDC" w:rsidP="00935FDC">
      <w:pPr>
        <w:numPr>
          <w:ilvl w:val="0"/>
          <w:numId w:val="7"/>
        </w:num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Wykonanie przedmiotu umowy nastąpi zgodnie z zamówieniem, dokumentacją techniczną i warunkami technicznymi określonymi w projekcie technicznym oraz wymogami sztuki budowlanej, polskimi normami, zasadami wiedzy technicznej, bhp i ppoż., STWIORB, harmonogramem rzeczowo-finansowym.</w:t>
      </w:r>
    </w:p>
    <w:p w:rsidR="00935FDC" w:rsidRDefault="00935FDC" w:rsidP="00935FDC">
      <w:pPr>
        <w:numPr>
          <w:ilvl w:val="0"/>
          <w:numId w:val="7"/>
        </w:numPr>
        <w:spacing w:before="60"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Wykonawca oświadcza, że posiada konieczne doświadczenie i profesjonalne kwalifikacje niezbędne do prawidłowego wykonania umowy.</w:t>
      </w:r>
    </w:p>
    <w:p w:rsidR="00935FDC" w:rsidRDefault="00935FDC" w:rsidP="00935FDC">
      <w:pPr>
        <w:numPr>
          <w:ilvl w:val="0"/>
          <w:numId w:val="7"/>
        </w:numPr>
        <w:spacing w:before="60"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Wykonawca oświadcza, że robotami będzie kierował kierownik budowy, posiadający uprawnienia w branży drogowej oraz ważnym zaświadczeniem z Okręgowej Izby Inżynierów Budownictwa</w:t>
      </w:r>
      <w:r w:rsidR="00AF4A1C">
        <w:rPr>
          <w:rFonts w:ascii="Times New Roman" w:eastAsia="Times New Roman" w:hAnsi="Times New Roman" w:cs="Times New Roman"/>
          <w:lang w:eastAsia="pl-PL"/>
        </w:rPr>
        <w:t xml:space="preserve">  </w:t>
      </w:r>
      <w:r w:rsidR="001D5BC4">
        <w:rPr>
          <w:rFonts w:ascii="Times New Roman" w:eastAsia="Times New Roman" w:hAnsi="Times New Roman" w:cs="Times New Roman"/>
          <w:lang w:eastAsia="pl-PL"/>
        </w:rPr>
        <w:t xml:space="preserve">             </w:t>
      </w:r>
      <w:r w:rsidR="00AF4A1C">
        <w:rPr>
          <w:rFonts w:ascii="Times New Roman" w:eastAsia="Times New Roman" w:hAnsi="Times New Roman" w:cs="Times New Roman"/>
          <w:lang w:eastAsia="pl-PL"/>
        </w:rPr>
        <w:t>w osobie …………………………………</w:t>
      </w:r>
    </w:p>
    <w:p w:rsidR="00AF4A1C" w:rsidRPr="001D5BC4" w:rsidRDefault="00AF4A1C" w:rsidP="00935FDC">
      <w:pPr>
        <w:numPr>
          <w:ilvl w:val="0"/>
          <w:numId w:val="7"/>
        </w:numPr>
        <w:spacing w:before="60" w:after="0" w:line="360" w:lineRule="auto"/>
        <w:jc w:val="both"/>
        <w:rPr>
          <w:rFonts w:ascii="Times New Roman" w:eastAsia="Times New Roman" w:hAnsi="Times New Roman" w:cs="Times New Roman"/>
          <w:lang w:eastAsia="pl-PL"/>
        </w:rPr>
      </w:pPr>
      <w:r w:rsidRPr="001D5BC4">
        <w:rPr>
          <w:rFonts w:ascii="Times New Roman" w:eastAsia="Times New Roman" w:hAnsi="Times New Roman" w:cs="Times New Roman"/>
          <w:lang w:eastAsia="pl-PL"/>
        </w:rPr>
        <w:lastRenderedPageBreak/>
        <w:t>Zamawiający wymaga codziennej obecności kierownika budowy na terenie prowadzonych robót</w:t>
      </w:r>
      <w:r w:rsidR="001D5BC4">
        <w:rPr>
          <w:rFonts w:ascii="Times New Roman" w:eastAsia="Times New Roman" w:hAnsi="Times New Roman" w:cs="Times New Roman"/>
          <w:lang w:eastAsia="pl-PL"/>
        </w:rPr>
        <w:t xml:space="preserve">                 i nadzorowania wykonywanych prac</w:t>
      </w:r>
      <w:r w:rsidR="001D5BC4" w:rsidRPr="001D5BC4">
        <w:rPr>
          <w:rFonts w:ascii="Times New Roman" w:eastAsia="Times New Roman" w:hAnsi="Times New Roman" w:cs="Times New Roman"/>
          <w:lang w:eastAsia="pl-PL"/>
        </w:rPr>
        <w:t>, pod rygorem naliczenia kar umownych w wysokości określonej w dalszej części umowy</w:t>
      </w:r>
      <w:r w:rsidRPr="001D5BC4">
        <w:rPr>
          <w:rFonts w:ascii="Times New Roman" w:eastAsia="Times New Roman" w:hAnsi="Times New Roman" w:cs="Times New Roman"/>
          <w:lang w:eastAsia="pl-PL"/>
        </w:rPr>
        <w:t xml:space="preserve">. </w:t>
      </w:r>
    </w:p>
    <w:p w:rsidR="00935FDC" w:rsidRDefault="00935FDC" w:rsidP="00935FDC">
      <w:pPr>
        <w:numPr>
          <w:ilvl w:val="0"/>
          <w:numId w:val="7"/>
        </w:numPr>
        <w:spacing w:before="60"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 przypadku zmiany kierownika budowy lub kierownika robót  Wykonawca niezwłocznie zawiadomi o tym Zamawiającego pod rygorem nieuznania dokumentów i poleceń wydanych przez nowego kierownika oraz przedłoży dokumenty, potwierdzające spełnianie wymagań, określonych w ust. 2.</w:t>
      </w:r>
    </w:p>
    <w:p w:rsidR="00935FDC" w:rsidRDefault="00935FDC" w:rsidP="00935FDC">
      <w:pPr>
        <w:numPr>
          <w:ilvl w:val="0"/>
          <w:numId w:val="7"/>
        </w:numPr>
        <w:tabs>
          <w:tab w:val="num" w:pos="426"/>
        </w:tabs>
        <w:spacing w:before="60"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Zamawiający zobowiązuje się zapewnić na swój koszt inspektora nadzoru.</w:t>
      </w:r>
    </w:p>
    <w:p w:rsidR="00935FDC" w:rsidRDefault="00935FDC" w:rsidP="00935FDC">
      <w:pPr>
        <w:numPr>
          <w:ilvl w:val="0"/>
          <w:numId w:val="7"/>
        </w:numPr>
        <w:tabs>
          <w:tab w:val="num" w:pos="426"/>
        </w:tabs>
        <w:spacing w:before="60"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 przypadku zmiany inspektora nadzoru Zamawiający niezwłocznie poinformuje o tym Wykonawcę.</w:t>
      </w:r>
    </w:p>
    <w:p w:rsidR="00935FDC" w:rsidRDefault="00935FDC" w:rsidP="00935FDC">
      <w:pPr>
        <w:numPr>
          <w:ilvl w:val="0"/>
          <w:numId w:val="7"/>
        </w:numPr>
        <w:spacing w:before="60"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Każdorazowo na żądanie Zamawiającego, w terminie wskazanym przez Zamawiającego nie krótszym niż 3 dni robocze, Wykonawca zobowiązuje się przedłożyć do wglądu kopie umów o pracę zawartych przez Wykonawcę z Pracownikami świadczącymi usługi. W tym celu Wykonawca zobowiązany jest do uzyskania od pracowników zgody na przetwarzanie danych osobowych zgodnie z przepisami o ochronie danych osobowych.</w:t>
      </w:r>
    </w:p>
    <w:p w:rsidR="00935FDC" w:rsidRDefault="00935FDC" w:rsidP="00935FDC">
      <w:pPr>
        <w:numPr>
          <w:ilvl w:val="0"/>
          <w:numId w:val="7"/>
        </w:numPr>
        <w:spacing w:before="60"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Nieprzedłożenie przez Wykonawcę kopii umów zawartych przez Wykonawcę z Pracownikami świadczącymi usługi w terminie wskazanym przez Zamawiającego zgodnie z ust. 7 będzie traktowane jako niewypełnienie obowiązku zatrudnienia Pracowników świadczących usługi na podstawie umowy o pracę.</w:t>
      </w:r>
    </w:p>
    <w:p w:rsidR="00935FDC" w:rsidRDefault="00935FDC" w:rsidP="00935FDC">
      <w:pPr>
        <w:spacing w:before="60" w:after="60" w:line="360"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4</w:t>
      </w:r>
    </w:p>
    <w:p w:rsidR="00935FDC" w:rsidRDefault="00935FDC" w:rsidP="00935FDC">
      <w:pPr>
        <w:numPr>
          <w:ilvl w:val="0"/>
          <w:numId w:val="8"/>
        </w:numPr>
        <w:tabs>
          <w:tab w:val="left" w:pos="360"/>
        </w:tabs>
        <w:spacing w:before="60" w:after="0" w:line="360" w:lineRule="auto"/>
        <w:ind w:left="360"/>
        <w:jc w:val="both"/>
        <w:rPr>
          <w:rFonts w:ascii="Times New Roman" w:eastAsia="Times New Roman" w:hAnsi="Times New Roman" w:cs="Times New Roman"/>
          <w:lang w:eastAsia="pl-PL"/>
        </w:rPr>
      </w:pPr>
      <w:r>
        <w:rPr>
          <w:rFonts w:ascii="Times New Roman" w:eastAsia="Times New Roman" w:hAnsi="Times New Roman" w:cs="Times New Roman"/>
          <w:lang w:eastAsia="pl-PL"/>
        </w:rPr>
        <w:t>Zamawiający przekaże Wykonawcy protokolarnie teren robót w ciągu 5 dni  od zawarcia umowy (lub w terminie uzgodnionym z Wykonawcą) w rozmiarach i stanie umożliwiającym wykonawstwo robót oraz udzieli wszelkich niezbędnych informacji dotyczących przekazanego terenu, mających wpływ na prawidłowe prowadzenie zleconych robót.</w:t>
      </w:r>
    </w:p>
    <w:p w:rsidR="00935FDC" w:rsidRDefault="00935FDC" w:rsidP="00935FDC">
      <w:pPr>
        <w:numPr>
          <w:ilvl w:val="0"/>
          <w:numId w:val="8"/>
        </w:numPr>
        <w:tabs>
          <w:tab w:val="left" w:pos="360"/>
        </w:tabs>
        <w:spacing w:before="60" w:after="0" w:line="360" w:lineRule="auto"/>
        <w:ind w:left="360"/>
        <w:jc w:val="both"/>
        <w:rPr>
          <w:rFonts w:ascii="Times New Roman" w:eastAsia="Times New Roman" w:hAnsi="Times New Roman" w:cs="Times New Roman"/>
          <w:lang w:eastAsia="pl-PL"/>
        </w:rPr>
      </w:pPr>
      <w:r>
        <w:rPr>
          <w:rFonts w:ascii="Times New Roman" w:eastAsia="Times New Roman" w:hAnsi="Times New Roman" w:cs="Times New Roman"/>
          <w:lang w:eastAsia="pl-PL"/>
        </w:rPr>
        <w:t>Wykonawca zabezpieczy teren prowadzonych robót przed dostępem osób postronnych i oznaczy go zgodnie z obowiązującymi w tej materii przepisami.</w:t>
      </w:r>
    </w:p>
    <w:p w:rsidR="00935FDC" w:rsidRDefault="00935FDC" w:rsidP="00935FDC">
      <w:pPr>
        <w:numPr>
          <w:ilvl w:val="0"/>
          <w:numId w:val="8"/>
        </w:numPr>
        <w:tabs>
          <w:tab w:val="left" w:pos="360"/>
        </w:tabs>
        <w:spacing w:before="60" w:after="0" w:line="360" w:lineRule="auto"/>
        <w:ind w:left="360"/>
        <w:jc w:val="both"/>
        <w:rPr>
          <w:rFonts w:ascii="Times New Roman" w:eastAsia="Times New Roman" w:hAnsi="Times New Roman" w:cs="Times New Roman"/>
          <w:lang w:eastAsia="pl-PL"/>
        </w:rPr>
      </w:pPr>
      <w:r>
        <w:rPr>
          <w:rFonts w:ascii="Times New Roman" w:eastAsia="Times New Roman" w:hAnsi="Times New Roman" w:cs="Times New Roman"/>
          <w:lang w:eastAsia="pl-PL"/>
        </w:rPr>
        <w:t>Wykonawca wykona przedmiot umowy z własnych materiałów, maszyn i urządzeń („własnych” w rozumieniu zapewnionych przez Wykonawcę).</w:t>
      </w:r>
    </w:p>
    <w:p w:rsidR="00935FDC" w:rsidRDefault="00935FDC" w:rsidP="00935FDC">
      <w:pPr>
        <w:spacing w:before="60" w:after="60" w:line="360"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5</w:t>
      </w:r>
    </w:p>
    <w:p w:rsidR="00935FDC" w:rsidRDefault="00935FDC" w:rsidP="00935FDC">
      <w:pPr>
        <w:numPr>
          <w:ilvl w:val="0"/>
          <w:numId w:val="9"/>
        </w:numPr>
        <w:tabs>
          <w:tab w:val="num" w:pos="360"/>
        </w:tabs>
        <w:spacing w:before="60" w:after="120" w:line="360" w:lineRule="auto"/>
        <w:ind w:left="357"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Wykonawca zobowiązuje się wykonać przedmiot umowy z materiałów, dopuszczonych do obrotu i stosowania w budownictwie, zgodnie z art. 10 ustawy  Prawo Budowlane oraz posiadających atesty, przy przestrzeganiu przepisów prawa budowlanego, przepisów przeciwpożarowych, przepisów bezpieczeństwa i higieny pracy oraz innych obowiązujących przepisów dotyczących przedmiotu umowy.</w:t>
      </w:r>
    </w:p>
    <w:p w:rsidR="00935FDC" w:rsidRDefault="00935FDC" w:rsidP="00935FDC">
      <w:pPr>
        <w:numPr>
          <w:ilvl w:val="0"/>
          <w:numId w:val="9"/>
        </w:numPr>
        <w:tabs>
          <w:tab w:val="num" w:pos="360"/>
        </w:tabs>
        <w:spacing w:before="60" w:after="120" w:line="360" w:lineRule="auto"/>
        <w:ind w:left="357"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Na każde żądanie Zamawiającego, w tym również inspektora nadzoru, w ciągu 3 dni od dnia otrzymania pisemnego wezwania, Wykonawca  zobowiązany jest okazać w stosunku do wskazanych materiałów certyfikat zgodności z Polską Normą lub aprobatą techniczną. Koszt powyższego ponosi Wykonawca.</w:t>
      </w:r>
    </w:p>
    <w:p w:rsidR="00935FDC" w:rsidRDefault="00935FDC" w:rsidP="00935FDC">
      <w:pPr>
        <w:numPr>
          <w:ilvl w:val="0"/>
          <w:numId w:val="9"/>
        </w:numPr>
        <w:tabs>
          <w:tab w:val="num" w:pos="360"/>
        </w:tabs>
        <w:spacing w:after="0" w:line="360" w:lineRule="auto"/>
        <w:ind w:left="357"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Wykonawca zapewni potrzebne oprzyrządowanie, potencjał ludzki oraz materiały wymagane do zbadania na żądanie Zamawiającego jakości robót wykonanych z materiałów Wykonawcy na terenie robót budowlanych.</w:t>
      </w:r>
    </w:p>
    <w:p w:rsidR="00935FDC" w:rsidRDefault="00935FDC" w:rsidP="00935FDC">
      <w:pPr>
        <w:spacing w:after="0" w:line="360" w:lineRule="auto"/>
        <w:ind w:left="357"/>
        <w:jc w:val="both"/>
        <w:rPr>
          <w:rFonts w:ascii="Times New Roman" w:eastAsia="Times New Roman" w:hAnsi="Times New Roman" w:cs="Times New Roman"/>
          <w:lang w:eastAsia="pl-PL"/>
        </w:rPr>
      </w:pPr>
    </w:p>
    <w:p w:rsidR="00935FDC" w:rsidRDefault="00935FDC" w:rsidP="00935FDC">
      <w:pPr>
        <w:spacing w:after="0" w:line="360"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6</w:t>
      </w:r>
    </w:p>
    <w:p w:rsidR="00935FDC" w:rsidRDefault="00935FDC" w:rsidP="00935FDC">
      <w:pPr>
        <w:numPr>
          <w:ilvl w:val="1"/>
          <w:numId w:val="9"/>
        </w:numPr>
        <w:tabs>
          <w:tab w:val="num" w:pos="426"/>
        </w:tabs>
        <w:spacing w:before="60" w:after="0" w:line="360" w:lineRule="auto"/>
        <w:ind w:left="426" w:hanging="426"/>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Wykonawca, podwykonawca lub dalszy podwykonawca zamierzający zawrzeć umowę o podwykonawstwo, której przedmiotem są roboty budowlane, zobowiązuje się, w trakcie realizacji przedmiotu umowy, do przedłożenia Zamawiającemu projektu tej umowy, przy czym podwykonawca lub dalszy podwykonawca jest zobowiązany dołączyć zgodę Wykonawcy na zawarcie umowy o podwykonawstwo o treści zgodnej z projektem umowy.</w:t>
      </w:r>
    </w:p>
    <w:p w:rsidR="00935FDC" w:rsidRDefault="00935FDC" w:rsidP="00935FDC">
      <w:pPr>
        <w:numPr>
          <w:ilvl w:val="1"/>
          <w:numId w:val="9"/>
        </w:numPr>
        <w:tabs>
          <w:tab w:val="num" w:pos="426"/>
        </w:tabs>
        <w:spacing w:before="60" w:after="0" w:line="360" w:lineRule="auto"/>
        <w:ind w:left="426" w:hanging="426"/>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dostawy, usługi lub roboty budowlanej.</w:t>
      </w:r>
    </w:p>
    <w:p w:rsidR="00935FDC" w:rsidRDefault="00935FDC" w:rsidP="00935FDC">
      <w:pPr>
        <w:numPr>
          <w:ilvl w:val="1"/>
          <w:numId w:val="9"/>
        </w:numPr>
        <w:tabs>
          <w:tab w:val="num" w:pos="426"/>
        </w:tabs>
        <w:spacing w:before="60" w:after="0" w:line="360" w:lineRule="auto"/>
        <w:ind w:left="426" w:hanging="426"/>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Zamawiający w terminie 14 dni od dnia jej doręczenia będzie zgłaszał pisemne zastrzeżenia do projektu umowy o podwykonawstwo, której przedmiotem są roboty budowlane:</w:t>
      </w:r>
    </w:p>
    <w:p w:rsidR="00935FDC" w:rsidRDefault="00935FDC" w:rsidP="00935FDC">
      <w:pPr>
        <w:numPr>
          <w:ilvl w:val="0"/>
          <w:numId w:val="10"/>
        </w:numPr>
        <w:spacing w:before="60" w:after="0" w:line="360" w:lineRule="auto"/>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niespełniającej wymagań określonych w niniejszej umowie,</w:t>
      </w:r>
    </w:p>
    <w:p w:rsidR="00935FDC" w:rsidRDefault="00935FDC" w:rsidP="00935FDC">
      <w:pPr>
        <w:numPr>
          <w:ilvl w:val="0"/>
          <w:numId w:val="10"/>
        </w:numPr>
        <w:spacing w:before="60" w:after="0" w:line="360" w:lineRule="auto"/>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gdy przewidywany termin zapłaty wynagrodzenia będzie dłuższy niż określony w ust. 2.</w:t>
      </w:r>
    </w:p>
    <w:p w:rsidR="00935FDC" w:rsidRDefault="00935FDC" w:rsidP="00935FDC">
      <w:pPr>
        <w:numPr>
          <w:ilvl w:val="1"/>
          <w:numId w:val="9"/>
        </w:numPr>
        <w:tabs>
          <w:tab w:val="num" w:pos="426"/>
        </w:tabs>
        <w:spacing w:before="60" w:after="0" w:line="360" w:lineRule="auto"/>
        <w:ind w:left="426" w:hanging="426"/>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Niezgłoszenie pisemnych zastrzeżeń do przedłożonego projektu umowy o podwykonawstwo, której przedmiotem są roboty budowlane, w terminie określonym w ust. 3, będzie oznaczało akceptację projektu umowy przez Zamawiającego.</w:t>
      </w:r>
    </w:p>
    <w:p w:rsidR="00935FDC" w:rsidRDefault="00935FDC" w:rsidP="00935FDC">
      <w:pPr>
        <w:numPr>
          <w:ilvl w:val="1"/>
          <w:numId w:val="9"/>
        </w:numPr>
        <w:tabs>
          <w:tab w:val="num" w:pos="426"/>
        </w:tabs>
        <w:spacing w:before="60" w:after="0" w:line="360" w:lineRule="auto"/>
        <w:ind w:left="426" w:hanging="426"/>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Wykonawca, podwykonawca lub dalszy podwykonawca zamówienia na roboty budowlane zobowiązuje się przedkładać Zamawiającemu poświadczona za zgodność z oryginałem kopię zawartej umowy o podwykonawstwo, której przedmiotem są roboty budowlane, w terminie 7 dni od dnia jej zawarcia.</w:t>
      </w:r>
    </w:p>
    <w:p w:rsidR="00935FDC" w:rsidRDefault="00935FDC" w:rsidP="00935FDC">
      <w:pPr>
        <w:numPr>
          <w:ilvl w:val="1"/>
          <w:numId w:val="9"/>
        </w:numPr>
        <w:tabs>
          <w:tab w:val="num" w:pos="426"/>
        </w:tabs>
        <w:spacing w:before="60" w:after="0" w:line="360" w:lineRule="auto"/>
        <w:ind w:left="426" w:hanging="426"/>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Zamawiający będzie zgłaszał pisemny sprzeciw do umowy o podwykonawstwo, której przedmiotem są roboty budowlane w terminie i w przypadkach określonych w ust. 3.</w:t>
      </w:r>
    </w:p>
    <w:p w:rsidR="00935FDC" w:rsidRDefault="00935FDC" w:rsidP="00935FDC">
      <w:pPr>
        <w:numPr>
          <w:ilvl w:val="1"/>
          <w:numId w:val="9"/>
        </w:numPr>
        <w:tabs>
          <w:tab w:val="num" w:pos="426"/>
        </w:tabs>
        <w:spacing w:before="60" w:after="0" w:line="360" w:lineRule="auto"/>
        <w:ind w:left="426" w:hanging="426"/>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Niezłożenie pisemnego sprzeciwu do przedłożonej umowy o podwykonawstwo, której przedmiotem są roboty budowlane, w terminie określonym w ust. 3, będzie oznaczało akceptację umowy przez Zamawiającego.</w:t>
      </w:r>
    </w:p>
    <w:p w:rsidR="00935FDC" w:rsidRDefault="00935FDC" w:rsidP="00935FDC">
      <w:pPr>
        <w:numPr>
          <w:ilvl w:val="1"/>
          <w:numId w:val="9"/>
        </w:numPr>
        <w:tabs>
          <w:tab w:val="num" w:pos="426"/>
        </w:tabs>
        <w:spacing w:before="60" w:after="0" w:line="360" w:lineRule="auto"/>
        <w:ind w:left="426" w:hanging="426"/>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Wykonawca, podwykonawca lub dalszy podwykonawca będzie przedkładał Zamawiającemu poświadczoną za zgodność z oryginałem kopię zawartej umowy o podwykonawstwo, której przedmiotem są dostawy lub usługi, w terminie 7 dni od dnia jej zawarcia.</w:t>
      </w:r>
    </w:p>
    <w:p w:rsidR="00935FDC" w:rsidRDefault="00935FDC" w:rsidP="00935FDC">
      <w:pPr>
        <w:numPr>
          <w:ilvl w:val="1"/>
          <w:numId w:val="9"/>
        </w:numPr>
        <w:tabs>
          <w:tab w:val="num" w:pos="426"/>
        </w:tabs>
        <w:spacing w:before="60" w:after="0" w:line="360" w:lineRule="auto"/>
        <w:ind w:left="426" w:hanging="426"/>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lastRenderedPageBreak/>
        <w:t>W przypadku, o którym mowa w ust. 8, jeżeli termin zapłaty wynagrodzenia jest dłuższy niż określony w ust. 2, Zamawiający poinformuje o tym Wykonawcę i wezwie go do doprowadzenia do zmiany tej umowy pod rygorem wystąpienia o zapłatę kary umownej.</w:t>
      </w:r>
    </w:p>
    <w:p w:rsidR="00935FDC" w:rsidRDefault="00935FDC" w:rsidP="00935FDC">
      <w:pPr>
        <w:numPr>
          <w:ilvl w:val="1"/>
          <w:numId w:val="9"/>
        </w:numPr>
        <w:tabs>
          <w:tab w:val="num" w:pos="426"/>
        </w:tabs>
        <w:spacing w:before="60" w:after="0" w:line="360" w:lineRule="auto"/>
        <w:ind w:left="426" w:hanging="426"/>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Przepisy ust. 1-9 stosuje się odpowiednio do zmian umowy o podwykonawstwo.</w:t>
      </w:r>
    </w:p>
    <w:p w:rsidR="0083193F" w:rsidRPr="0083193F" w:rsidRDefault="00935FDC" w:rsidP="0083193F">
      <w:pPr>
        <w:numPr>
          <w:ilvl w:val="1"/>
          <w:numId w:val="9"/>
        </w:numPr>
        <w:tabs>
          <w:tab w:val="num" w:pos="426"/>
        </w:tabs>
        <w:spacing w:after="0" w:line="360" w:lineRule="auto"/>
        <w:ind w:left="426" w:hanging="426"/>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Wykonawca za działania lub/i zaniechania podwykonawcy odpowiada jak za własne działania lub/i zaniechania.</w:t>
      </w:r>
    </w:p>
    <w:p w:rsidR="0083193F" w:rsidRDefault="0083193F" w:rsidP="0083193F">
      <w:pPr>
        <w:numPr>
          <w:ilvl w:val="1"/>
          <w:numId w:val="9"/>
        </w:numPr>
        <w:tabs>
          <w:tab w:val="clear" w:pos="1440"/>
          <w:tab w:val="num" w:pos="426"/>
        </w:tabs>
        <w:spacing w:after="0" w:line="360" w:lineRule="auto"/>
        <w:ind w:left="426" w:hanging="426"/>
        <w:jc w:val="both"/>
        <w:rPr>
          <w:rFonts w:ascii="Times New Roman" w:eastAsia="Times New Roman" w:hAnsi="Times New Roman" w:cs="Times New Roman"/>
          <w:bCs/>
        </w:rPr>
      </w:pPr>
      <w:r w:rsidRPr="001E2632">
        <w:rPr>
          <w:rFonts w:ascii="Times New Roman" w:hAnsi="Times New Roman" w:cs="Times New Roman"/>
        </w:rPr>
        <w:t xml:space="preserve">Na podstawie art. 29 ust. 3a w związku z art. </w:t>
      </w:r>
      <w:r>
        <w:rPr>
          <w:rFonts w:ascii="Times New Roman" w:hAnsi="Times New Roman" w:cs="Times New Roman"/>
        </w:rPr>
        <w:t xml:space="preserve">143e </w:t>
      </w:r>
      <w:r w:rsidRPr="001E2632">
        <w:rPr>
          <w:rFonts w:ascii="Times New Roman" w:hAnsi="Times New Roman" w:cs="Times New Roman"/>
        </w:rPr>
        <w:t xml:space="preserve">ustawy </w:t>
      </w:r>
      <w:proofErr w:type="spellStart"/>
      <w:r w:rsidRPr="001E2632">
        <w:rPr>
          <w:rFonts w:ascii="Times New Roman" w:hAnsi="Times New Roman" w:cs="Times New Roman"/>
        </w:rPr>
        <w:t>Pzp</w:t>
      </w:r>
      <w:proofErr w:type="spellEnd"/>
      <w:r w:rsidRPr="001E2632">
        <w:rPr>
          <w:rFonts w:ascii="Times New Roman" w:hAnsi="Times New Roman" w:cs="Times New Roman"/>
        </w:rPr>
        <w:t>, Zamawiający przy realizacji zamówienia wymaga zatrudnienia na podstawie umowy o pracę przez Wykonawcę lub Podwykonawcę lub dalszego Podwykonawcę, osób wykonujących niezbędne czynności w trakcie realizacji zamówienia, tj. kierowanie pojazdami, operowanie sprzętem budowlanym, oraz wszelkie prace fizyczne wykonywane przez robotników, jeśli czynności te polegają na wykonywaniu pracy w rozumieniu art. 22 § 1 ustawy z dnia 26 czerwca 1974r. - Kodeks pracy (Dz. U. z 2014 r. poz. 1502, z późn. zm.).</w:t>
      </w:r>
    </w:p>
    <w:p w:rsidR="0083193F" w:rsidRDefault="0083193F" w:rsidP="0083193F">
      <w:pPr>
        <w:numPr>
          <w:ilvl w:val="1"/>
          <w:numId w:val="9"/>
        </w:numPr>
        <w:tabs>
          <w:tab w:val="clear" w:pos="1440"/>
          <w:tab w:val="num" w:pos="426"/>
        </w:tabs>
        <w:spacing w:after="0" w:line="360" w:lineRule="auto"/>
        <w:ind w:left="426" w:hanging="426"/>
        <w:jc w:val="both"/>
        <w:rPr>
          <w:rFonts w:ascii="Times New Roman" w:eastAsia="Times New Roman" w:hAnsi="Times New Roman" w:cs="Times New Roman"/>
          <w:bCs/>
        </w:rPr>
      </w:pPr>
      <w:r w:rsidRPr="001E2632">
        <w:rPr>
          <w:rFonts w:ascii="Times New Roman" w:hAnsi="Times New Roman" w:cs="Times New Roman"/>
          <w:color w:val="000000"/>
        </w:rPr>
        <w:t>Wykonawca przy realizacji zamówienia zatrudni te osoby na cały okres realizacji zamówienia.</w:t>
      </w:r>
    </w:p>
    <w:p w:rsidR="0083193F" w:rsidRDefault="0083193F" w:rsidP="0083193F">
      <w:pPr>
        <w:numPr>
          <w:ilvl w:val="1"/>
          <w:numId w:val="9"/>
        </w:numPr>
        <w:tabs>
          <w:tab w:val="clear" w:pos="1440"/>
          <w:tab w:val="num" w:pos="426"/>
        </w:tabs>
        <w:spacing w:after="0" w:line="360" w:lineRule="auto"/>
        <w:ind w:left="426" w:hanging="426"/>
        <w:jc w:val="both"/>
        <w:rPr>
          <w:rFonts w:ascii="Times New Roman" w:eastAsia="Times New Roman" w:hAnsi="Times New Roman" w:cs="Times New Roman"/>
          <w:bCs/>
        </w:rPr>
      </w:pPr>
      <w:r w:rsidRPr="001E2632">
        <w:rPr>
          <w:rFonts w:ascii="Times New Roman" w:hAnsi="Times New Roman" w:cs="Times New Roman"/>
          <w:color w:val="000000"/>
        </w:rPr>
        <w:t>Zatrudnienie musi nastąpić na podstawie umowy o pracę w rozumieniu Kodeksu pracy lub właściwych przepisów państwa członkowskiego Unii Europejskiej lub Europejskiego Obszaru Gospodarczego, w którym Wykonawca ma siedzibę lub miejsce zamieszkania.</w:t>
      </w:r>
    </w:p>
    <w:p w:rsidR="0083193F" w:rsidRPr="001E2632" w:rsidRDefault="0083193F" w:rsidP="0083193F">
      <w:pPr>
        <w:numPr>
          <w:ilvl w:val="1"/>
          <w:numId w:val="9"/>
        </w:numPr>
        <w:tabs>
          <w:tab w:val="clear" w:pos="1440"/>
          <w:tab w:val="num" w:pos="426"/>
        </w:tabs>
        <w:spacing w:after="0" w:line="360" w:lineRule="auto"/>
        <w:ind w:left="426" w:hanging="426"/>
        <w:jc w:val="both"/>
        <w:rPr>
          <w:rFonts w:ascii="Times New Roman" w:eastAsia="Times New Roman" w:hAnsi="Times New Roman" w:cs="Times New Roman"/>
          <w:bCs/>
        </w:rPr>
      </w:pPr>
      <w:r w:rsidRPr="001E2632">
        <w:rPr>
          <w:rFonts w:ascii="Times New Roman" w:hAnsi="Times New Roman" w:cs="Times New Roman"/>
          <w:color w:val="000000"/>
        </w:rPr>
        <w:t xml:space="preserve">Sposób dokumentowania zatrudnienia osób, o których mowa w art. 29 ust. 3a ustawy </w:t>
      </w:r>
      <w:proofErr w:type="spellStart"/>
      <w:r w:rsidRPr="001E2632">
        <w:rPr>
          <w:rFonts w:ascii="Times New Roman" w:hAnsi="Times New Roman" w:cs="Times New Roman"/>
          <w:color w:val="000000"/>
        </w:rPr>
        <w:t>Pzp</w:t>
      </w:r>
      <w:proofErr w:type="spellEnd"/>
      <w:r w:rsidRPr="001E2632">
        <w:rPr>
          <w:rFonts w:ascii="Times New Roman" w:hAnsi="Times New Roman" w:cs="Times New Roman"/>
          <w:color w:val="000000"/>
        </w:rPr>
        <w:t>:</w:t>
      </w:r>
    </w:p>
    <w:p w:rsidR="0083193F" w:rsidRPr="001E2632" w:rsidRDefault="0083193F" w:rsidP="0083193F">
      <w:pPr>
        <w:pStyle w:val="Akapitzlist"/>
        <w:autoSpaceDE w:val="0"/>
        <w:autoSpaceDN w:val="0"/>
        <w:adjustRightInd w:val="0"/>
        <w:spacing w:after="0" w:line="360" w:lineRule="auto"/>
        <w:jc w:val="both"/>
        <w:rPr>
          <w:rFonts w:ascii="Times New Roman" w:hAnsi="Times New Roman" w:cs="Times New Roman"/>
          <w:color w:val="000000"/>
        </w:rPr>
      </w:pPr>
      <w:r w:rsidRPr="001E2632">
        <w:rPr>
          <w:rFonts w:ascii="Times New Roman" w:hAnsi="Times New Roman" w:cs="Times New Roman"/>
          <w:color w:val="000000"/>
        </w:rPr>
        <w:t>1) Wykonawca, w terminie 14 dni od dnia podpisania umowy, przedstawi oświadczenie o zatrudnieniu na podstawie umowy o pracę osób wykonujących przy realizacji przedmiotowego zamówienia czynności wskazane przez Zamawiającego,</w:t>
      </w:r>
    </w:p>
    <w:p w:rsidR="0083193F" w:rsidRDefault="0083193F" w:rsidP="0083193F">
      <w:pPr>
        <w:pStyle w:val="Akapitzlist"/>
        <w:autoSpaceDE w:val="0"/>
        <w:autoSpaceDN w:val="0"/>
        <w:adjustRightInd w:val="0"/>
        <w:spacing w:after="0" w:line="360" w:lineRule="auto"/>
        <w:jc w:val="both"/>
        <w:rPr>
          <w:rFonts w:ascii="Times New Roman" w:hAnsi="Times New Roman" w:cs="Times New Roman"/>
          <w:color w:val="000000"/>
        </w:rPr>
      </w:pPr>
      <w:r w:rsidRPr="001E2632">
        <w:rPr>
          <w:rFonts w:ascii="Times New Roman" w:hAnsi="Times New Roman" w:cs="Times New Roman"/>
          <w:color w:val="000000"/>
        </w:rPr>
        <w:t>2) Wykonawca, w terminie 14 dni od dnia podpisania umowy, przedstawi Zamawiającemu oświadczenie Podwykonawcy o zatrudnieniu na podstawie umowy o pracę osób wykonujących przy realizacji przedmiotowego zamówienia czynności wskazane przez Zamawiającego.</w:t>
      </w:r>
    </w:p>
    <w:p w:rsidR="0083193F" w:rsidRPr="001E2632" w:rsidRDefault="0083193F" w:rsidP="0083193F">
      <w:pPr>
        <w:autoSpaceDE w:val="0"/>
        <w:autoSpaceDN w:val="0"/>
        <w:adjustRightInd w:val="0"/>
        <w:spacing w:after="0" w:line="360" w:lineRule="auto"/>
        <w:ind w:left="567" w:hanging="567"/>
        <w:jc w:val="both"/>
        <w:rPr>
          <w:rFonts w:ascii="Times New Roman" w:hAnsi="Times New Roman" w:cs="Times New Roman"/>
          <w:color w:val="000000"/>
        </w:rPr>
      </w:pPr>
      <w:r>
        <w:rPr>
          <w:rFonts w:ascii="Times New Roman" w:hAnsi="Times New Roman" w:cs="Times New Roman"/>
          <w:color w:val="000000"/>
        </w:rPr>
        <w:t xml:space="preserve">16. </w:t>
      </w:r>
      <w:r w:rsidRPr="001E2632">
        <w:rPr>
          <w:rFonts w:ascii="Times New Roman" w:hAnsi="Times New Roman" w:cs="Times New Roman"/>
          <w:color w:val="000000"/>
        </w:rPr>
        <w:t xml:space="preserve">Uprawnienia Zamawiającego w zakresie kontroli spełniania przez wykonawcę wymagań, </w:t>
      </w:r>
      <w:r>
        <w:rPr>
          <w:rFonts w:ascii="Times New Roman" w:hAnsi="Times New Roman" w:cs="Times New Roman"/>
          <w:color w:val="000000"/>
        </w:rPr>
        <w:t xml:space="preserve">                          </w:t>
      </w:r>
      <w:r w:rsidRPr="001E2632">
        <w:rPr>
          <w:rFonts w:ascii="Times New Roman" w:hAnsi="Times New Roman" w:cs="Times New Roman"/>
          <w:color w:val="000000"/>
        </w:rPr>
        <w:t xml:space="preserve">o których mowa w art. 29 ust. 3a ustawy </w:t>
      </w:r>
      <w:proofErr w:type="spellStart"/>
      <w:r w:rsidRPr="001E2632">
        <w:rPr>
          <w:rFonts w:ascii="Times New Roman" w:hAnsi="Times New Roman" w:cs="Times New Roman"/>
          <w:color w:val="000000"/>
        </w:rPr>
        <w:t>Pzp</w:t>
      </w:r>
      <w:proofErr w:type="spellEnd"/>
      <w:r w:rsidRPr="001E2632">
        <w:rPr>
          <w:rFonts w:ascii="Times New Roman" w:hAnsi="Times New Roman" w:cs="Times New Roman"/>
          <w:color w:val="000000"/>
        </w:rPr>
        <w:t xml:space="preserve"> , oraz sankcje z tytułu niespełnienia tych wymagań:</w:t>
      </w:r>
    </w:p>
    <w:p w:rsidR="0083193F" w:rsidRPr="001E2632" w:rsidRDefault="0083193F" w:rsidP="0083193F">
      <w:pPr>
        <w:pStyle w:val="Akapitzlist"/>
        <w:autoSpaceDE w:val="0"/>
        <w:autoSpaceDN w:val="0"/>
        <w:adjustRightInd w:val="0"/>
        <w:spacing w:after="0" w:line="360" w:lineRule="auto"/>
        <w:jc w:val="both"/>
        <w:rPr>
          <w:rFonts w:ascii="Times New Roman" w:hAnsi="Times New Roman" w:cs="Times New Roman"/>
          <w:color w:val="000000"/>
        </w:rPr>
      </w:pPr>
      <w:r w:rsidRPr="001E2632">
        <w:rPr>
          <w:rFonts w:ascii="Times New Roman" w:hAnsi="Times New Roman" w:cs="Times New Roman"/>
          <w:color w:val="000000"/>
        </w:rPr>
        <w:t>1</w:t>
      </w:r>
      <w:r w:rsidRPr="001E2632">
        <w:rPr>
          <w:rFonts w:ascii="Times New Roman" w:hAnsi="Times New Roman" w:cs="Times New Roman"/>
          <w:b/>
          <w:bCs/>
          <w:color w:val="000000"/>
        </w:rPr>
        <w:t xml:space="preserve">) </w:t>
      </w:r>
      <w:r w:rsidRPr="001E2632">
        <w:rPr>
          <w:rFonts w:ascii="Times New Roman" w:hAnsi="Times New Roman" w:cs="Times New Roman"/>
          <w:color w:val="000000"/>
        </w:rPr>
        <w:t>Wykonawca na żądanie Zamawiającego w ciągu 14 dni przedkłada Zamawiającemu do wglądu zanonimizowane dokumenty potwierdzające zatrudnienie przez Wykonawcę lub podwykonawców na podstawie umowy o pracę osób wykonujących przy realizacji przedmiotowego zamówienia czynności wskazane przez Zamawiającego.</w:t>
      </w:r>
    </w:p>
    <w:p w:rsidR="0083193F" w:rsidRDefault="0083193F" w:rsidP="0083193F">
      <w:pPr>
        <w:pStyle w:val="Akapitzlist"/>
        <w:autoSpaceDE w:val="0"/>
        <w:autoSpaceDN w:val="0"/>
        <w:adjustRightInd w:val="0"/>
        <w:spacing w:after="0" w:line="360" w:lineRule="auto"/>
        <w:jc w:val="both"/>
        <w:rPr>
          <w:rFonts w:ascii="Times New Roman" w:hAnsi="Times New Roman" w:cs="Times New Roman"/>
          <w:color w:val="000000"/>
        </w:rPr>
      </w:pPr>
      <w:r w:rsidRPr="001E2632">
        <w:rPr>
          <w:rFonts w:ascii="Times New Roman" w:hAnsi="Times New Roman" w:cs="Times New Roman"/>
          <w:color w:val="000000"/>
        </w:rPr>
        <w:t>2) za brak r</w:t>
      </w:r>
      <w:r>
        <w:rPr>
          <w:rFonts w:ascii="Times New Roman" w:hAnsi="Times New Roman" w:cs="Times New Roman"/>
          <w:color w:val="000000"/>
        </w:rPr>
        <w:t xml:space="preserve">ealizacji wymagań określonych w pkt 1) </w:t>
      </w:r>
      <w:r w:rsidRPr="001E2632">
        <w:rPr>
          <w:rFonts w:ascii="Times New Roman" w:hAnsi="Times New Roman" w:cs="Times New Roman"/>
          <w:color w:val="000000"/>
        </w:rPr>
        <w:t>Zamawiający obciąży Wykonawcę karami umownymi, w wysokości określonej</w:t>
      </w:r>
      <w:r w:rsidR="00A24F49">
        <w:rPr>
          <w:rFonts w:ascii="Times New Roman" w:hAnsi="Times New Roman" w:cs="Times New Roman"/>
          <w:color w:val="000000"/>
        </w:rPr>
        <w:t xml:space="preserve"> w § 13</w:t>
      </w:r>
      <w:r>
        <w:rPr>
          <w:rFonts w:ascii="Times New Roman" w:hAnsi="Times New Roman" w:cs="Times New Roman"/>
          <w:color w:val="000000"/>
        </w:rPr>
        <w:t xml:space="preserve"> pkt 8 umowy</w:t>
      </w:r>
      <w:r w:rsidRPr="001E2632">
        <w:rPr>
          <w:rFonts w:ascii="Times New Roman" w:hAnsi="Times New Roman" w:cs="Times New Roman"/>
          <w:color w:val="000000"/>
        </w:rPr>
        <w:t>.</w:t>
      </w:r>
    </w:p>
    <w:p w:rsidR="00935FDC" w:rsidRDefault="00935FDC" w:rsidP="00935FDC">
      <w:pPr>
        <w:spacing w:before="60" w:after="60" w:line="360" w:lineRule="auto"/>
        <w:contextualSpacing/>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7</w:t>
      </w:r>
    </w:p>
    <w:p w:rsidR="00935FDC" w:rsidRDefault="00935FDC" w:rsidP="00935FDC">
      <w:pPr>
        <w:numPr>
          <w:ilvl w:val="2"/>
          <w:numId w:val="9"/>
        </w:numPr>
        <w:tabs>
          <w:tab w:val="num" w:pos="426"/>
        </w:tabs>
        <w:spacing w:before="60" w:after="0" w:line="360" w:lineRule="auto"/>
        <w:ind w:left="426" w:hanging="426"/>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 xml:space="preserve">Jeżeli Wykonawca przy składaniu oferty korzystał z wiedzy i doświadczenia, o których mowa w art. 22a ust. 1 ustawy z dnia 29 stycznia 2004 r. Prawo zamówień publicznych na zasadach </w:t>
      </w:r>
      <w:r>
        <w:rPr>
          <w:rFonts w:ascii="Times New Roman" w:eastAsia="Times New Roman" w:hAnsi="Times New Roman" w:cs="Times New Roman"/>
          <w:bCs/>
          <w:lang w:eastAsia="pl-PL"/>
        </w:rPr>
        <w:lastRenderedPageBreak/>
        <w:t xml:space="preserve">określonych w art. 22a ust. 2b </w:t>
      </w:r>
      <w:proofErr w:type="spellStart"/>
      <w:r>
        <w:rPr>
          <w:rFonts w:ascii="Times New Roman" w:eastAsia="Times New Roman" w:hAnsi="Times New Roman" w:cs="Times New Roman"/>
          <w:bCs/>
          <w:lang w:eastAsia="pl-PL"/>
        </w:rPr>
        <w:t>Pzp</w:t>
      </w:r>
      <w:proofErr w:type="spellEnd"/>
      <w:r>
        <w:rPr>
          <w:rFonts w:ascii="Times New Roman" w:eastAsia="Times New Roman" w:hAnsi="Times New Roman" w:cs="Times New Roman"/>
          <w:bCs/>
          <w:lang w:eastAsia="pl-PL"/>
        </w:rPr>
        <w:t>, zobowiązany jest w przypadku zmiany podwykonawców przedłożyć dokumenty, wymienione w § 5 pkt. 4 rozporządzenia Prezesa Rady Ministrów z dnia 26 lipca 2016r.  w sprawie rodzajów dokumentów, jakich może żądać zamawiający od wykonawcy, oraz form, w jakich te dokumenty mogą być składane, potwierdzające odpowiednio, że nowy podwykonawca posiada co najmniej takie samo doświadczenie i wiedzę, jak ten wskazany w ofercie, na podstawie której Wykonawca został wybrany do realizacji przedmiotu umowy.</w:t>
      </w:r>
    </w:p>
    <w:p w:rsidR="00935FDC" w:rsidRDefault="00935FDC" w:rsidP="00935FDC">
      <w:pPr>
        <w:numPr>
          <w:ilvl w:val="2"/>
          <w:numId w:val="9"/>
        </w:numPr>
        <w:tabs>
          <w:tab w:val="num" w:pos="426"/>
        </w:tabs>
        <w:spacing w:before="60" w:after="0" w:line="360" w:lineRule="auto"/>
        <w:ind w:left="426" w:hanging="426"/>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Niespełnienie warunku, określonego w ust. 1 będzie stanowiło podstawę odmowy zmiany podwykonawcy oraz odstąpienie od umowy i naliczenie kary, o której mowa w § 1</w:t>
      </w:r>
      <w:r w:rsidR="00895C75">
        <w:rPr>
          <w:rFonts w:ascii="Times New Roman" w:eastAsia="Times New Roman" w:hAnsi="Times New Roman" w:cs="Times New Roman"/>
          <w:bCs/>
          <w:lang w:eastAsia="pl-PL"/>
        </w:rPr>
        <w:t>3</w:t>
      </w:r>
      <w:r>
        <w:rPr>
          <w:rFonts w:ascii="Times New Roman" w:eastAsia="Times New Roman" w:hAnsi="Times New Roman" w:cs="Times New Roman"/>
          <w:bCs/>
          <w:lang w:eastAsia="pl-PL"/>
        </w:rPr>
        <w:t xml:space="preserve"> ust. 1 pkt. c.</w:t>
      </w:r>
    </w:p>
    <w:p w:rsidR="00935FDC" w:rsidRDefault="00935FDC" w:rsidP="00935FDC">
      <w:pPr>
        <w:numPr>
          <w:ilvl w:val="2"/>
          <w:numId w:val="9"/>
        </w:numPr>
        <w:tabs>
          <w:tab w:val="num" w:pos="426"/>
        </w:tabs>
        <w:spacing w:before="60" w:after="240" w:line="360" w:lineRule="auto"/>
        <w:ind w:left="426" w:hanging="426"/>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Wykonawca zobowiązany jest poinformować o okolicznościach wskazanych w ust. 1 pisemnie.</w:t>
      </w:r>
    </w:p>
    <w:p w:rsidR="00935FDC" w:rsidRDefault="00935FDC" w:rsidP="00935FDC">
      <w:pPr>
        <w:spacing w:before="60" w:after="240" w:line="360" w:lineRule="auto"/>
        <w:ind w:left="426"/>
        <w:contextualSpacing/>
        <w:jc w:val="both"/>
        <w:rPr>
          <w:rFonts w:ascii="Times New Roman" w:eastAsia="Times New Roman" w:hAnsi="Times New Roman" w:cs="Times New Roman"/>
          <w:bCs/>
          <w:lang w:eastAsia="pl-PL"/>
        </w:rPr>
      </w:pPr>
    </w:p>
    <w:p w:rsidR="00935FDC" w:rsidRDefault="00935FDC" w:rsidP="00935FDC">
      <w:pPr>
        <w:spacing w:before="60" w:after="60" w:line="360"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8</w:t>
      </w:r>
    </w:p>
    <w:p w:rsidR="00935FDC" w:rsidRDefault="00935FDC" w:rsidP="003A7054">
      <w:pPr>
        <w:numPr>
          <w:ilvl w:val="0"/>
          <w:numId w:val="24"/>
        </w:numPr>
        <w:tabs>
          <w:tab w:val="num" w:pos="540"/>
        </w:tabs>
        <w:spacing w:before="60" w:after="0" w:line="360" w:lineRule="auto"/>
        <w:ind w:left="540" w:hanging="540"/>
        <w:jc w:val="both"/>
        <w:rPr>
          <w:rFonts w:ascii="Times New Roman" w:eastAsia="Times New Roman" w:hAnsi="Times New Roman" w:cs="Times New Roman"/>
          <w:lang w:eastAsia="pl-PL"/>
        </w:rPr>
      </w:pPr>
      <w:r>
        <w:rPr>
          <w:rFonts w:ascii="Times New Roman" w:eastAsia="Times New Roman" w:hAnsi="Times New Roman" w:cs="Times New Roman"/>
          <w:lang w:eastAsia="pl-PL"/>
        </w:rPr>
        <w:t>Wykonawca zobowiązany jest do załatwienia wszystkich formalności związanych z  przedmiotem umowy  oraz ponieść wszelkie koszty z nimi związane.</w:t>
      </w:r>
    </w:p>
    <w:p w:rsidR="00935FDC" w:rsidRDefault="00935FDC" w:rsidP="003A7054">
      <w:pPr>
        <w:numPr>
          <w:ilvl w:val="0"/>
          <w:numId w:val="24"/>
        </w:numPr>
        <w:tabs>
          <w:tab w:val="num" w:pos="540"/>
        </w:tabs>
        <w:spacing w:before="60" w:after="0" w:line="360" w:lineRule="auto"/>
        <w:ind w:left="540" w:hanging="540"/>
        <w:jc w:val="both"/>
        <w:rPr>
          <w:rFonts w:ascii="Times New Roman" w:eastAsia="Times New Roman" w:hAnsi="Times New Roman" w:cs="Times New Roman"/>
          <w:lang w:eastAsia="pl-PL"/>
        </w:rPr>
      </w:pPr>
      <w:r>
        <w:rPr>
          <w:rFonts w:ascii="Times New Roman" w:eastAsia="Times New Roman" w:hAnsi="Times New Roman" w:cs="Times New Roman"/>
          <w:lang w:eastAsia="pl-PL"/>
        </w:rPr>
        <w:t>Wykonawca odpowiada za teren budowy do czasu przekazania obiektu Zamawiającemu protokółem końcowego odbioru technicznego robót.</w:t>
      </w:r>
    </w:p>
    <w:p w:rsidR="00935FDC" w:rsidRDefault="00935FDC" w:rsidP="003A7054">
      <w:pPr>
        <w:numPr>
          <w:ilvl w:val="0"/>
          <w:numId w:val="24"/>
        </w:numPr>
        <w:tabs>
          <w:tab w:val="num" w:pos="540"/>
        </w:tabs>
        <w:spacing w:before="60" w:after="0" w:line="360" w:lineRule="auto"/>
        <w:ind w:left="540" w:hanging="540"/>
        <w:jc w:val="both"/>
        <w:rPr>
          <w:rFonts w:ascii="Times New Roman" w:eastAsia="Times New Roman" w:hAnsi="Times New Roman" w:cs="Times New Roman"/>
          <w:lang w:eastAsia="pl-PL"/>
        </w:rPr>
      </w:pPr>
      <w:r>
        <w:rPr>
          <w:rFonts w:ascii="Times New Roman" w:eastAsia="Times New Roman" w:hAnsi="Times New Roman" w:cs="Times New Roman"/>
          <w:lang w:eastAsia="pl-PL"/>
        </w:rPr>
        <w:t>Wykonawca na swój koszt zorganizuje ruch samochodowy i pieszy, zapewni niezbędne dojścia do gospodarstw i posesji.</w:t>
      </w:r>
    </w:p>
    <w:p w:rsidR="00935FDC" w:rsidRDefault="00935FDC" w:rsidP="003A7054">
      <w:pPr>
        <w:numPr>
          <w:ilvl w:val="0"/>
          <w:numId w:val="24"/>
        </w:numPr>
        <w:tabs>
          <w:tab w:val="num" w:pos="540"/>
        </w:tabs>
        <w:spacing w:before="60" w:after="0" w:line="360" w:lineRule="auto"/>
        <w:ind w:left="540" w:hanging="540"/>
        <w:jc w:val="both"/>
        <w:rPr>
          <w:rFonts w:ascii="Times New Roman" w:eastAsia="Times New Roman" w:hAnsi="Times New Roman" w:cs="Times New Roman"/>
          <w:lang w:eastAsia="pl-PL"/>
        </w:rPr>
      </w:pPr>
      <w:r>
        <w:rPr>
          <w:rFonts w:ascii="Times New Roman" w:eastAsia="Times New Roman" w:hAnsi="Times New Roman" w:cs="Times New Roman"/>
          <w:lang w:eastAsia="pl-PL"/>
        </w:rPr>
        <w:t>Wykonawca poniesie koszty związane z odpowiednim oznakowaniem i zabezpieczeniem ruchu zastępczego oraz opłaty związane z usuwaniem kolizji.</w:t>
      </w:r>
    </w:p>
    <w:p w:rsidR="00935FDC" w:rsidRDefault="00935FDC" w:rsidP="003A7054">
      <w:pPr>
        <w:numPr>
          <w:ilvl w:val="0"/>
          <w:numId w:val="24"/>
        </w:numPr>
        <w:tabs>
          <w:tab w:val="num" w:pos="540"/>
        </w:tabs>
        <w:spacing w:before="60" w:after="0" w:line="360" w:lineRule="auto"/>
        <w:ind w:left="540" w:hanging="540"/>
        <w:jc w:val="both"/>
        <w:rPr>
          <w:rFonts w:ascii="Times New Roman" w:eastAsia="Times New Roman" w:hAnsi="Times New Roman" w:cs="Times New Roman"/>
          <w:lang w:eastAsia="pl-PL"/>
        </w:rPr>
      </w:pPr>
      <w:r>
        <w:rPr>
          <w:rFonts w:ascii="Times New Roman" w:eastAsia="Times New Roman" w:hAnsi="Times New Roman" w:cs="Times New Roman"/>
          <w:lang w:eastAsia="pl-PL"/>
        </w:rPr>
        <w:t>Wykonawca poniesie koszty naprawy zniszczeń, których dopuścił się podczas wykonywania robót, które nie wynikają z zakresu robót. Wykonawca ponosi pełną odpowiedzialność z tytułu szkód wyrządzonych w trakcie wykonywania robót osobom trzecim.</w:t>
      </w:r>
    </w:p>
    <w:p w:rsidR="00AF4A1C" w:rsidRDefault="00AF4A1C" w:rsidP="003A7054">
      <w:pPr>
        <w:numPr>
          <w:ilvl w:val="0"/>
          <w:numId w:val="24"/>
        </w:numPr>
        <w:tabs>
          <w:tab w:val="num" w:pos="540"/>
        </w:tabs>
        <w:spacing w:before="60" w:after="0" w:line="360" w:lineRule="auto"/>
        <w:ind w:left="540" w:hanging="540"/>
        <w:jc w:val="both"/>
        <w:rPr>
          <w:rFonts w:ascii="Times New Roman" w:eastAsia="Times New Roman" w:hAnsi="Times New Roman" w:cs="Times New Roman"/>
          <w:lang w:eastAsia="pl-PL"/>
        </w:rPr>
      </w:pPr>
      <w:r>
        <w:rPr>
          <w:rFonts w:ascii="Times New Roman" w:eastAsia="Times New Roman" w:hAnsi="Times New Roman" w:cs="Times New Roman"/>
          <w:lang w:eastAsia="pl-PL"/>
        </w:rPr>
        <w:t>Wykonawca zobowiązany jest do usuwania i pokrywania kosztów kolizji z urządzeniami gazowymi, energetycznymi, telekomunikacyjnymi, oraz wodno-kanalizacyjnymi, zgodnie  z zaleceniami właściwych gestorów sieci gazowej, energetycznej, telekomunikacyjnej, sieci wodno-kanalizacyjnej (np. regulacja zasuw) i innych. Wykonawca poniesie  koszty wszelkich odbiorów oraz koszty innych opłat wynikłych w trakcie realizacji umowy.</w:t>
      </w:r>
    </w:p>
    <w:p w:rsidR="00AF4A1C" w:rsidRDefault="00AF4A1C" w:rsidP="003A7054">
      <w:pPr>
        <w:numPr>
          <w:ilvl w:val="0"/>
          <w:numId w:val="24"/>
        </w:numPr>
        <w:tabs>
          <w:tab w:val="num" w:pos="540"/>
        </w:tabs>
        <w:spacing w:before="60" w:after="0" w:line="360" w:lineRule="auto"/>
        <w:ind w:left="540" w:hanging="540"/>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Wykonawca zapewni na swój koszt obsługę geodezyjną w trakcie realizacji robót przy wytyczaniu terenu robót i dostarczy Zamawiającemu kompletną geodezyjną inwentaryzację powykonawczą w 4 egzemplarzach w dniu odbioru. </w:t>
      </w:r>
    </w:p>
    <w:p w:rsidR="00AF4A1C" w:rsidRDefault="00AF0435" w:rsidP="003A7054">
      <w:pPr>
        <w:numPr>
          <w:ilvl w:val="0"/>
          <w:numId w:val="24"/>
        </w:numPr>
        <w:tabs>
          <w:tab w:val="num" w:pos="540"/>
        </w:tabs>
        <w:spacing w:before="60" w:after="0" w:line="360" w:lineRule="auto"/>
        <w:ind w:left="540" w:hanging="540"/>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Wykonawca zobowiązany jest do zebrania danych wraz z dokumentacją fotograficzną i filmową oraz wprowadzenie ich do książki drogi. Książki drogi Zamawiający prowadzi w wersji elektronicznej w programie EDIOM DESIGNERS. Wykonawca zbierze i wprowadzi właściwe dane po odbiorze końcowym oraz wprowadzi stałą organizację ruchu w terminie do 120 dni od daty odbioru końcowego na swój koszt. </w:t>
      </w:r>
    </w:p>
    <w:p w:rsidR="00935FDC" w:rsidRDefault="00935FDC" w:rsidP="00935FDC">
      <w:pPr>
        <w:spacing w:before="60" w:after="60" w:line="360"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lastRenderedPageBreak/>
        <w:t>§ 9</w:t>
      </w:r>
    </w:p>
    <w:p w:rsidR="00935FDC" w:rsidRDefault="00935FDC" w:rsidP="003A7054">
      <w:pPr>
        <w:numPr>
          <w:ilvl w:val="2"/>
          <w:numId w:val="24"/>
        </w:numPr>
        <w:tabs>
          <w:tab w:val="num" w:pos="567"/>
        </w:tabs>
        <w:spacing w:before="60" w:after="0" w:line="360" w:lineRule="auto"/>
        <w:ind w:left="567" w:hanging="567"/>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Wykonawca jest odpowiedzialny za bezpieczeństwo i organizację wszelkich działań na terenie robót budowlanych.</w:t>
      </w:r>
    </w:p>
    <w:p w:rsidR="00935FDC" w:rsidRDefault="00935FDC" w:rsidP="003A7054">
      <w:pPr>
        <w:numPr>
          <w:ilvl w:val="2"/>
          <w:numId w:val="24"/>
        </w:numPr>
        <w:tabs>
          <w:tab w:val="num" w:pos="567"/>
        </w:tabs>
        <w:spacing w:before="60" w:after="240" w:line="360" w:lineRule="auto"/>
        <w:ind w:left="567" w:hanging="567"/>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Wykonawca oświadcza, że posiada ubezpieczenie odpowiedzialności cywilnej w zakresie prowadzonej działalności gospodarczej związanej z wykonywaniem przedmiotu umowy i zobowiązuje się utrzymywać je przez cały okres realizacji umowy.</w:t>
      </w:r>
    </w:p>
    <w:p w:rsidR="00935FDC" w:rsidRDefault="00935FDC" w:rsidP="00935FDC">
      <w:pPr>
        <w:spacing w:before="60" w:after="60" w:line="360"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10</w:t>
      </w:r>
    </w:p>
    <w:p w:rsidR="00935FDC" w:rsidRDefault="00935FDC" w:rsidP="003A7054">
      <w:pPr>
        <w:numPr>
          <w:ilvl w:val="0"/>
          <w:numId w:val="25"/>
        </w:numPr>
        <w:tabs>
          <w:tab w:val="num" w:pos="360"/>
        </w:tabs>
        <w:spacing w:before="60" w:after="0" w:line="360" w:lineRule="auto"/>
        <w:ind w:left="360"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Wykonawca będzie zgłaszał Zamawiającemu gotowość do odbioru robót zakończonych według harmonogramu rzeczowo- finansowego lub ulegających zakryciu poprzez wpis do dziennika budowy. Inspektor nadzoru ma obowiązek przystąpić do odbioru tych robót w terminie trzech dni od daty powiadomienia.</w:t>
      </w:r>
    </w:p>
    <w:p w:rsidR="00935FDC" w:rsidRDefault="00935FDC" w:rsidP="003A7054">
      <w:pPr>
        <w:numPr>
          <w:ilvl w:val="0"/>
          <w:numId w:val="25"/>
        </w:numPr>
        <w:tabs>
          <w:tab w:val="num" w:pos="360"/>
        </w:tabs>
        <w:spacing w:before="60" w:after="0" w:line="360" w:lineRule="auto"/>
        <w:ind w:left="360"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Wykonanie robót, będących przedmiotem umowy zostanie potwierdzone protokołami częściowego odbioru robót, a ich ostateczne zakończenie – protokołem odbioru końcowego.</w:t>
      </w:r>
    </w:p>
    <w:p w:rsidR="00935FDC" w:rsidRDefault="00935FDC" w:rsidP="003A7054">
      <w:pPr>
        <w:numPr>
          <w:ilvl w:val="0"/>
          <w:numId w:val="25"/>
        </w:numPr>
        <w:tabs>
          <w:tab w:val="num" w:pos="360"/>
        </w:tabs>
        <w:spacing w:before="60" w:after="0" w:line="360" w:lineRule="auto"/>
        <w:ind w:left="360"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Protokoły, o których mowa w ust. 2 zostaną podpisane przez komisję powołaną do odbioru ze strony Zamawiającego oraz inspektora nadzoru budowlanego, po stronie Wykonawcy – kierownika budowy lub inną upoważnioną osobę.</w:t>
      </w:r>
    </w:p>
    <w:p w:rsidR="00935FDC" w:rsidRDefault="00935FDC" w:rsidP="003A7054">
      <w:pPr>
        <w:numPr>
          <w:ilvl w:val="0"/>
          <w:numId w:val="25"/>
        </w:numPr>
        <w:tabs>
          <w:tab w:val="num" w:pos="284"/>
        </w:tabs>
        <w:spacing w:before="60" w:after="0" w:line="360" w:lineRule="auto"/>
        <w:ind w:left="360"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Przedmiotem odbioru końcowego  przez zamawiającego będzie kompleksowo wykonany przedmiot umowy. Zgłoszenie o zakończeniu realizacji zadania winno być poprzedzone przekazaniem Inspektorowi nadzoru kompletnych dokumentów odbiorowych, w skład których wchodzą m.in.: dziennik budowy, atesty materiałów, protokół odbioru pasa drogowego itp., zestawienie rzeczowe wykonanych robót, uzgodnienia ZUD – jeśli zmiany spowodowane zostały przez Wykonawcę.</w:t>
      </w:r>
    </w:p>
    <w:p w:rsidR="00935FDC" w:rsidRDefault="00935FDC" w:rsidP="00935FDC">
      <w:pPr>
        <w:widowControl w:val="0"/>
        <w:tabs>
          <w:tab w:val="num" w:pos="284"/>
        </w:tabs>
        <w:autoSpaceDE w:val="0"/>
        <w:autoSpaceDN w:val="0"/>
        <w:adjustRightInd w:val="0"/>
        <w:spacing w:after="0" w:line="360" w:lineRule="auto"/>
        <w:ind w:left="360"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ab/>
        <w:t xml:space="preserve"> Dokumentacja powykonawcza z ewentualnymi naniesionymi zmianami i szkicem powykonawczym.</w:t>
      </w:r>
    </w:p>
    <w:p w:rsidR="00935FDC" w:rsidRDefault="00935FDC" w:rsidP="00935FDC">
      <w:pPr>
        <w:widowControl w:val="0"/>
        <w:tabs>
          <w:tab w:val="num" w:pos="284"/>
        </w:tabs>
        <w:autoSpaceDE w:val="0"/>
        <w:autoSpaceDN w:val="0"/>
        <w:adjustRightInd w:val="0"/>
        <w:spacing w:after="0" w:line="360" w:lineRule="auto"/>
        <w:ind w:left="360"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ab/>
        <w:t xml:space="preserve"> Dla studni kanalizacyjnych dodatkowo określić luz na osiadanie płyty pokrywowej i wysokość kominka nad płytą przykrywową. Dokumenty mają być zaakceptowane przez przedstawiciela użytkownika sieci. Dokumentacja ma być dostarczona w 2 egzemplarzach.</w:t>
      </w:r>
    </w:p>
    <w:p w:rsidR="00935FDC" w:rsidRDefault="00935FDC" w:rsidP="00935FDC">
      <w:pPr>
        <w:widowControl w:val="0"/>
        <w:tabs>
          <w:tab w:val="num" w:pos="284"/>
        </w:tabs>
        <w:autoSpaceDE w:val="0"/>
        <w:autoSpaceDN w:val="0"/>
        <w:adjustRightInd w:val="0"/>
        <w:spacing w:after="0" w:line="360" w:lineRule="auto"/>
        <w:ind w:left="360"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ab/>
        <w:t xml:space="preserve"> Inwentaryzacja geodezyjna zgodna z dokumentacją i protokołem ZUD w 4 egzemplarzach z naniesieniem rzędnych.</w:t>
      </w:r>
    </w:p>
    <w:p w:rsidR="00935FDC" w:rsidRDefault="00935FDC" w:rsidP="00935FDC">
      <w:pPr>
        <w:widowControl w:val="0"/>
        <w:tabs>
          <w:tab w:val="num" w:pos="284"/>
        </w:tabs>
        <w:autoSpaceDE w:val="0"/>
        <w:autoSpaceDN w:val="0"/>
        <w:adjustRightInd w:val="0"/>
        <w:spacing w:after="0" w:line="360" w:lineRule="auto"/>
        <w:ind w:left="360" w:hanging="357"/>
        <w:jc w:val="both"/>
        <w:rPr>
          <w:rFonts w:ascii="Times New Roman" w:eastAsia="Times New Roman" w:hAnsi="Times New Roman" w:cs="Times New Roman"/>
          <w:b/>
          <w:lang w:eastAsia="pl-PL"/>
        </w:rPr>
      </w:pPr>
      <w:r>
        <w:rPr>
          <w:rFonts w:ascii="Times New Roman" w:eastAsia="Times New Roman" w:hAnsi="Times New Roman" w:cs="Times New Roman"/>
          <w:lang w:eastAsia="pl-PL"/>
        </w:rPr>
        <w:tab/>
        <w:t xml:space="preserve"> Wykonawca wykona i zatwierdzi projekt czasowej organizacji ruchu na swój koszt</w:t>
      </w:r>
      <w:r>
        <w:rPr>
          <w:rFonts w:ascii="Times New Roman" w:eastAsia="Times New Roman" w:hAnsi="Times New Roman" w:cs="Times New Roman"/>
          <w:b/>
          <w:lang w:eastAsia="pl-PL"/>
        </w:rPr>
        <w:t>.</w:t>
      </w:r>
    </w:p>
    <w:p w:rsidR="00935FDC" w:rsidRDefault="00935FDC" w:rsidP="003A7054">
      <w:pPr>
        <w:numPr>
          <w:ilvl w:val="0"/>
          <w:numId w:val="25"/>
        </w:numPr>
        <w:tabs>
          <w:tab w:val="num" w:pos="284"/>
        </w:tabs>
        <w:spacing w:before="60" w:after="0" w:line="360" w:lineRule="auto"/>
        <w:ind w:left="360"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Podstawą zgłoszenia przez Wykonawcę gotowości do odbioru końcowego robót będzie faktyczne wykonanie robót, potwierdzone w dzienniku budowy wpisem dokonanym przez kierownika budowy, potwierdzonym przez inspektora nadzoru.</w:t>
      </w:r>
    </w:p>
    <w:p w:rsidR="00935FDC" w:rsidRDefault="00935FDC" w:rsidP="003A7054">
      <w:pPr>
        <w:numPr>
          <w:ilvl w:val="0"/>
          <w:numId w:val="25"/>
        </w:numPr>
        <w:tabs>
          <w:tab w:val="num" w:pos="360"/>
        </w:tabs>
        <w:spacing w:before="60" w:after="0" w:line="360" w:lineRule="auto"/>
        <w:ind w:left="360"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Wykonawca przed zgłoszeniem obiektu do odbioru musi na własny koszt dokonać odbiorów technicznych, niezbędnych badań oraz pomiarów przez uprawnione do tego jednostki a także </w:t>
      </w:r>
      <w:r>
        <w:rPr>
          <w:rFonts w:ascii="Times New Roman" w:eastAsia="Times New Roman" w:hAnsi="Times New Roman" w:cs="Times New Roman"/>
          <w:lang w:eastAsia="pl-PL"/>
        </w:rPr>
        <w:lastRenderedPageBreak/>
        <w:t>przygotować, uzyskać i złożyć u Zamawiającego wszelkie niezbędne dokumenty potrzebne do uzyskania decyzji o pozwoleniu na użytkowanie.</w:t>
      </w:r>
    </w:p>
    <w:p w:rsidR="00935FDC" w:rsidRDefault="00935FDC" w:rsidP="003A7054">
      <w:pPr>
        <w:numPr>
          <w:ilvl w:val="0"/>
          <w:numId w:val="25"/>
        </w:numPr>
        <w:tabs>
          <w:tab w:val="num" w:pos="360"/>
        </w:tabs>
        <w:spacing w:before="60" w:after="0" w:line="360" w:lineRule="auto"/>
        <w:ind w:left="360"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Jeżeli Zamawiający zażąda badań, które nie były przewidziane niniejszą umową, to Wykonawca obowiązany jest przeprowadzić te badania na własny koszt.</w:t>
      </w:r>
    </w:p>
    <w:p w:rsidR="00935FDC" w:rsidRDefault="00935FDC" w:rsidP="003A7054">
      <w:pPr>
        <w:numPr>
          <w:ilvl w:val="0"/>
          <w:numId w:val="25"/>
        </w:numPr>
        <w:tabs>
          <w:tab w:val="num" w:pos="360"/>
        </w:tabs>
        <w:spacing w:before="60" w:after="0" w:line="360" w:lineRule="auto"/>
        <w:ind w:left="360"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Spełnienie wszystkich ustaleń wynikających z zapisów w decyzji o zezwoleniu na realizację inwestycji drogowej.</w:t>
      </w:r>
    </w:p>
    <w:p w:rsidR="00935FDC" w:rsidRDefault="00935FDC" w:rsidP="003A7054">
      <w:pPr>
        <w:numPr>
          <w:ilvl w:val="0"/>
          <w:numId w:val="25"/>
        </w:numPr>
        <w:tabs>
          <w:tab w:val="num" w:pos="360"/>
        </w:tabs>
        <w:spacing w:before="60" w:after="0" w:line="360" w:lineRule="auto"/>
        <w:ind w:left="360"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Aktualizacja wszystkich niezbędnych warunków technicznych, opinii, uzgodnień, decyzji itp.</w:t>
      </w:r>
    </w:p>
    <w:p w:rsidR="00935FDC" w:rsidRDefault="00935FDC" w:rsidP="003A7054">
      <w:pPr>
        <w:numPr>
          <w:ilvl w:val="0"/>
          <w:numId w:val="25"/>
        </w:numPr>
        <w:tabs>
          <w:tab w:val="num" w:pos="360"/>
        </w:tabs>
        <w:spacing w:before="60" w:after="0" w:line="360" w:lineRule="auto"/>
        <w:ind w:left="360"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Zamawiający może podjąć decyzję o przerwaniu czynności odbioru (częściowego lub końcowego), jeżeli w czasie tych czynności ujawniono istnienie  takich wad, które uniemożliwiają użytkowanie przedmiotu umowy zgodnie z przeznaczeniem – aż do czasu usunięcia tych wad.</w:t>
      </w:r>
    </w:p>
    <w:p w:rsidR="00935FDC" w:rsidRDefault="00935FDC" w:rsidP="003A7054">
      <w:pPr>
        <w:numPr>
          <w:ilvl w:val="0"/>
          <w:numId w:val="25"/>
        </w:numPr>
        <w:tabs>
          <w:tab w:val="num" w:pos="360"/>
        </w:tabs>
        <w:spacing w:before="60" w:after="0" w:line="360" w:lineRule="auto"/>
        <w:ind w:left="360"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W przypadku odstąpienia od odbioru lub wystąpienia usterek po uprzednim usunięciu usterek jako datę realizacji umowy uważa się dzień podpisania protokołu ponownego odbioru. Usterki lub przyczynę odstąpienia od odbioru należy zamieścić w protokole odbioru.</w:t>
      </w:r>
    </w:p>
    <w:p w:rsidR="00935FDC" w:rsidRPr="00AF0435" w:rsidRDefault="00935FDC" w:rsidP="003A7054">
      <w:pPr>
        <w:numPr>
          <w:ilvl w:val="0"/>
          <w:numId w:val="25"/>
        </w:numPr>
        <w:tabs>
          <w:tab w:val="num" w:pos="360"/>
        </w:tabs>
        <w:spacing w:before="60" w:after="0" w:line="360" w:lineRule="auto"/>
        <w:ind w:left="360"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Błędy lub braki w dokumentacji nie zwalniają Wykonawcy z obowiązku poprawnego wykonania pełnego i kompleksowego dzieła w ramach wynagrodzenia określonego w par. 13. Ponadto wykonawca jest zobowiązany do wszelkich napraw urządzeń melioracyjnych nie ujawnionych w projekcie.</w:t>
      </w:r>
    </w:p>
    <w:p w:rsidR="00935FDC" w:rsidRDefault="00935FDC" w:rsidP="00935FDC">
      <w:pPr>
        <w:spacing w:before="60" w:after="60" w:line="360"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11</w:t>
      </w:r>
    </w:p>
    <w:p w:rsidR="004B4441" w:rsidRPr="00AF0435" w:rsidRDefault="00935FDC" w:rsidP="00AF0435">
      <w:pPr>
        <w:spacing w:before="60" w:after="0" w:line="360" w:lineRule="auto"/>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Po zakończeniu robót Wykonawca zobowiązuje się uporządkować teren prowadzonych robót i teren po zapleczu robót poprzez pozostawienie go w stanie nie gorszym niż w chwili przejmowania go i przekazać go Zamawiającemu w terminie odbioru oraz na własny koszt odtworzyć granice własności terenu.</w:t>
      </w:r>
    </w:p>
    <w:p w:rsidR="00935FDC" w:rsidRDefault="00935FDC" w:rsidP="00935FDC">
      <w:pPr>
        <w:spacing w:before="60" w:after="60" w:line="360"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12</w:t>
      </w:r>
    </w:p>
    <w:p w:rsidR="00935FDC" w:rsidRPr="00935FDC" w:rsidRDefault="00935FDC" w:rsidP="003A7054">
      <w:pPr>
        <w:numPr>
          <w:ilvl w:val="0"/>
          <w:numId w:val="15"/>
        </w:numPr>
        <w:spacing w:before="60" w:after="0" w:line="360" w:lineRule="auto"/>
        <w:ind w:left="360"/>
        <w:jc w:val="both"/>
        <w:rPr>
          <w:rFonts w:ascii="Times New Roman" w:eastAsia="Times New Roman" w:hAnsi="Times New Roman" w:cs="Times New Roman"/>
          <w:lang w:eastAsia="pl-PL"/>
        </w:rPr>
      </w:pPr>
      <w:r>
        <w:rPr>
          <w:rFonts w:ascii="Times New Roman" w:eastAsia="Times New Roman" w:hAnsi="Times New Roman" w:cs="Times New Roman"/>
          <w:lang w:eastAsia="pl-PL"/>
        </w:rPr>
        <w:t>Za wykonanie przedmiotu umowy, o którym mowa w § 1, Wykonawca otrzyma wynagrodzenie w wysokości:</w:t>
      </w:r>
    </w:p>
    <w:p w:rsidR="00935FDC" w:rsidRPr="00F57F7F" w:rsidRDefault="00935FDC" w:rsidP="00935FDC">
      <w:pPr>
        <w:spacing w:before="60" w:after="0" w:line="360" w:lineRule="auto"/>
        <w:ind w:left="3544" w:hanging="3260"/>
        <w:contextualSpacing/>
        <w:jc w:val="both"/>
        <w:rPr>
          <w:rFonts w:ascii="Times New Roman" w:eastAsia="Times New Roman" w:hAnsi="Times New Roman" w:cs="Times New Roman"/>
          <w:b/>
          <w:lang w:eastAsia="pl-PL"/>
        </w:rPr>
      </w:pPr>
      <w:r w:rsidRPr="00F57F7F">
        <w:rPr>
          <w:rFonts w:ascii="Times New Roman" w:eastAsia="Times New Roman" w:hAnsi="Times New Roman" w:cs="Times New Roman"/>
          <w:b/>
          <w:lang w:eastAsia="pl-PL"/>
        </w:rPr>
        <w:t xml:space="preserve">NETTO:………………………………...zł (słownie:……………………………………………).                                    </w:t>
      </w:r>
    </w:p>
    <w:p w:rsidR="00935FDC" w:rsidRPr="00F57F7F" w:rsidRDefault="00935FDC" w:rsidP="00935FDC">
      <w:pPr>
        <w:spacing w:before="60" w:after="0" w:line="360" w:lineRule="auto"/>
        <w:ind w:left="3544" w:hanging="3260"/>
        <w:contextualSpacing/>
        <w:jc w:val="both"/>
        <w:rPr>
          <w:rFonts w:ascii="Times New Roman" w:eastAsia="Times New Roman" w:hAnsi="Times New Roman" w:cs="Times New Roman"/>
          <w:b/>
          <w:lang w:eastAsia="pl-PL"/>
        </w:rPr>
      </w:pPr>
      <w:r w:rsidRPr="00F57F7F">
        <w:rPr>
          <w:rFonts w:ascii="Times New Roman" w:eastAsia="Times New Roman" w:hAnsi="Times New Roman" w:cs="Times New Roman"/>
          <w:b/>
          <w:lang w:eastAsia="pl-PL"/>
        </w:rPr>
        <w:t xml:space="preserve">podatek VAT: ………………………… zł (słownie: …………………………………………...).                                    </w:t>
      </w:r>
    </w:p>
    <w:p w:rsidR="00935FDC" w:rsidRDefault="00935FDC" w:rsidP="004B4441">
      <w:pPr>
        <w:spacing w:before="60" w:after="0" w:line="360" w:lineRule="auto"/>
        <w:ind w:left="3544" w:hanging="3260"/>
        <w:contextualSpacing/>
        <w:jc w:val="both"/>
        <w:rPr>
          <w:rFonts w:ascii="Times New Roman" w:eastAsia="Times New Roman" w:hAnsi="Times New Roman" w:cs="Times New Roman"/>
          <w:b/>
          <w:lang w:eastAsia="pl-PL"/>
        </w:rPr>
      </w:pPr>
      <w:r w:rsidRPr="00F57F7F">
        <w:rPr>
          <w:rFonts w:ascii="Times New Roman" w:eastAsia="Times New Roman" w:hAnsi="Times New Roman" w:cs="Times New Roman"/>
          <w:b/>
          <w:lang w:eastAsia="pl-PL"/>
        </w:rPr>
        <w:t>BRUTTO:………………………………zł(słownie:……………………………………………).</w:t>
      </w:r>
    </w:p>
    <w:p w:rsidR="00935FDC" w:rsidRDefault="00935FDC" w:rsidP="003A7054">
      <w:pPr>
        <w:numPr>
          <w:ilvl w:val="0"/>
          <w:numId w:val="15"/>
        </w:numPr>
        <w:spacing w:before="60" w:after="0" w:line="360" w:lineRule="auto"/>
        <w:ind w:left="142" w:hanging="284"/>
        <w:jc w:val="both"/>
        <w:rPr>
          <w:rFonts w:ascii="Times New Roman" w:eastAsia="Times New Roman" w:hAnsi="Times New Roman" w:cs="Times New Roman"/>
          <w:lang w:eastAsia="pl-PL"/>
        </w:rPr>
      </w:pPr>
      <w:r>
        <w:rPr>
          <w:rFonts w:ascii="Times New Roman" w:eastAsia="Times New Roman" w:hAnsi="Times New Roman" w:cs="Times New Roman"/>
          <w:lang w:eastAsia="pl-PL"/>
        </w:rPr>
        <w:t>Wynagrodzenie, o którym mowa w ust. 1 ma charakter rozliczenia kosztorysowego.</w:t>
      </w:r>
    </w:p>
    <w:p w:rsidR="00935FDC" w:rsidRDefault="00935FDC" w:rsidP="003A7054">
      <w:pPr>
        <w:numPr>
          <w:ilvl w:val="0"/>
          <w:numId w:val="15"/>
        </w:numPr>
        <w:spacing w:before="60" w:after="0" w:line="360" w:lineRule="auto"/>
        <w:ind w:left="142" w:hanging="284"/>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Wynagrodzenie Wykonawcy obejmuje wszystkie elementy i składniki kosztów niezbędne do wykonania przedmiotu umowy zgodnie z projektem. </w:t>
      </w:r>
    </w:p>
    <w:p w:rsidR="00935FDC" w:rsidRPr="00D65571" w:rsidRDefault="00935FDC" w:rsidP="003A7054">
      <w:pPr>
        <w:numPr>
          <w:ilvl w:val="0"/>
          <w:numId w:val="15"/>
        </w:numPr>
        <w:spacing w:before="60" w:after="0" w:line="360" w:lineRule="auto"/>
        <w:ind w:left="142"/>
        <w:jc w:val="both"/>
        <w:rPr>
          <w:rFonts w:ascii="Times New Roman" w:eastAsia="Times New Roman" w:hAnsi="Times New Roman" w:cs="Times New Roman"/>
          <w:lang w:eastAsia="pl-PL"/>
        </w:rPr>
      </w:pPr>
      <w:r>
        <w:rPr>
          <w:rFonts w:ascii="Times New Roman" w:eastAsia="Times New Roman" w:hAnsi="Times New Roman" w:cs="Times New Roman"/>
          <w:lang w:eastAsia="pl-PL"/>
        </w:rPr>
        <w:t>Zamawiający dopuszcza możliwość płatności wynagrodzenia w częściach, według harmonogramu rzeczowo- finansowego, który stanowi załącznik do niniejszej umowy</w:t>
      </w:r>
      <w:r w:rsidRPr="009F277E">
        <w:rPr>
          <w:rFonts w:ascii="Times New Roman" w:eastAsia="Times New Roman" w:hAnsi="Times New Roman" w:cs="Times New Roman"/>
        </w:rPr>
        <w:t>.</w:t>
      </w:r>
    </w:p>
    <w:p w:rsidR="00935FDC" w:rsidRDefault="00935FDC" w:rsidP="003A7054">
      <w:pPr>
        <w:numPr>
          <w:ilvl w:val="0"/>
          <w:numId w:val="15"/>
        </w:numPr>
        <w:spacing w:before="60" w:after="0" w:line="360" w:lineRule="auto"/>
        <w:ind w:left="142"/>
        <w:jc w:val="both"/>
        <w:rPr>
          <w:rFonts w:ascii="Times New Roman" w:eastAsia="Times New Roman" w:hAnsi="Times New Roman" w:cs="Times New Roman"/>
          <w:lang w:eastAsia="pl-PL"/>
        </w:rPr>
      </w:pPr>
      <w:r>
        <w:rPr>
          <w:rFonts w:ascii="Times New Roman" w:eastAsia="Times New Roman" w:hAnsi="Times New Roman" w:cs="Times New Roman"/>
          <w:lang w:eastAsia="pl-PL"/>
        </w:rPr>
        <w:t>Zamawiający wypłaci wynagrodzenie w następujący sposób:</w:t>
      </w:r>
    </w:p>
    <w:p w:rsidR="00935FDC" w:rsidRDefault="00935FDC" w:rsidP="003A7054">
      <w:pPr>
        <w:numPr>
          <w:ilvl w:val="0"/>
          <w:numId w:val="16"/>
        </w:numPr>
        <w:spacing w:before="60"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 xml:space="preserve">do 90% wynagrodzenia –  za zakończone elementy robót wynikających z harmonogramu rzeczowo- finansowego- na podstawie faktur częściowych wystawionych w oparciu o protokoły odbioru częściowego, </w:t>
      </w:r>
    </w:p>
    <w:p w:rsidR="00935FDC" w:rsidRDefault="00935FDC" w:rsidP="003A7054">
      <w:pPr>
        <w:numPr>
          <w:ilvl w:val="0"/>
          <w:numId w:val="16"/>
        </w:numPr>
        <w:spacing w:before="60"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pozostałą część wynagrodzenia – na podstawie faktury końcowej wystawionej po przyjęciu przez Powiatowy Inspektorat Nadzoru Budowlanego kompletnych zawiadomień o zakończeniu robót.</w:t>
      </w:r>
    </w:p>
    <w:p w:rsidR="00935FDC" w:rsidRDefault="00935FDC" w:rsidP="003A7054">
      <w:pPr>
        <w:numPr>
          <w:ilvl w:val="0"/>
          <w:numId w:val="15"/>
        </w:numPr>
        <w:spacing w:before="60" w:after="0" w:line="360" w:lineRule="auto"/>
        <w:ind w:left="360"/>
        <w:jc w:val="both"/>
        <w:rPr>
          <w:rFonts w:ascii="Times New Roman" w:eastAsia="Times New Roman" w:hAnsi="Times New Roman" w:cs="Times New Roman"/>
          <w:lang w:eastAsia="pl-PL"/>
        </w:rPr>
      </w:pPr>
      <w:r>
        <w:rPr>
          <w:rFonts w:ascii="Times New Roman" w:eastAsia="Times New Roman" w:hAnsi="Times New Roman" w:cs="Times New Roman"/>
          <w:lang w:eastAsia="pl-PL"/>
        </w:rPr>
        <w:t>Wynagrodzenie, o którym mowa w ust. 1 będzie płatne przelewem na rachunek bankowy Wykonawcy………………</w:t>
      </w:r>
      <w:r w:rsidR="00895C75">
        <w:rPr>
          <w:rFonts w:ascii="Times New Roman" w:eastAsia="Times New Roman" w:hAnsi="Times New Roman" w:cs="Times New Roman"/>
          <w:lang w:eastAsia="pl-PL"/>
        </w:rPr>
        <w:t>……</w:t>
      </w:r>
      <w:r>
        <w:rPr>
          <w:rFonts w:ascii="Times New Roman" w:eastAsia="Times New Roman" w:hAnsi="Times New Roman" w:cs="Times New Roman"/>
          <w:lang w:eastAsia="pl-PL"/>
        </w:rPr>
        <w:t>, w terminie do 30 dni od daty przedłożenia w siedzibie Zamawiającego prawidłowo wystawionej faktury.</w:t>
      </w:r>
    </w:p>
    <w:p w:rsidR="00935FDC" w:rsidRDefault="00935FDC" w:rsidP="003A7054">
      <w:pPr>
        <w:numPr>
          <w:ilvl w:val="0"/>
          <w:numId w:val="15"/>
        </w:numPr>
        <w:tabs>
          <w:tab w:val="left" w:pos="2552"/>
        </w:tabs>
        <w:autoSpaceDE w:val="0"/>
        <w:autoSpaceDN w:val="0"/>
        <w:spacing w:before="60" w:after="0" w:line="360" w:lineRule="auto"/>
        <w:ind w:left="360"/>
        <w:jc w:val="both"/>
        <w:rPr>
          <w:rFonts w:ascii="Times New Roman" w:eastAsia="Times New Roman" w:hAnsi="Times New Roman" w:cs="Times New Roman"/>
          <w:lang w:eastAsia="pl-PL"/>
        </w:rPr>
      </w:pPr>
      <w:r>
        <w:rPr>
          <w:rFonts w:ascii="Times New Roman" w:eastAsia="Times New Roman" w:hAnsi="Times New Roman" w:cs="Times New Roman"/>
          <w:lang w:eastAsia="pl-PL"/>
        </w:rPr>
        <w:t>Do faktury ma być załączony odpowiedni protokół, o którym mowa w § 10</w:t>
      </w:r>
      <w:r w:rsidR="00895C75">
        <w:rPr>
          <w:rFonts w:ascii="Times New Roman" w:eastAsia="Times New Roman" w:hAnsi="Times New Roman" w:cs="Times New Roman"/>
          <w:lang w:eastAsia="pl-PL"/>
        </w:rPr>
        <w:t xml:space="preserve"> ust. 2 oraz oryginały dowodów, </w:t>
      </w:r>
      <w:r>
        <w:rPr>
          <w:rFonts w:ascii="Times New Roman" w:eastAsia="Times New Roman" w:hAnsi="Times New Roman" w:cs="Times New Roman"/>
          <w:lang w:eastAsia="pl-PL"/>
        </w:rPr>
        <w:t>potwierdzających zapłatę wynagrodzenia podwykonawcom lub dalszym podwykonawcom (potwierdzenie przelewu i faktura VAT wystawiona przez podwykonawcę lub dalszego podwykonawcę).</w:t>
      </w:r>
    </w:p>
    <w:p w:rsidR="00935FDC" w:rsidRPr="005269B4" w:rsidRDefault="00935FDC" w:rsidP="003A7054">
      <w:pPr>
        <w:numPr>
          <w:ilvl w:val="0"/>
          <w:numId w:val="15"/>
        </w:numPr>
        <w:tabs>
          <w:tab w:val="left" w:pos="2552"/>
        </w:tabs>
        <w:autoSpaceDE w:val="0"/>
        <w:autoSpaceDN w:val="0"/>
        <w:spacing w:before="60" w:after="0" w:line="360" w:lineRule="auto"/>
        <w:ind w:left="360"/>
        <w:jc w:val="both"/>
        <w:rPr>
          <w:rFonts w:ascii="Times New Roman" w:hAnsi="Times New Roman" w:cs="Times New Roman"/>
          <w:bCs/>
        </w:rPr>
      </w:pPr>
      <w:r w:rsidRPr="005269B4">
        <w:rPr>
          <w:rFonts w:ascii="Times New Roman" w:hAnsi="Times New Roman" w:cs="Times New Roman"/>
          <w:bCs/>
        </w:rPr>
        <w:t xml:space="preserve">Zgodnie </w:t>
      </w:r>
      <w:r w:rsidRPr="00DF21B4">
        <w:rPr>
          <w:rFonts w:ascii="Times New Roman" w:hAnsi="Times New Roman" w:cs="Times New Roman"/>
          <w:bCs/>
        </w:rPr>
        <w:t xml:space="preserve">z art. 4 </w:t>
      </w:r>
      <w:r w:rsidRPr="00DF21B4">
        <w:rPr>
          <w:rFonts w:ascii="Times New Roman" w:hAnsi="Times New Roman" w:cs="Times New Roman"/>
          <w:bCs/>
          <w:iCs/>
        </w:rPr>
        <w:t>ustawy z dnia 9 listopada 2018 r. o elektronicznym fakturowaniu w zamówieniach publicznych, koncesjach na roboty budowlane lub usługi oraz partnerstwie publiczno-prywatnym</w:t>
      </w:r>
      <w:r w:rsidRPr="00DF21B4">
        <w:rPr>
          <w:rFonts w:ascii="Times New Roman" w:hAnsi="Times New Roman" w:cs="Times New Roman"/>
          <w:bCs/>
        </w:rPr>
        <w:t xml:space="preserve"> </w:t>
      </w:r>
      <w:r w:rsidRPr="005269B4">
        <w:rPr>
          <w:rFonts w:ascii="Times New Roman" w:hAnsi="Times New Roman" w:cs="Times New Roman"/>
          <w:bCs/>
        </w:rPr>
        <w:t>zamawiający informuje, że jest obowiązany do odbierania od wykonawców ustrukturyzowanych faktur elektronicznych przesyłanych za pośrednictwem platformy. W przypadku zamiaru złożenia ustrukturyzowanej faktury wykonawca proszony jest o poinformowanie Zamawiającego o swoim zamiarze w terminie 7 dni przed terminem jej złożenia. Zamawiający niezwłocznie przekaże wykonawcy informacje o nr konta na platformie PEF.</w:t>
      </w:r>
    </w:p>
    <w:p w:rsidR="00935FDC" w:rsidRDefault="00935FDC" w:rsidP="003A7054">
      <w:pPr>
        <w:numPr>
          <w:ilvl w:val="0"/>
          <w:numId w:val="15"/>
        </w:numPr>
        <w:spacing w:before="60" w:after="0" w:line="360" w:lineRule="auto"/>
        <w:ind w:left="360"/>
        <w:jc w:val="both"/>
        <w:rPr>
          <w:rFonts w:ascii="Times New Roman" w:eastAsia="Times New Roman" w:hAnsi="Times New Roman" w:cs="Times New Roman"/>
          <w:lang w:eastAsia="pl-PL"/>
        </w:rPr>
      </w:pPr>
      <w:r>
        <w:rPr>
          <w:rFonts w:ascii="Times New Roman" w:eastAsia="Times New Roman" w:hAnsi="Times New Roman" w:cs="Times New Roman"/>
          <w:lang w:eastAsia="pl-PL"/>
        </w:rPr>
        <w:t>Zamawiający będzie uprawniony do wstrzymania zapłaty wynagrodzenia do czasu potwierdzenia przez Wykonawcę zapłaty wynagrodzenia należnego podwykonawcom lub dalszym podwykonawcom, bez obowiązku zapłaty odsetek ustawowych.</w:t>
      </w:r>
    </w:p>
    <w:p w:rsidR="00935FDC" w:rsidRDefault="00935FDC" w:rsidP="003A7054">
      <w:pPr>
        <w:numPr>
          <w:ilvl w:val="0"/>
          <w:numId w:val="15"/>
        </w:numPr>
        <w:tabs>
          <w:tab w:val="left" w:pos="2552"/>
        </w:tabs>
        <w:autoSpaceDE w:val="0"/>
        <w:autoSpaceDN w:val="0"/>
        <w:spacing w:before="60" w:after="240" w:line="360" w:lineRule="auto"/>
        <w:ind w:left="360"/>
        <w:jc w:val="both"/>
        <w:rPr>
          <w:rFonts w:ascii="Times New Roman" w:eastAsia="Times New Roman" w:hAnsi="Times New Roman" w:cs="Times New Roman"/>
          <w:lang w:eastAsia="pl-PL"/>
        </w:rPr>
      </w:pPr>
      <w:r>
        <w:rPr>
          <w:rFonts w:ascii="Times New Roman" w:eastAsia="Times New Roman" w:hAnsi="Times New Roman" w:cs="Times New Roman"/>
          <w:lang w:eastAsia="pl-PL"/>
        </w:rPr>
        <w:t>Za datę realizacji płatności uważa się datę obciążenia należnością konta Zamawiającego.</w:t>
      </w:r>
    </w:p>
    <w:p w:rsidR="00935FDC" w:rsidRDefault="00935FDC" w:rsidP="003A7054">
      <w:pPr>
        <w:numPr>
          <w:ilvl w:val="0"/>
          <w:numId w:val="15"/>
        </w:numPr>
        <w:spacing w:before="120" w:after="0" w:line="360" w:lineRule="auto"/>
        <w:ind w:left="284" w:hanging="284"/>
        <w:jc w:val="both"/>
        <w:rPr>
          <w:rFonts w:ascii="Times New Roman" w:eastAsia="Times New Roman" w:hAnsi="Times New Roman" w:cs="Times New Roman"/>
          <w:lang w:eastAsia="pl-PL"/>
        </w:rPr>
      </w:pPr>
      <w:r>
        <w:rPr>
          <w:rFonts w:ascii="Times New Roman" w:eastAsia="Times New Roman" w:hAnsi="Times New Roman" w:cs="Times New Roman"/>
          <w:lang w:eastAsia="pl-PL"/>
        </w:rPr>
        <w:t>Zamawiający zastrzega sobie niezapłacenie pełnej kwoty umownej w przypadku nie wykonania pełnego zakresu przedmiotu umowy lub w przypadku stwierdzenia usterek nie do usunięcia.</w:t>
      </w:r>
    </w:p>
    <w:p w:rsidR="00935FDC" w:rsidRDefault="00935FDC" w:rsidP="003A7054">
      <w:pPr>
        <w:numPr>
          <w:ilvl w:val="0"/>
          <w:numId w:val="15"/>
        </w:numPr>
        <w:spacing w:before="120" w:after="0" w:line="360" w:lineRule="auto"/>
        <w:ind w:left="284" w:hanging="284"/>
        <w:jc w:val="both"/>
        <w:rPr>
          <w:rFonts w:ascii="Times New Roman" w:eastAsia="Times New Roman" w:hAnsi="Times New Roman" w:cs="Times New Roman"/>
          <w:lang w:eastAsia="pl-PL"/>
        </w:rPr>
      </w:pPr>
      <w:r>
        <w:rPr>
          <w:rFonts w:ascii="Times New Roman" w:eastAsia="Times New Roman" w:hAnsi="Times New Roman" w:cs="Times New Roman"/>
          <w:lang w:eastAsia="pl-PL"/>
        </w:rPr>
        <w:t>Jeżeli w trakcie wykonywania robót nie zachodzi konieczność wykonania ich pełnego zakresu faktura zostanie pomniejszona o wartość robót niewykonanych na podstawie zawartych w kosztorysie ofertowym stawek i narzutów, cen materiałów i sprzętu.</w:t>
      </w:r>
    </w:p>
    <w:p w:rsidR="00935FDC" w:rsidRDefault="00935FDC" w:rsidP="003A7054">
      <w:pPr>
        <w:numPr>
          <w:ilvl w:val="0"/>
          <w:numId w:val="15"/>
        </w:numPr>
        <w:spacing w:before="120" w:after="0" w:line="360" w:lineRule="auto"/>
        <w:ind w:left="284" w:hanging="284"/>
        <w:jc w:val="both"/>
        <w:rPr>
          <w:rFonts w:ascii="Times New Roman" w:eastAsia="Times New Roman" w:hAnsi="Times New Roman" w:cs="Times New Roman"/>
          <w:lang w:eastAsia="pl-PL"/>
        </w:rPr>
      </w:pPr>
      <w:r>
        <w:rPr>
          <w:rFonts w:ascii="Times New Roman" w:eastAsia="Times New Roman" w:hAnsi="Times New Roman" w:cs="Times New Roman"/>
          <w:lang w:eastAsia="pl-PL"/>
        </w:rPr>
        <w:t>Rozliczenie robót dodatkowych i zamiennych będzie mieć miejsce na podstawie zawartych w kosztorysie ofertowym stawek i narzutów, cen materiałów i sprzętu.</w:t>
      </w:r>
    </w:p>
    <w:p w:rsidR="00935FDC" w:rsidRDefault="00935FDC" w:rsidP="00935FDC">
      <w:pPr>
        <w:spacing w:before="120" w:after="0" w:line="360" w:lineRule="auto"/>
        <w:jc w:val="both"/>
        <w:rPr>
          <w:rFonts w:ascii="Times New Roman" w:eastAsia="Times New Roman" w:hAnsi="Times New Roman" w:cs="Times New Roman"/>
          <w:lang w:eastAsia="pl-PL"/>
        </w:rPr>
      </w:pPr>
    </w:p>
    <w:p w:rsidR="00572627" w:rsidRDefault="00572627" w:rsidP="00935FDC">
      <w:pPr>
        <w:spacing w:before="120" w:after="0" w:line="360" w:lineRule="auto"/>
        <w:jc w:val="both"/>
        <w:rPr>
          <w:rFonts w:ascii="Times New Roman" w:eastAsia="Times New Roman" w:hAnsi="Times New Roman" w:cs="Times New Roman"/>
          <w:lang w:eastAsia="pl-PL"/>
        </w:rPr>
      </w:pPr>
    </w:p>
    <w:p w:rsidR="00CD7FE0" w:rsidRDefault="00CD7FE0" w:rsidP="00935FDC">
      <w:pPr>
        <w:spacing w:before="120" w:after="0" w:line="360" w:lineRule="auto"/>
        <w:jc w:val="both"/>
        <w:rPr>
          <w:rFonts w:ascii="Times New Roman" w:eastAsia="Times New Roman" w:hAnsi="Times New Roman" w:cs="Times New Roman"/>
          <w:lang w:eastAsia="pl-PL"/>
        </w:rPr>
      </w:pPr>
    </w:p>
    <w:p w:rsidR="00935FDC" w:rsidRDefault="00935FDC" w:rsidP="00935FDC">
      <w:pPr>
        <w:tabs>
          <w:tab w:val="left" w:pos="-1560"/>
          <w:tab w:val="num" w:pos="720"/>
          <w:tab w:val="left" w:pos="2552"/>
        </w:tabs>
        <w:spacing w:before="60" w:after="60" w:line="36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lastRenderedPageBreak/>
        <w:t>§ 13</w:t>
      </w:r>
    </w:p>
    <w:p w:rsidR="00935FDC" w:rsidRDefault="00935FDC" w:rsidP="00AF0435">
      <w:pPr>
        <w:spacing w:after="0"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Strony ustaliły następujące kary umowne:</w:t>
      </w:r>
    </w:p>
    <w:p w:rsidR="00935FDC" w:rsidRDefault="00935FDC" w:rsidP="00AF0435">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1. Za nie wykonanie lub nienależyte wykonanie zakresu robót </w:t>
      </w:r>
      <w:proofErr w:type="spellStart"/>
      <w:r>
        <w:rPr>
          <w:rFonts w:ascii="Times New Roman" w:eastAsia="Times New Roman" w:hAnsi="Times New Roman" w:cs="Times New Roman"/>
          <w:lang w:eastAsia="pl-PL"/>
        </w:rPr>
        <w:t>wg</w:t>
      </w:r>
      <w:proofErr w:type="spellEnd"/>
      <w:r>
        <w:rPr>
          <w:rFonts w:ascii="Times New Roman" w:eastAsia="Times New Roman" w:hAnsi="Times New Roman" w:cs="Times New Roman"/>
          <w:lang w:eastAsia="pl-PL"/>
        </w:rPr>
        <w:t xml:space="preserve">. § 1 Wykonawca zapłaci kary umowne w wysokości:                                                                                            </w:t>
      </w:r>
    </w:p>
    <w:p w:rsidR="00935FDC" w:rsidRDefault="00935FDC" w:rsidP="005D29B9">
      <w:pPr>
        <w:numPr>
          <w:ilvl w:val="1"/>
          <w:numId w:val="17"/>
        </w:numPr>
        <w:spacing w:after="100" w:afterAutospacing="1" w:line="360" w:lineRule="auto"/>
        <w:ind w:left="567" w:hanging="425"/>
        <w:contextualSpacing/>
        <w:jc w:val="both"/>
        <w:rPr>
          <w:rFonts w:ascii="Times New Roman" w:eastAsia="Times New Roman" w:hAnsi="Times New Roman" w:cs="Times New Roman"/>
          <w:lang w:eastAsia="pl-PL"/>
        </w:rPr>
      </w:pPr>
      <w:r w:rsidRPr="00572627">
        <w:rPr>
          <w:rFonts w:ascii="Times New Roman" w:eastAsia="Times New Roman" w:hAnsi="Times New Roman" w:cs="Times New Roman"/>
          <w:color w:val="FF0000"/>
          <w:lang w:eastAsia="pl-PL"/>
        </w:rPr>
        <w:t>0,5% sumy wynagrodzenia za każdy dzień opóźnienia w przekazaniu przedmiotu odbioru</w:t>
      </w:r>
      <w:r w:rsidR="00572627">
        <w:rPr>
          <w:rFonts w:ascii="Times New Roman" w:eastAsia="Times New Roman" w:hAnsi="Times New Roman" w:cs="Times New Roman"/>
          <w:lang w:eastAsia="pl-PL"/>
        </w:rPr>
        <w:t xml:space="preserve">,               </w:t>
      </w:r>
    </w:p>
    <w:p w:rsidR="00935FDC" w:rsidRDefault="00935FDC" w:rsidP="005D29B9">
      <w:pPr>
        <w:numPr>
          <w:ilvl w:val="1"/>
          <w:numId w:val="17"/>
        </w:numPr>
        <w:spacing w:after="100" w:afterAutospacing="1" w:line="360" w:lineRule="auto"/>
        <w:ind w:left="567" w:hanging="425"/>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0,1% sumy wynagrodzenia za każdy dzień opóźnienia w usunięciu wad stwierdzonych przy odbiorze lub w okresie rękojmi za wady,</w:t>
      </w:r>
    </w:p>
    <w:p w:rsidR="00935FDC" w:rsidRDefault="00935FDC" w:rsidP="005D29B9">
      <w:pPr>
        <w:numPr>
          <w:ilvl w:val="1"/>
          <w:numId w:val="17"/>
        </w:numPr>
        <w:spacing w:after="100" w:afterAutospacing="1" w:line="360" w:lineRule="auto"/>
        <w:ind w:left="567" w:hanging="425"/>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10% wartości robót objętych umową za odstąpienie od umowy z winy Wykonawcy.</w:t>
      </w:r>
    </w:p>
    <w:p w:rsidR="00935FDC" w:rsidRDefault="00935FDC" w:rsidP="004B4441">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2. Za zwłokę w płatności faktur Zamawiający płaci odsetki ustawowe w wysokości ustalonej przez Min. Finansów ogłoszone w Dzienniku Ustaw.</w:t>
      </w:r>
    </w:p>
    <w:p w:rsidR="00935FDC" w:rsidRDefault="00935FDC" w:rsidP="004B4441">
      <w:pPr>
        <w:autoSpaceDE w:val="0"/>
        <w:adjustRightInd w:val="0"/>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3. Za brak zapłaty lub nieterminową zapłatę wynagrodzenia należnego Podwykonawcom lub dalszy Podwykonawcom Wykonawca zapłaci Zamawiającemu karę umowną w wysokości 0,1% wartości wynagrodzenia określonego § 1</w:t>
      </w:r>
      <w:r w:rsidR="00895C75">
        <w:rPr>
          <w:rFonts w:ascii="Times New Roman" w:eastAsia="Times New Roman" w:hAnsi="Times New Roman" w:cs="Times New Roman"/>
          <w:lang w:eastAsia="pl-PL"/>
        </w:rPr>
        <w:t>2</w:t>
      </w:r>
      <w:r>
        <w:rPr>
          <w:rFonts w:ascii="Times New Roman" w:eastAsia="Times New Roman" w:hAnsi="Times New Roman" w:cs="Times New Roman"/>
          <w:lang w:eastAsia="pl-PL"/>
        </w:rPr>
        <w:t xml:space="preserve"> ust.1, za każdorazowy brak zapłaty lub nieterminową zapłatę.</w:t>
      </w:r>
    </w:p>
    <w:p w:rsidR="00935FDC" w:rsidRDefault="00935FDC" w:rsidP="004B4441">
      <w:pPr>
        <w:autoSpaceDE w:val="0"/>
        <w:adjustRightInd w:val="0"/>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4. Za nieprzedłożenie do zaakceptowania wzoru umowy o podwykonawstwo, której przedmiotem są roboty  budowlane, lub projektu jej zmiany Wykonawca zapłaci Zamawiającemu karę umowną w wysokości 0,1% w wartości wynagrodzenia określonego § </w:t>
      </w:r>
      <w:r w:rsidR="00895C75">
        <w:rPr>
          <w:rFonts w:ascii="Times New Roman" w:eastAsia="Times New Roman" w:hAnsi="Times New Roman" w:cs="Times New Roman"/>
          <w:lang w:eastAsia="pl-PL"/>
        </w:rPr>
        <w:t>12</w:t>
      </w:r>
      <w:r>
        <w:rPr>
          <w:rFonts w:ascii="Times New Roman" w:eastAsia="Times New Roman" w:hAnsi="Times New Roman" w:cs="Times New Roman"/>
          <w:lang w:eastAsia="pl-PL"/>
        </w:rPr>
        <w:t xml:space="preserve"> ust.1 za zawarcie każdej umowy o podwykonawstwo bez uprzedniej akceptacji jej postanowień przez Zamawiającego,</w:t>
      </w:r>
    </w:p>
    <w:p w:rsidR="00935FDC" w:rsidRDefault="001D5BC4" w:rsidP="004B4441">
      <w:pPr>
        <w:autoSpaceDE w:val="0"/>
        <w:adjustRightInd w:val="0"/>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5. Za nie</w:t>
      </w:r>
      <w:r w:rsidR="00935FDC">
        <w:rPr>
          <w:rFonts w:ascii="Times New Roman" w:eastAsia="Times New Roman" w:hAnsi="Times New Roman" w:cs="Times New Roman"/>
          <w:lang w:eastAsia="pl-PL"/>
        </w:rPr>
        <w:t>przedłożenie potwierdzonego za zgodność z oryginałem, przez przedkładającego, odpisu umowy o podwykonawstwo lub jej zmiany Wykonawca zapłaci Zamawiającemu karę umowną w wysokości 0.1% wartoś</w:t>
      </w:r>
      <w:r w:rsidR="00895C75">
        <w:rPr>
          <w:rFonts w:ascii="Times New Roman" w:eastAsia="Times New Roman" w:hAnsi="Times New Roman" w:cs="Times New Roman"/>
          <w:lang w:eastAsia="pl-PL"/>
        </w:rPr>
        <w:t>ci wynagrodzenia określonego § 12</w:t>
      </w:r>
      <w:r w:rsidR="00935FDC">
        <w:rPr>
          <w:rFonts w:ascii="Times New Roman" w:eastAsia="Times New Roman" w:hAnsi="Times New Roman" w:cs="Times New Roman"/>
          <w:lang w:eastAsia="pl-PL"/>
        </w:rPr>
        <w:t xml:space="preserve"> ust.1,</w:t>
      </w:r>
    </w:p>
    <w:p w:rsidR="00935FDC" w:rsidRDefault="00935FDC" w:rsidP="004B4441">
      <w:pPr>
        <w:autoSpaceDE w:val="0"/>
        <w:adjustRightInd w:val="0"/>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6. Za brak zmiany umowy o podwykonawstwo w zakresie terminu zapłaty Wykonawca zapłaci Zamawiającemu   karę umowną w wysokości 0,1% wartoś</w:t>
      </w:r>
      <w:r w:rsidR="00895C75">
        <w:rPr>
          <w:rFonts w:ascii="Times New Roman" w:eastAsia="Times New Roman" w:hAnsi="Times New Roman" w:cs="Times New Roman"/>
          <w:lang w:eastAsia="pl-PL"/>
        </w:rPr>
        <w:t>ci wynagrodzenia określonego § 12</w:t>
      </w:r>
      <w:r w:rsidR="004B4441">
        <w:rPr>
          <w:rFonts w:ascii="Times New Roman" w:eastAsia="Times New Roman" w:hAnsi="Times New Roman" w:cs="Times New Roman"/>
          <w:lang w:eastAsia="pl-PL"/>
        </w:rPr>
        <w:t xml:space="preserve"> ust.1.</w:t>
      </w:r>
    </w:p>
    <w:p w:rsidR="00935FDC" w:rsidRDefault="00935FDC" w:rsidP="004B4441">
      <w:pPr>
        <w:autoSpaceDE w:val="0"/>
        <w:adjustRightInd w:val="0"/>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7. Za realizację umowy przy udziale nieujawnionych Podwykonawców Wykonawca zapłaci Zamawiającemu karę umowną w wysokości 10 000 zł za każdorazowy fakt nie ujawnienia Podwykonawcy.</w:t>
      </w:r>
    </w:p>
    <w:p w:rsidR="00935FDC" w:rsidRDefault="001D5BC4" w:rsidP="004B4441">
      <w:pPr>
        <w:autoSpaceDE w:val="0"/>
        <w:adjustRightInd w:val="0"/>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8. Za nie</w:t>
      </w:r>
      <w:r w:rsidR="00935FDC">
        <w:rPr>
          <w:rFonts w:ascii="Times New Roman" w:eastAsia="Times New Roman" w:hAnsi="Times New Roman" w:cs="Times New Roman"/>
          <w:lang w:eastAsia="pl-PL"/>
        </w:rPr>
        <w:t>wykonanie w wyznaczonym terminie przez Wykonawcę  zobowiązania z części XX pkt 5 i 6 Specyfikacji Istotnych Warunków Zamówienia Wykonawca zapłaci Zamawiającemu karę umowną w wysokości 10 000 zł.</w:t>
      </w:r>
    </w:p>
    <w:p w:rsidR="00895C75" w:rsidRDefault="00895C75" w:rsidP="004B4441">
      <w:pPr>
        <w:autoSpaceDE w:val="0"/>
        <w:adjustRightInd w:val="0"/>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9. Za niewywiązanie się z obowiązku codziennej obecności kierownika budowy na terenie </w:t>
      </w:r>
      <w:r w:rsidR="001D5BC4">
        <w:rPr>
          <w:rFonts w:ascii="Times New Roman" w:eastAsia="Times New Roman" w:hAnsi="Times New Roman" w:cs="Times New Roman"/>
          <w:lang w:eastAsia="pl-PL"/>
        </w:rPr>
        <w:t>prowadzonych robót i</w:t>
      </w:r>
      <w:r w:rsidR="001D5BC4" w:rsidRPr="001D5BC4">
        <w:rPr>
          <w:rFonts w:ascii="Times New Roman" w:eastAsia="Times New Roman" w:hAnsi="Times New Roman" w:cs="Times New Roman"/>
          <w:lang w:eastAsia="pl-PL"/>
        </w:rPr>
        <w:t xml:space="preserve"> </w:t>
      </w:r>
      <w:r w:rsidR="001D5BC4">
        <w:rPr>
          <w:rFonts w:ascii="Times New Roman" w:eastAsia="Times New Roman" w:hAnsi="Times New Roman" w:cs="Times New Roman"/>
          <w:lang w:eastAsia="pl-PL"/>
        </w:rPr>
        <w:t xml:space="preserve">brak nadzorowania wykonywanych prac, Wykonawca zapłaci Zamawiającemu karę umowną w wysokości 500 zł za każdorazowy fakt stwierdzonej nieobecności. </w:t>
      </w:r>
    </w:p>
    <w:p w:rsidR="00935FDC" w:rsidRDefault="001D5BC4" w:rsidP="004B4441">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10</w:t>
      </w:r>
      <w:r w:rsidR="00935FDC">
        <w:rPr>
          <w:rFonts w:ascii="Times New Roman" w:eastAsia="Times New Roman" w:hAnsi="Times New Roman" w:cs="Times New Roman"/>
          <w:lang w:eastAsia="pl-PL"/>
        </w:rPr>
        <w:t>. Strony mogą odstąpić od naliczania kar, jeżeli  tak uzgodnią w trakcie realizacji umowy.</w:t>
      </w:r>
    </w:p>
    <w:p w:rsidR="005D29B9" w:rsidRDefault="005D29B9" w:rsidP="004B4441">
      <w:pPr>
        <w:spacing w:after="0" w:line="360" w:lineRule="auto"/>
        <w:jc w:val="both"/>
        <w:rPr>
          <w:rFonts w:ascii="Times New Roman" w:eastAsia="Times New Roman" w:hAnsi="Times New Roman" w:cs="Times New Roman"/>
          <w:lang w:eastAsia="pl-PL"/>
        </w:rPr>
      </w:pPr>
    </w:p>
    <w:p w:rsidR="00572627" w:rsidRDefault="00572627" w:rsidP="004B4441">
      <w:pPr>
        <w:spacing w:after="0" w:line="360" w:lineRule="auto"/>
        <w:jc w:val="both"/>
        <w:rPr>
          <w:rFonts w:ascii="Times New Roman" w:eastAsia="Times New Roman" w:hAnsi="Times New Roman" w:cs="Times New Roman"/>
          <w:lang w:eastAsia="pl-PL"/>
        </w:rPr>
      </w:pPr>
    </w:p>
    <w:p w:rsidR="00CD7FE0" w:rsidRDefault="00CD7FE0" w:rsidP="004B4441">
      <w:pPr>
        <w:spacing w:after="0" w:line="360" w:lineRule="auto"/>
        <w:jc w:val="both"/>
        <w:rPr>
          <w:rFonts w:ascii="Times New Roman" w:eastAsia="Times New Roman" w:hAnsi="Times New Roman" w:cs="Times New Roman"/>
          <w:lang w:eastAsia="pl-PL"/>
        </w:rPr>
      </w:pPr>
    </w:p>
    <w:p w:rsidR="00CD7FE0" w:rsidRDefault="00CD7FE0" w:rsidP="004B4441">
      <w:pPr>
        <w:spacing w:after="0" w:line="360" w:lineRule="auto"/>
        <w:jc w:val="both"/>
        <w:rPr>
          <w:rFonts w:ascii="Times New Roman" w:eastAsia="Times New Roman" w:hAnsi="Times New Roman" w:cs="Times New Roman"/>
          <w:lang w:eastAsia="pl-PL"/>
        </w:rPr>
      </w:pPr>
    </w:p>
    <w:p w:rsidR="004B4441" w:rsidRDefault="004B4441" w:rsidP="004B4441">
      <w:pPr>
        <w:spacing w:after="0" w:line="360" w:lineRule="auto"/>
        <w:jc w:val="both"/>
        <w:rPr>
          <w:rFonts w:ascii="Times New Roman" w:eastAsia="Times New Roman" w:hAnsi="Times New Roman" w:cs="Times New Roman"/>
          <w:lang w:eastAsia="pl-PL"/>
        </w:rPr>
      </w:pPr>
    </w:p>
    <w:p w:rsidR="00935FDC" w:rsidRDefault="00935FDC" w:rsidP="004B4441">
      <w:pPr>
        <w:spacing w:before="60" w:after="0" w:line="36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lastRenderedPageBreak/>
        <w:t>§ 14</w:t>
      </w:r>
    </w:p>
    <w:p w:rsidR="00935FDC" w:rsidRPr="00DF0060" w:rsidRDefault="00935FDC" w:rsidP="003A7054">
      <w:pPr>
        <w:numPr>
          <w:ilvl w:val="0"/>
          <w:numId w:val="27"/>
        </w:numPr>
        <w:tabs>
          <w:tab w:val="clear" w:pos="720"/>
          <w:tab w:val="num" w:pos="284"/>
        </w:tabs>
        <w:spacing w:before="60" w:after="0" w:line="360" w:lineRule="auto"/>
        <w:ind w:left="142" w:hanging="142"/>
        <w:jc w:val="both"/>
        <w:rPr>
          <w:rFonts w:ascii="Times New Roman" w:eastAsia="Times New Roman" w:hAnsi="Times New Roman" w:cs="Times New Roman"/>
          <w:lang w:eastAsia="pl-PL"/>
        </w:rPr>
      </w:pPr>
      <w:r w:rsidRPr="00DF0060">
        <w:rPr>
          <w:rFonts w:ascii="Times New Roman" w:eastAsia="Times New Roman" w:hAnsi="Times New Roman" w:cs="Times New Roman"/>
          <w:lang w:eastAsia="pl-PL"/>
        </w:rPr>
        <w:t xml:space="preserve">Wykonawca udziela Zamawiającemu gwarancji jakości i rękojmi za wady na wykonane roboty budowlane i użyte do ich wykonania materiały na okres </w:t>
      </w:r>
      <w:r w:rsidRPr="00DF0060">
        <w:rPr>
          <w:rFonts w:ascii="Times New Roman" w:eastAsia="Times New Roman" w:hAnsi="Times New Roman" w:cs="Times New Roman"/>
          <w:b/>
          <w:lang w:eastAsia="pl-PL"/>
        </w:rPr>
        <w:t>…………. miesięcy</w:t>
      </w:r>
      <w:r w:rsidRPr="00DF0060">
        <w:rPr>
          <w:rFonts w:ascii="Times New Roman" w:eastAsia="Times New Roman" w:hAnsi="Times New Roman" w:cs="Times New Roman"/>
          <w:lang w:eastAsia="pl-PL"/>
        </w:rPr>
        <w:t>.</w:t>
      </w:r>
    </w:p>
    <w:p w:rsidR="00935FDC" w:rsidRPr="00DF0060" w:rsidRDefault="00935FDC" w:rsidP="003A7054">
      <w:pPr>
        <w:numPr>
          <w:ilvl w:val="0"/>
          <w:numId w:val="27"/>
        </w:numPr>
        <w:tabs>
          <w:tab w:val="clear" w:pos="720"/>
          <w:tab w:val="num" w:pos="284"/>
        </w:tabs>
        <w:spacing w:before="60" w:after="0" w:line="360" w:lineRule="auto"/>
        <w:ind w:left="142" w:hanging="142"/>
        <w:jc w:val="both"/>
        <w:rPr>
          <w:rFonts w:ascii="Times New Roman" w:eastAsia="Times New Roman" w:hAnsi="Times New Roman" w:cs="Times New Roman"/>
          <w:lang w:eastAsia="pl-PL"/>
        </w:rPr>
      </w:pPr>
      <w:r w:rsidRPr="00DF0060">
        <w:rPr>
          <w:rFonts w:ascii="Times New Roman" w:eastAsia="Times New Roman" w:hAnsi="Times New Roman" w:cs="Times New Roman"/>
          <w:lang w:eastAsia="pl-PL"/>
        </w:rPr>
        <w:t>Bieg gwarancji i rękojmi, o których mowa w ust. 1 rozpoczyna się w dniu następnym, licząc od daty końcowego odbioru robót.</w:t>
      </w:r>
    </w:p>
    <w:p w:rsidR="00935FDC" w:rsidRPr="00DF0060" w:rsidRDefault="00935FDC" w:rsidP="003A7054">
      <w:pPr>
        <w:numPr>
          <w:ilvl w:val="0"/>
          <w:numId w:val="27"/>
        </w:numPr>
        <w:tabs>
          <w:tab w:val="clear" w:pos="720"/>
          <w:tab w:val="num" w:pos="284"/>
        </w:tabs>
        <w:spacing w:before="60" w:after="0" w:line="360" w:lineRule="auto"/>
        <w:ind w:left="142" w:hanging="142"/>
        <w:jc w:val="both"/>
        <w:rPr>
          <w:rFonts w:ascii="Times New Roman" w:eastAsia="Times New Roman" w:hAnsi="Times New Roman" w:cs="Times New Roman"/>
          <w:lang w:eastAsia="pl-PL"/>
        </w:rPr>
      </w:pPr>
      <w:r w:rsidRPr="00DF0060">
        <w:rPr>
          <w:rFonts w:ascii="Times New Roman" w:eastAsia="Times New Roman" w:hAnsi="Times New Roman" w:cs="Times New Roman"/>
          <w:lang w:eastAsia="pl-PL"/>
        </w:rPr>
        <w:t>Zamawiający może dochodzić roszczeń z tytułu gwarancji i rękojmi także po terminie określonym w ust. 1, jeżeli reklamował wadę przed upływem terminów tam określonych.</w:t>
      </w:r>
    </w:p>
    <w:p w:rsidR="00935FDC" w:rsidRPr="00DF0060" w:rsidRDefault="00935FDC" w:rsidP="003A7054">
      <w:pPr>
        <w:numPr>
          <w:ilvl w:val="0"/>
          <w:numId w:val="27"/>
        </w:numPr>
        <w:tabs>
          <w:tab w:val="clear" w:pos="720"/>
          <w:tab w:val="num" w:pos="284"/>
        </w:tabs>
        <w:spacing w:before="60" w:after="0" w:line="360" w:lineRule="auto"/>
        <w:ind w:left="142" w:hanging="142"/>
        <w:jc w:val="both"/>
        <w:rPr>
          <w:rFonts w:ascii="Times New Roman" w:eastAsia="Times New Roman" w:hAnsi="Times New Roman" w:cs="Times New Roman"/>
          <w:lang w:eastAsia="pl-PL"/>
        </w:rPr>
      </w:pPr>
      <w:r w:rsidRPr="00DF0060">
        <w:rPr>
          <w:rFonts w:ascii="Times New Roman" w:eastAsia="Times New Roman" w:hAnsi="Times New Roman" w:cs="Times New Roman"/>
          <w:lang w:eastAsia="pl-PL"/>
        </w:rPr>
        <w:t>Wady przedmiotu umowy Wykonawca usunie w terminie 7 dni od daty zgłoszenia ich przez Zamawiającego lub w terminie z nim uzgodnionym.</w:t>
      </w:r>
    </w:p>
    <w:p w:rsidR="00935FDC" w:rsidRPr="00DF0060" w:rsidRDefault="00935FDC" w:rsidP="003A7054">
      <w:pPr>
        <w:numPr>
          <w:ilvl w:val="0"/>
          <w:numId w:val="27"/>
        </w:numPr>
        <w:tabs>
          <w:tab w:val="clear" w:pos="720"/>
          <w:tab w:val="num" w:pos="284"/>
        </w:tabs>
        <w:autoSpaceDN w:val="0"/>
        <w:spacing w:before="120" w:after="0" w:line="360" w:lineRule="auto"/>
        <w:ind w:left="142" w:hanging="142"/>
        <w:jc w:val="both"/>
        <w:rPr>
          <w:rFonts w:ascii="Times New Roman" w:eastAsia="Times New Roman" w:hAnsi="Times New Roman" w:cs="Times New Roman"/>
          <w:lang w:eastAsia="pl-PL"/>
        </w:rPr>
      </w:pPr>
      <w:r w:rsidRPr="00DF0060">
        <w:rPr>
          <w:rFonts w:ascii="Times New Roman" w:eastAsia="Times New Roman" w:hAnsi="Times New Roman" w:cs="Times New Roman"/>
          <w:lang w:eastAsia="pl-PL"/>
        </w:rPr>
        <w:t xml:space="preserve">Na zabezpieczenie warunków realizacji przedmiotu umowy Wykonawca wniósł zabezpieczenie należytego wykonania umowy w kwocie  </w:t>
      </w:r>
      <w:r w:rsidRPr="00DF0060">
        <w:rPr>
          <w:rFonts w:ascii="Times New Roman" w:eastAsia="Times New Roman" w:hAnsi="Times New Roman" w:cs="Times New Roman"/>
          <w:b/>
          <w:lang w:eastAsia="pl-PL"/>
        </w:rPr>
        <w:t>……………….. zł</w:t>
      </w:r>
      <w:r w:rsidRPr="00DF0060">
        <w:rPr>
          <w:rFonts w:ascii="Times New Roman" w:eastAsia="Times New Roman" w:hAnsi="Times New Roman" w:cs="Times New Roman"/>
          <w:lang w:eastAsia="pl-PL"/>
        </w:rPr>
        <w:t xml:space="preserve">, w formie ………………………….., ważnej do dnia </w:t>
      </w:r>
      <w:r w:rsidRPr="00DF0060">
        <w:rPr>
          <w:rFonts w:ascii="Times New Roman" w:eastAsia="Times New Roman" w:hAnsi="Times New Roman" w:cs="Times New Roman"/>
          <w:b/>
          <w:lang w:eastAsia="pl-PL"/>
        </w:rPr>
        <w:t xml:space="preserve">……………………… </w:t>
      </w:r>
      <w:r w:rsidRPr="00DF0060">
        <w:rPr>
          <w:rFonts w:ascii="Times New Roman" w:eastAsia="Times New Roman" w:hAnsi="Times New Roman" w:cs="Times New Roman"/>
          <w:lang w:eastAsia="pl-PL"/>
        </w:rPr>
        <w:t xml:space="preserve">która to kwota stanowi  5 % wartości zadania. </w:t>
      </w:r>
    </w:p>
    <w:p w:rsidR="00935FDC" w:rsidRPr="00DF0060" w:rsidRDefault="00935FDC" w:rsidP="003A7054">
      <w:pPr>
        <w:numPr>
          <w:ilvl w:val="0"/>
          <w:numId w:val="27"/>
        </w:numPr>
        <w:tabs>
          <w:tab w:val="clear" w:pos="720"/>
          <w:tab w:val="num" w:pos="284"/>
        </w:tabs>
        <w:autoSpaceDN w:val="0"/>
        <w:spacing w:before="120" w:after="0" w:line="360" w:lineRule="auto"/>
        <w:ind w:left="142" w:hanging="142"/>
        <w:jc w:val="both"/>
        <w:rPr>
          <w:rFonts w:ascii="Times New Roman" w:eastAsia="Times New Roman" w:hAnsi="Times New Roman" w:cs="Times New Roman"/>
          <w:b/>
          <w:lang w:eastAsia="pl-PL"/>
        </w:rPr>
      </w:pPr>
      <w:r w:rsidRPr="00895C75">
        <w:rPr>
          <w:rFonts w:ascii="Times New Roman" w:eastAsia="Times New Roman" w:hAnsi="Times New Roman" w:cs="Times New Roman"/>
          <w:lang w:eastAsia="pl-PL"/>
        </w:rPr>
        <w:t>Wykonawca</w:t>
      </w:r>
      <w:r w:rsidRPr="00DF0060">
        <w:rPr>
          <w:rFonts w:ascii="Times New Roman" w:eastAsia="Times New Roman" w:hAnsi="Times New Roman" w:cs="Times New Roman"/>
          <w:lang w:eastAsia="pl-PL"/>
        </w:rPr>
        <w:t xml:space="preserve"> zobowiązuje się złożyć do dnia odbioru końcowego, nową gwarancję ………………. lub wnieść gotówkę na zabezpieczenie roszczeń z tytułu gwarancji jakości w wysokości 30% zabezpieczenia należytego wykonania tj. kwotę</w:t>
      </w:r>
      <w:r w:rsidRPr="00DF0060">
        <w:rPr>
          <w:rFonts w:ascii="Times New Roman" w:eastAsia="Times New Roman" w:hAnsi="Times New Roman" w:cs="Times New Roman"/>
          <w:b/>
          <w:lang w:eastAsia="pl-PL"/>
        </w:rPr>
        <w:t xml:space="preserve">…………………. zł. </w:t>
      </w:r>
    </w:p>
    <w:p w:rsidR="00935FDC" w:rsidRPr="00DF0060" w:rsidRDefault="00935FDC" w:rsidP="003A7054">
      <w:pPr>
        <w:numPr>
          <w:ilvl w:val="0"/>
          <w:numId w:val="27"/>
        </w:numPr>
        <w:tabs>
          <w:tab w:val="clear" w:pos="720"/>
          <w:tab w:val="num" w:pos="284"/>
        </w:tabs>
        <w:autoSpaceDN w:val="0"/>
        <w:spacing w:before="120" w:after="0" w:line="360" w:lineRule="auto"/>
        <w:ind w:left="142" w:hanging="142"/>
        <w:jc w:val="both"/>
        <w:rPr>
          <w:rFonts w:ascii="Times New Roman" w:eastAsia="Times New Roman" w:hAnsi="Times New Roman" w:cs="Times New Roman"/>
          <w:lang w:eastAsia="pl-PL"/>
        </w:rPr>
      </w:pPr>
      <w:r w:rsidRPr="00DF0060">
        <w:rPr>
          <w:rFonts w:ascii="Times New Roman" w:eastAsia="Times New Roman" w:hAnsi="Times New Roman" w:cs="Times New Roman"/>
          <w:lang w:eastAsia="pl-PL"/>
        </w:rPr>
        <w:t>W wypadku opóźnienia się ze złożeniem Zamawiającemu gwaran</w:t>
      </w:r>
      <w:r w:rsidR="00F679AC">
        <w:rPr>
          <w:rFonts w:ascii="Times New Roman" w:eastAsia="Times New Roman" w:hAnsi="Times New Roman" w:cs="Times New Roman"/>
          <w:lang w:eastAsia="pl-PL"/>
        </w:rPr>
        <w:t>cji …………… o których mowa w ust. 5</w:t>
      </w:r>
      <w:r w:rsidRPr="00DF0060">
        <w:rPr>
          <w:rFonts w:ascii="Times New Roman" w:eastAsia="Times New Roman" w:hAnsi="Times New Roman" w:cs="Times New Roman"/>
          <w:lang w:eastAsia="pl-PL"/>
        </w:rPr>
        <w:t xml:space="preserve"> i </w:t>
      </w:r>
      <w:r w:rsidR="00F679AC">
        <w:rPr>
          <w:rFonts w:ascii="Times New Roman" w:eastAsia="Times New Roman" w:hAnsi="Times New Roman" w:cs="Times New Roman"/>
          <w:lang w:eastAsia="pl-PL"/>
        </w:rPr>
        <w:t>6</w:t>
      </w:r>
      <w:r w:rsidRPr="00DF0060">
        <w:rPr>
          <w:rFonts w:ascii="Times New Roman" w:eastAsia="Times New Roman" w:hAnsi="Times New Roman" w:cs="Times New Roman"/>
          <w:lang w:eastAsia="pl-PL"/>
        </w:rPr>
        <w:t xml:space="preserve"> lub złożenia ich w formie niezgodnej z umową i obowiązującymi przepisami, Zamawiający może żądać zapłacenia przez Wykonawcę kar umownych w wysokości 1% wartości gwarancji o których mowa w ust.2 za każdy dzień opóźnienia.</w:t>
      </w:r>
    </w:p>
    <w:p w:rsidR="00935FDC" w:rsidRPr="00DF0060" w:rsidRDefault="00935FDC" w:rsidP="00895C75">
      <w:pPr>
        <w:tabs>
          <w:tab w:val="num" w:pos="284"/>
        </w:tabs>
        <w:spacing w:after="0" w:line="360" w:lineRule="auto"/>
        <w:ind w:left="142" w:hanging="142"/>
        <w:jc w:val="both"/>
        <w:rPr>
          <w:rFonts w:ascii="Times New Roman" w:eastAsia="Times New Roman" w:hAnsi="Times New Roman" w:cs="Times New Roman"/>
          <w:lang w:eastAsia="pl-PL"/>
        </w:rPr>
      </w:pPr>
      <w:r>
        <w:rPr>
          <w:rFonts w:ascii="Times New Roman" w:eastAsia="Times New Roman" w:hAnsi="Times New Roman" w:cs="Times New Roman"/>
          <w:lang w:eastAsia="pl-PL"/>
        </w:rPr>
        <w:t>8</w:t>
      </w:r>
      <w:r w:rsidRPr="00DF0060">
        <w:rPr>
          <w:rFonts w:ascii="Times New Roman" w:eastAsia="Times New Roman" w:hAnsi="Times New Roman" w:cs="Times New Roman"/>
          <w:lang w:eastAsia="pl-PL"/>
        </w:rPr>
        <w:t xml:space="preserve">.  Zamawiający wspólnie z Wykonawcą i użytkownikiem  dokona komisyjnego przeglądu  </w:t>
      </w:r>
    </w:p>
    <w:p w:rsidR="00895C75" w:rsidRDefault="00935FDC" w:rsidP="004B4441">
      <w:pPr>
        <w:tabs>
          <w:tab w:val="num" w:pos="142"/>
        </w:tabs>
        <w:spacing w:after="0" w:line="360" w:lineRule="auto"/>
        <w:ind w:left="142"/>
        <w:jc w:val="both"/>
        <w:rPr>
          <w:rFonts w:ascii="Times New Roman" w:eastAsia="Times New Roman" w:hAnsi="Times New Roman" w:cs="Times New Roman"/>
          <w:lang w:eastAsia="pl-PL"/>
        </w:rPr>
      </w:pPr>
      <w:r w:rsidRPr="00DF0060">
        <w:rPr>
          <w:rFonts w:ascii="Times New Roman" w:eastAsia="Times New Roman" w:hAnsi="Times New Roman" w:cs="Times New Roman"/>
          <w:lang w:eastAsia="pl-PL"/>
        </w:rPr>
        <w:t>gwarancyjnego wykonanych obiektów, w terminie 14 dni przed upływem pierwszego roku gwarancji  i rękojmi potwierdzonego protokołem, oraz w terminie 14 dni przed upływem</w:t>
      </w:r>
      <w:r>
        <w:rPr>
          <w:rFonts w:ascii="Times New Roman" w:eastAsia="Times New Roman" w:hAnsi="Times New Roman" w:cs="Times New Roman"/>
          <w:lang w:eastAsia="pl-PL"/>
        </w:rPr>
        <w:t xml:space="preserve"> ostatecznego terminu gwarancji i rękojmi.</w:t>
      </w:r>
    </w:p>
    <w:p w:rsidR="00935FDC" w:rsidRPr="004B4441" w:rsidRDefault="00935FDC" w:rsidP="004B4441">
      <w:pPr>
        <w:spacing w:before="60" w:after="60" w:line="36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 15</w:t>
      </w:r>
    </w:p>
    <w:p w:rsidR="00935FDC" w:rsidRDefault="00935FDC" w:rsidP="003A7054">
      <w:pPr>
        <w:numPr>
          <w:ilvl w:val="0"/>
          <w:numId w:val="11"/>
        </w:numPr>
        <w:spacing w:before="60" w:after="0" w:line="360" w:lineRule="auto"/>
        <w:ind w:left="426" w:hanging="426"/>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Zamawiający może odstąpić od umowy:</w:t>
      </w:r>
    </w:p>
    <w:p w:rsidR="00935FDC" w:rsidRDefault="00935FDC" w:rsidP="003A7054">
      <w:pPr>
        <w:numPr>
          <w:ilvl w:val="0"/>
          <w:numId w:val="12"/>
        </w:numPr>
        <w:spacing w:before="60"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jeżeli Wykonawca został postawiony w stan likwidacji,</w:t>
      </w:r>
    </w:p>
    <w:p w:rsidR="00935FDC" w:rsidRDefault="00935FDC" w:rsidP="003A7054">
      <w:pPr>
        <w:numPr>
          <w:ilvl w:val="0"/>
          <w:numId w:val="12"/>
        </w:numPr>
        <w:spacing w:before="60"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jeżeli Wykonawca bez uzasadnionej przyczyny przerwał realizację robót na okres przekraczający 7 dni,</w:t>
      </w:r>
    </w:p>
    <w:p w:rsidR="00935FDC" w:rsidRDefault="00935FDC" w:rsidP="003A7054">
      <w:pPr>
        <w:numPr>
          <w:ilvl w:val="0"/>
          <w:numId w:val="12"/>
        </w:numPr>
        <w:spacing w:before="60"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jeżeli zwłoka w zakończeniu robót przekroczy 7 dni,</w:t>
      </w:r>
    </w:p>
    <w:p w:rsidR="00935FDC" w:rsidRDefault="00935FDC" w:rsidP="003A7054">
      <w:pPr>
        <w:numPr>
          <w:ilvl w:val="0"/>
          <w:numId w:val="12"/>
        </w:numPr>
        <w:spacing w:before="60"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 przypadku określonym w § 7 ust. 2,</w:t>
      </w:r>
    </w:p>
    <w:p w:rsidR="00935FDC" w:rsidRDefault="00935FDC" w:rsidP="003A7054">
      <w:pPr>
        <w:numPr>
          <w:ilvl w:val="0"/>
          <w:numId w:val="12"/>
        </w:numPr>
        <w:spacing w:before="60"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w przypadku konieczności co najmniej dwukrotnego dokonywania bezpośredniej zapłaty podwykonawcy lub dalszemu podwykonawcy, </w:t>
      </w:r>
    </w:p>
    <w:p w:rsidR="00935FDC" w:rsidRDefault="00935FDC" w:rsidP="003A7054">
      <w:pPr>
        <w:numPr>
          <w:ilvl w:val="0"/>
          <w:numId w:val="12"/>
        </w:numPr>
        <w:spacing w:before="60"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 przypadku konieczności dokonania bezpośrednich zapłat podwykonawcom i dalszym podwykonawcom na sumę większa niż 5% w</w:t>
      </w:r>
      <w:r w:rsidR="00895C75">
        <w:rPr>
          <w:rFonts w:ascii="Times New Roman" w:eastAsia="Times New Roman" w:hAnsi="Times New Roman" w:cs="Times New Roman"/>
          <w:lang w:eastAsia="pl-PL"/>
        </w:rPr>
        <w:t>ynagrodzenia, określonego w § 12</w:t>
      </w:r>
      <w:r>
        <w:rPr>
          <w:rFonts w:ascii="Times New Roman" w:eastAsia="Times New Roman" w:hAnsi="Times New Roman" w:cs="Times New Roman"/>
          <w:lang w:eastAsia="pl-PL"/>
        </w:rPr>
        <w:t xml:space="preserve"> ust. 1.</w:t>
      </w:r>
    </w:p>
    <w:p w:rsidR="00935FDC" w:rsidRDefault="00935FDC" w:rsidP="003A7054">
      <w:pPr>
        <w:numPr>
          <w:ilvl w:val="0"/>
          <w:numId w:val="11"/>
        </w:numPr>
        <w:spacing w:before="60" w:after="0" w:line="360" w:lineRule="auto"/>
        <w:ind w:left="426" w:hanging="426"/>
        <w:jc w:val="both"/>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W przypadku odstąpienia od umowy przez Wykonawcę lub Zamawiającego rozliczenie wykonanych robót nastąpi na podstawie kosztorysu powykonawczego, sporządzonego na podstawie stawek i narzutów cen materiałów oraz sprzętu zawartych w kosztorysie ofertowym stanowiącym załącznik nr 1 do umowy, będącego jej integralną częścią.</w:t>
      </w:r>
    </w:p>
    <w:p w:rsidR="00935FDC" w:rsidRDefault="00935FDC" w:rsidP="00935FDC">
      <w:pPr>
        <w:spacing w:before="60" w:after="0" w:line="360" w:lineRule="auto"/>
        <w:ind w:left="426"/>
        <w:jc w:val="both"/>
        <w:rPr>
          <w:rFonts w:ascii="Times New Roman" w:eastAsia="Times New Roman" w:hAnsi="Times New Roman" w:cs="Times New Roman"/>
          <w:lang w:eastAsia="pl-PL"/>
        </w:rPr>
      </w:pPr>
    </w:p>
    <w:p w:rsidR="00935FDC" w:rsidRDefault="00935FDC" w:rsidP="00935FDC">
      <w:pPr>
        <w:spacing w:before="60" w:after="60" w:line="360"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16</w:t>
      </w:r>
    </w:p>
    <w:p w:rsidR="00935FDC" w:rsidRDefault="00935FDC" w:rsidP="00935FDC">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Przelew wierzytelności wymaga zgody Zamawiającego wyrażonej w formie pisemnej pod rygorem nieważności.</w:t>
      </w:r>
    </w:p>
    <w:p w:rsidR="00935FDC" w:rsidRDefault="00935FDC" w:rsidP="00935FDC">
      <w:pPr>
        <w:spacing w:before="60" w:after="60" w:line="36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 17</w:t>
      </w:r>
    </w:p>
    <w:p w:rsidR="00935FDC" w:rsidRDefault="00935FDC" w:rsidP="003A7054">
      <w:pPr>
        <w:numPr>
          <w:ilvl w:val="0"/>
          <w:numId w:val="13"/>
        </w:numPr>
        <w:tabs>
          <w:tab w:val="num" w:pos="360"/>
        </w:tabs>
        <w:autoSpaceDE w:val="0"/>
        <w:autoSpaceDN w:val="0"/>
        <w:spacing w:before="60" w:after="0" w:line="360" w:lineRule="auto"/>
        <w:ind w:left="360"/>
        <w:jc w:val="both"/>
        <w:rPr>
          <w:rFonts w:ascii="Times New Roman" w:eastAsia="Times New Roman" w:hAnsi="Times New Roman" w:cs="Times New Roman"/>
          <w:lang w:eastAsia="pl-PL"/>
        </w:rPr>
      </w:pPr>
      <w:r>
        <w:rPr>
          <w:rFonts w:ascii="Times New Roman" w:eastAsia="Times New Roman" w:hAnsi="Times New Roman" w:cs="Times New Roman"/>
          <w:lang w:eastAsia="pl-PL"/>
        </w:rPr>
        <w:t>W sprawach nieuregulowanych niniejszą umową mają zastosowanie przepisy ustawy Prawo zamówień publicznych, ustawy Kodeks cywilny, ustawy Prawo budowlane oraz inne właściwe dla  przedmiotu  umowy.</w:t>
      </w:r>
    </w:p>
    <w:p w:rsidR="00935FDC" w:rsidRDefault="00935FDC" w:rsidP="003A7054">
      <w:pPr>
        <w:numPr>
          <w:ilvl w:val="0"/>
          <w:numId w:val="13"/>
        </w:numPr>
        <w:tabs>
          <w:tab w:val="num" w:pos="360"/>
        </w:tabs>
        <w:autoSpaceDE w:val="0"/>
        <w:autoSpaceDN w:val="0"/>
        <w:spacing w:before="60" w:after="0" w:line="360" w:lineRule="auto"/>
        <w:ind w:left="360"/>
        <w:jc w:val="both"/>
        <w:rPr>
          <w:rFonts w:ascii="Times New Roman" w:eastAsia="Times New Roman" w:hAnsi="Times New Roman" w:cs="Times New Roman"/>
          <w:lang w:eastAsia="pl-PL"/>
        </w:rPr>
      </w:pPr>
      <w:r>
        <w:rPr>
          <w:rFonts w:ascii="Times New Roman" w:eastAsia="Times New Roman" w:hAnsi="Times New Roman" w:cs="Times New Roman"/>
          <w:lang w:eastAsia="pl-PL"/>
        </w:rPr>
        <w:t>Wszelkie zmiany postanowień niniejszej umowy wymagają formy pisemnej pod rygorem nieważności.</w:t>
      </w:r>
    </w:p>
    <w:p w:rsidR="00935FDC" w:rsidRDefault="00935FDC" w:rsidP="00935FDC">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 Zgodnie z art. 144 ust. 1 ustawy Prawo Zamówień Publicznych przewiduje się istotne zmiany postanowień zawartej umowy (w formie aneksu) w stosunku do treści oferty, na podstawie której dokonano wyboru wykonawcy, dotyczące:</w:t>
      </w:r>
    </w:p>
    <w:p w:rsidR="00935FDC" w:rsidRPr="003008F2" w:rsidRDefault="00935FDC" w:rsidP="00935FDC">
      <w:pPr>
        <w:pStyle w:val="Teksttreci20"/>
        <w:shd w:val="clear" w:color="auto" w:fill="auto"/>
        <w:spacing w:before="0" w:line="360" w:lineRule="auto"/>
        <w:ind w:left="360" w:right="119" w:firstLine="0"/>
      </w:pPr>
      <w:r>
        <w:t xml:space="preserve">1) zmiany </w:t>
      </w:r>
      <w:r w:rsidRPr="003008F2">
        <w:t>terminu realizacji zamówienia w przypadku zaistnienia jednej z następujących okoliczności:</w:t>
      </w:r>
    </w:p>
    <w:p w:rsidR="00935FDC" w:rsidRPr="006F68E6" w:rsidRDefault="00935FDC" w:rsidP="003A7054">
      <w:pPr>
        <w:pStyle w:val="Akapitzlist"/>
        <w:numPr>
          <w:ilvl w:val="0"/>
          <w:numId w:val="33"/>
        </w:numPr>
        <w:autoSpaceDE w:val="0"/>
        <w:autoSpaceDN w:val="0"/>
        <w:adjustRightInd w:val="0"/>
        <w:spacing w:after="0" w:line="360" w:lineRule="auto"/>
        <w:ind w:left="426" w:hanging="142"/>
        <w:jc w:val="both"/>
        <w:rPr>
          <w:rFonts w:ascii="Times New Roman" w:hAnsi="Times New Roman" w:cs="Times New Roman"/>
          <w:color w:val="000000"/>
        </w:rPr>
      </w:pPr>
      <w:r w:rsidRPr="006F68E6">
        <w:rPr>
          <w:rFonts w:ascii="Times New Roman" w:hAnsi="Times New Roman" w:cs="Times New Roman"/>
          <w:color w:val="000000"/>
        </w:rPr>
        <w:t>wystąpienia warunków atmosferycznych, które uniemożliwiają lub znacznie utrudniają  wykonanie robót,</w:t>
      </w:r>
    </w:p>
    <w:p w:rsidR="00935FDC" w:rsidRPr="006F68E6" w:rsidRDefault="00935FDC" w:rsidP="003A7054">
      <w:pPr>
        <w:pStyle w:val="Akapitzlist"/>
        <w:numPr>
          <w:ilvl w:val="0"/>
          <w:numId w:val="33"/>
        </w:numPr>
        <w:autoSpaceDE w:val="0"/>
        <w:autoSpaceDN w:val="0"/>
        <w:adjustRightInd w:val="0"/>
        <w:spacing w:after="0" w:line="360" w:lineRule="auto"/>
        <w:ind w:left="426" w:hanging="142"/>
        <w:jc w:val="both"/>
        <w:rPr>
          <w:rFonts w:ascii="Times New Roman" w:hAnsi="Times New Roman" w:cs="Times New Roman"/>
          <w:color w:val="000000"/>
        </w:rPr>
      </w:pPr>
      <w:r w:rsidRPr="006F68E6">
        <w:rPr>
          <w:rFonts w:ascii="Times New Roman" w:hAnsi="Times New Roman" w:cs="Times New Roman"/>
          <w:color w:val="000000"/>
        </w:rPr>
        <w:t>wyjątkowo trudnych warunków gruntowo-wodnych, które nie zostały przewidziane w dokumentacji,</w:t>
      </w:r>
    </w:p>
    <w:p w:rsidR="00935FDC" w:rsidRDefault="00935FDC" w:rsidP="003A7054">
      <w:pPr>
        <w:pStyle w:val="Akapitzlist"/>
        <w:numPr>
          <w:ilvl w:val="0"/>
          <w:numId w:val="33"/>
        </w:numPr>
        <w:autoSpaceDE w:val="0"/>
        <w:autoSpaceDN w:val="0"/>
        <w:adjustRightInd w:val="0"/>
        <w:spacing w:after="0" w:line="360" w:lineRule="auto"/>
        <w:ind w:left="426" w:hanging="142"/>
        <w:jc w:val="both"/>
        <w:rPr>
          <w:rFonts w:ascii="Times New Roman" w:hAnsi="Times New Roman" w:cs="Times New Roman"/>
          <w:color w:val="000000"/>
        </w:rPr>
      </w:pPr>
      <w:r w:rsidRPr="006F68E6">
        <w:rPr>
          <w:rFonts w:ascii="Times New Roman" w:hAnsi="Times New Roman" w:cs="Times New Roman"/>
          <w:color w:val="000000"/>
        </w:rPr>
        <w:t>wystąpienia niezgodności w zakresie terenu robót wynika</w:t>
      </w:r>
      <w:r>
        <w:rPr>
          <w:rFonts w:ascii="Times New Roman" w:hAnsi="Times New Roman" w:cs="Times New Roman"/>
          <w:color w:val="000000"/>
        </w:rPr>
        <w:t>jącego z pomiarów geodezyjnych,</w:t>
      </w:r>
    </w:p>
    <w:p w:rsidR="00935FDC" w:rsidRDefault="00935FDC" w:rsidP="003A7054">
      <w:pPr>
        <w:pStyle w:val="Akapitzlist"/>
        <w:numPr>
          <w:ilvl w:val="0"/>
          <w:numId w:val="33"/>
        </w:numPr>
        <w:autoSpaceDE w:val="0"/>
        <w:autoSpaceDN w:val="0"/>
        <w:adjustRightInd w:val="0"/>
        <w:spacing w:after="0" w:line="360" w:lineRule="auto"/>
        <w:ind w:left="426" w:hanging="142"/>
        <w:jc w:val="both"/>
        <w:rPr>
          <w:rFonts w:ascii="Times New Roman" w:hAnsi="Times New Roman" w:cs="Times New Roman"/>
          <w:color w:val="000000"/>
        </w:rPr>
      </w:pPr>
      <w:r w:rsidRPr="006F68E6">
        <w:rPr>
          <w:rFonts w:ascii="Times New Roman" w:hAnsi="Times New Roman" w:cs="Times New Roman"/>
          <w:color w:val="000000"/>
        </w:rPr>
        <w:t xml:space="preserve">konieczności uzyskania dodatkowych uzgodnień lub pozwoleń, </w:t>
      </w:r>
    </w:p>
    <w:p w:rsidR="00935FDC" w:rsidRPr="006F68E6" w:rsidRDefault="00935FDC" w:rsidP="003A7054">
      <w:pPr>
        <w:pStyle w:val="Akapitzlist"/>
        <w:numPr>
          <w:ilvl w:val="0"/>
          <w:numId w:val="33"/>
        </w:numPr>
        <w:autoSpaceDE w:val="0"/>
        <w:autoSpaceDN w:val="0"/>
        <w:adjustRightInd w:val="0"/>
        <w:spacing w:after="0" w:line="360" w:lineRule="auto"/>
        <w:ind w:left="426" w:hanging="142"/>
        <w:jc w:val="both"/>
        <w:rPr>
          <w:rFonts w:ascii="Times New Roman" w:hAnsi="Times New Roman" w:cs="Times New Roman"/>
          <w:color w:val="000000"/>
        </w:rPr>
      </w:pPr>
      <w:r w:rsidRPr="006F68E6">
        <w:rPr>
          <w:rFonts w:ascii="Times New Roman" w:hAnsi="Times New Roman" w:cs="Times New Roman"/>
          <w:color w:val="000000"/>
        </w:rPr>
        <w:t>gdy wykonanie robót nie będzie możliwe ze względów technologicznych,</w:t>
      </w:r>
    </w:p>
    <w:p w:rsidR="00935FDC" w:rsidRDefault="00935FDC" w:rsidP="003A7054">
      <w:pPr>
        <w:pStyle w:val="Akapitzlist"/>
        <w:numPr>
          <w:ilvl w:val="0"/>
          <w:numId w:val="33"/>
        </w:numPr>
        <w:autoSpaceDE w:val="0"/>
        <w:autoSpaceDN w:val="0"/>
        <w:adjustRightInd w:val="0"/>
        <w:spacing w:after="0" w:line="360" w:lineRule="auto"/>
        <w:ind w:left="426" w:hanging="142"/>
        <w:jc w:val="both"/>
        <w:rPr>
          <w:rFonts w:ascii="Times New Roman" w:hAnsi="Times New Roman" w:cs="Times New Roman"/>
          <w:color w:val="000000"/>
        </w:rPr>
      </w:pPr>
      <w:r w:rsidRPr="006F68E6">
        <w:rPr>
          <w:rFonts w:ascii="Times New Roman" w:hAnsi="Times New Roman" w:cs="Times New Roman"/>
          <w:color w:val="000000"/>
        </w:rPr>
        <w:t>opóźnienia w uzyskaniu przez Zamawiającego pozwolenia na budowę/upływu terminu na wniesienie</w:t>
      </w:r>
      <w:r>
        <w:rPr>
          <w:rFonts w:ascii="Times New Roman" w:hAnsi="Times New Roman" w:cs="Times New Roman"/>
          <w:color w:val="000000"/>
        </w:rPr>
        <w:t xml:space="preserve"> sprzeciwu przez właściwy organ,</w:t>
      </w:r>
    </w:p>
    <w:p w:rsidR="00935FDC" w:rsidRDefault="00935FDC" w:rsidP="003A7054">
      <w:pPr>
        <w:pStyle w:val="Akapitzlist"/>
        <w:numPr>
          <w:ilvl w:val="0"/>
          <w:numId w:val="33"/>
        </w:numPr>
        <w:autoSpaceDE w:val="0"/>
        <w:autoSpaceDN w:val="0"/>
        <w:adjustRightInd w:val="0"/>
        <w:spacing w:after="0" w:line="360" w:lineRule="auto"/>
        <w:ind w:left="426" w:hanging="142"/>
        <w:jc w:val="both"/>
        <w:rPr>
          <w:rFonts w:ascii="Times New Roman" w:hAnsi="Times New Roman" w:cs="Times New Roman"/>
          <w:color w:val="000000"/>
        </w:rPr>
      </w:pPr>
      <w:r w:rsidRPr="006F68E6">
        <w:rPr>
          <w:rFonts w:ascii="Times New Roman" w:hAnsi="Times New Roman" w:cs="Times New Roman"/>
          <w:color w:val="000000"/>
        </w:rPr>
        <w:t>wystąpienia robót dodatkowych nieobjętych zamówieniem podstawowym lub robót zamiennych</w:t>
      </w:r>
      <w:r>
        <w:rPr>
          <w:rFonts w:ascii="Times New Roman" w:hAnsi="Times New Roman" w:cs="Times New Roman"/>
          <w:color w:val="000000"/>
        </w:rPr>
        <w:t>.</w:t>
      </w:r>
    </w:p>
    <w:p w:rsidR="00935FDC" w:rsidRPr="003008F2" w:rsidRDefault="00935FDC" w:rsidP="00935FDC">
      <w:pPr>
        <w:pStyle w:val="Teksttreci20"/>
        <w:shd w:val="clear" w:color="auto" w:fill="auto"/>
        <w:tabs>
          <w:tab w:val="left" w:pos="796"/>
        </w:tabs>
        <w:spacing w:before="0" w:line="360" w:lineRule="auto"/>
        <w:ind w:left="360" w:right="119" w:firstLine="0"/>
      </w:pPr>
      <w:r>
        <w:rPr>
          <w:color w:val="000000"/>
        </w:rPr>
        <w:t xml:space="preserve">2) zmiany </w:t>
      </w:r>
      <w:r w:rsidRPr="003008F2">
        <w:t>osoby pełniącej funkcj</w:t>
      </w:r>
      <w:r>
        <w:t>ę</w:t>
      </w:r>
      <w:r w:rsidRPr="003008F2">
        <w:t xml:space="preserve"> kierownika budowy w przypadku zaistnienia jednej z następujących okoliczności:</w:t>
      </w:r>
    </w:p>
    <w:p w:rsidR="00935FDC" w:rsidRDefault="004C7FB3" w:rsidP="003A7054">
      <w:pPr>
        <w:pStyle w:val="Teksttreci20"/>
        <w:numPr>
          <w:ilvl w:val="0"/>
          <w:numId w:val="34"/>
        </w:numPr>
        <w:shd w:val="clear" w:color="auto" w:fill="auto"/>
        <w:tabs>
          <w:tab w:val="left" w:pos="567"/>
        </w:tabs>
        <w:spacing w:before="0" w:line="360" w:lineRule="auto"/>
        <w:ind w:right="119"/>
      </w:pPr>
      <w:r>
        <w:t xml:space="preserve">  nie</w:t>
      </w:r>
      <w:r w:rsidR="00935FDC" w:rsidRPr="003008F2">
        <w:t>wykonywania lub nienależytego wykonywania swoich obowiązków wynikających z</w:t>
      </w:r>
      <w:r w:rsidR="00935FDC">
        <w:t xml:space="preserve"> umowy,</w:t>
      </w:r>
      <w:r w:rsidR="00935FDC" w:rsidRPr="003008F2">
        <w:t xml:space="preserve"> </w:t>
      </w:r>
      <w:r w:rsidR="00935FDC">
        <w:t xml:space="preserve"> </w:t>
      </w:r>
    </w:p>
    <w:p w:rsidR="00935FDC" w:rsidRPr="004B4441" w:rsidRDefault="00935FDC" w:rsidP="003A7054">
      <w:pPr>
        <w:pStyle w:val="Teksttreci20"/>
        <w:numPr>
          <w:ilvl w:val="0"/>
          <w:numId w:val="34"/>
        </w:numPr>
        <w:shd w:val="clear" w:color="auto" w:fill="auto"/>
        <w:tabs>
          <w:tab w:val="left" w:pos="851"/>
        </w:tabs>
        <w:spacing w:before="0" w:line="360" w:lineRule="auto"/>
        <w:ind w:right="119"/>
        <w:jc w:val="left"/>
      </w:pPr>
      <w:r w:rsidRPr="003008F2">
        <w:t xml:space="preserve">śmierci, choroby trwającej dłużej niż 5 </w:t>
      </w:r>
      <w:r>
        <w:t>dni lub innych zdarzeń losowych.</w:t>
      </w:r>
    </w:p>
    <w:p w:rsidR="00935FDC" w:rsidRDefault="00935FDC" w:rsidP="00935FDC">
      <w:pPr>
        <w:autoSpaceDE w:val="0"/>
        <w:autoSpaceDN w:val="0"/>
        <w:spacing w:before="60" w:after="0" w:line="360" w:lineRule="auto"/>
        <w:ind w:left="709"/>
        <w:contextualSpacing/>
        <w:jc w:val="both"/>
        <w:rPr>
          <w:rFonts w:ascii="Times New Roman" w:eastAsia="Times New Roman" w:hAnsi="Times New Roman" w:cs="Times New Roman"/>
          <w:lang w:eastAsia="pl-PL"/>
        </w:rPr>
      </w:pPr>
    </w:p>
    <w:p w:rsidR="00935FDC" w:rsidRDefault="00935FDC" w:rsidP="00935FDC">
      <w:pPr>
        <w:spacing w:after="0" w:line="36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lastRenderedPageBreak/>
        <w:t>§ 18</w:t>
      </w:r>
    </w:p>
    <w:p w:rsidR="00935FDC" w:rsidRDefault="00935FDC" w:rsidP="00935FDC">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Strona dążąca do zmiany treści umowy jest obowiązana przedstawić argumenty uzasadniające zmianę. Zmiana postanowień umowy wymaga zgody obu stron wyrażonej w formie pisemnej pod rygorem nieważności.</w:t>
      </w:r>
    </w:p>
    <w:p w:rsidR="00935FDC" w:rsidRDefault="00935FDC" w:rsidP="00935FDC">
      <w:pPr>
        <w:spacing w:after="0" w:line="36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 19</w:t>
      </w:r>
    </w:p>
    <w:p w:rsidR="00935FDC" w:rsidRDefault="00935FDC" w:rsidP="00935FDC">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Wszelkie spory wynikłe na tle realizacji niniejszej umowy o wykonanie przedmiotu umowy, strony zobowiązane są wyjaśnić na drodze polubownego rozstrzygnięcia, z wyczerpaniem postępowania reklamacyjnego, a w ostateczności na drodze postępowania sądowego. W sprawach spornych właściwy będzie sąd właściwy dla siedziby Zamawiającego.</w:t>
      </w:r>
    </w:p>
    <w:p w:rsidR="00935FDC" w:rsidRDefault="00935FDC" w:rsidP="00935FDC">
      <w:pPr>
        <w:spacing w:after="0" w:line="360" w:lineRule="auto"/>
        <w:jc w:val="both"/>
        <w:rPr>
          <w:rFonts w:ascii="Times New Roman" w:eastAsia="Times New Roman" w:hAnsi="Times New Roman" w:cs="Times New Roman"/>
          <w:lang w:eastAsia="pl-PL"/>
        </w:rPr>
      </w:pPr>
    </w:p>
    <w:p w:rsidR="00935FDC" w:rsidRDefault="00935FDC" w:rsidP="00935FDC">
      <w:pPr>
        <w:spacing w:after="0" w:line="36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 20</w:t>
      </w:r>
    </w:p>
    <w:p w:rsidR="00935FDC" w:rsidRDefault="00935FDC" w:rsidP="00935FDC">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Prawa i obowiązki wynikające z niniejszej umowy nie mogą być przeniesione na rzecz osób trzecich</w:t>
      </w:r>
      <w:r w:rsidR="00A24F49">
        <w:rPr>
          <w:rFonts w:ascii="Times New Roman" w:eastAsia="Times New Roman" w:hAnsi="Times New Roman" w:cs="Times New Roman"/>
          <w:lang w:eastAsia="pl-PL"/>
        </w:rPr>
        <w:t>.</w:t>
      </w:r>
    </w:p>
    <w:p w:rsidR="00935FDC" w:rsidRDefault="00935FDC" w:rsidP="00935FDC">
      <w:pPr>
        <w:spacing w:after="0" w:line="360" w:lineRule="auto"/>
        <w:jc w:val="both"/>
        <w:rPr>
          <w:rFonts w:ascii="Times New Roman" w:eastAsia="Times New Roman" w:hAnsi="Times New Roman" w:cs="Times New Roman"/>
          <w:lang w:eastAsia="pl-PL"/>
        </w:rPr>
      </w:pPr>
    </w:p>
    <w:p w:rsidR="00935FDC" w:rsidRDefault="00935FDC" w:rsidP="00935FDC">
      <w:pPr>
        <w:spacing w:after="0" w:line="36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 21</w:t>
      </w:r>
    </w:p>
    <w:p w:rsidR="00935FDC" w:rsidRDefault="00935FDC" w:rsidP="00935FDC">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 sprawach nieuregulowanych niniejszą umową mają zastosowanie przepisy Kodeksu Cywilnego, Prawa budowlanego oraz Prawa Zamówień Publicznych.</w:t>
      </w:r>
    </w:p>
    <w:p w:rsidR="00935FDC" w:rsidRDefault="00935FDC" w:rsidP="00935FDC">
      <w:pPr>
        <w:spacing w:after="0" w:line="360" w:lineRule="auto"/>
        <w:jc w:val="both"/>
        <w:rPr>
          <w:rFonts w:ascii="Times New Roman" w:eastAsia="Times New Roman" w:hAnsi="Times New Roman" w:cs="Times New Roman"/>
          <w:lang w:eastAsia="pl-PL"/>
        </w:rPr>
      </w:pPr>
    </w:p>
    <w:p w:rsidR="00935FDC" w:rsidRDefault="00935FDC" w:rsidP="00935FDC">
      <w:pPr>
        <w:spacing w:before="60" w:after="60" w:line="360"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22</w:t>
      </w:r>
    </w:p>
    <w:p w:rsidR="00935FDC" w:rsidRDefault="00935FDC" w:rsidP="00935FDC">
      <w:pPr>
        <w:spacing w:before="60"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Umowę sporządzono w dwóch jednobrzmiących egzemplarzach, po jednym egzemplarzu dla każdej ze stron.</w:t>
      </w:r>
    </w:p>
    <w:p w:rsidR="00935FDC" w:rsidRDefault="00935FDC" w:rsidP="00935FDC">
      <w:pPr>
        <w:spacing w:after="0" w:line="360" w:lineRule="auto"/>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xml:space="preserve">            </w:t>
      </w:r>
    </w:p>
    <w:p w:rsidR="00935FDC" w:rsidRDefault="00935FDC" w:rsidP="00935FDC">
      <w:pPr>
        <w:spacing w:after="0" w:line="360" w:lineRule="auto"/>
        <w:jc w:val="both"/>
        <w:rPr>
          <w:rFonts w:ascii="Times New Roman" w:eastAsia="Times New Roman" w:hAnsi="Times New Roman" w:cs="Times New Roman"/>
          <w:b/>
          <w:bCs/>
          <w:lang w:eastAsia="pl-PL"/>
        </w:rPr>
      </w:pPr>
    </w:p>
    <w:p w:rsidR="00935FDC" w:rsidRDefault="00935FDC" w:rsidP="00935FDC">
      <w:pPr>
        <w:spacing w:after="0" w:line="360" w:lineRule="auto"/>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xml:space="preserve">           ZAMAWIAJĄCY                                                                           WYKONAWCA</w:t>
      </w:r>
    </w:p>
    <w:p w:rsidR="00935FDC" w:rsidRDefault="00935FDC" w:rsidP="00935FDC">
      <w:pPr>
        <w:spacing w:after="0" w:line="360" w:lineRule="auto"/>
        <w:jc w:val="both"/>
      </w:pPr>
    </w:p>
    <w:p w:rsidR="00935FDC" w:rsidRDefault="00935FDC" w:rsidP="00935FDC"/>
    <w:p w:rsidR="00935FDC" w:rsidRPr="00E83849" w:rsidRDefault="00935FDC" w:rsidP="00935FDC">
      <w:pPr>
        <w:keepNext/>
        <w:spacing w:after="0" w:line="240" w:lineRule="auto"/>
        <w:jc w:val="center"/>
        <w:outlineLvl w:val="0"/>
      </w:pPr>
      <w:r>
        <w:rPr>
          <w:rFonts w:ascii="Times New Roman" w:eastAsia="Times New Roman" w:hAnsi="Times New Roman" w:cs="Times New Roman"/>
          <w:b/>
          <w:bCs/>
          <w:lang w:eastAsia="pl-PL"/>
        </w:rPr>
        <w:tab/>
      </w:r>
      <w:r>
        <w:rPr>
          <w:rFonts w:ascii="Times New Roman" w:eastAsia="Times New Roman" w:hAnsi="Times New Roman" w:cs="Times New Roman"/>
          <w:b/>
          <w:bCs/>
          <w:lang w:eastAsia="pl-PL"/>
        </w:rPr>
        <w:tab/>
      </w:r>
      <w:r>
        <w:rPr>
          <w:rFonts w:ascii="Times New Roman" w:eastAsia="Times New Roman" w:hAnsi="Times New Roman" w:cs="Times New Roman"/>
          <w:b/>
          <w:bCs/>
          <w:lang w:eastAsia="pl-PL"/>
        </w:rPr>
        <w:tab/>
      </w:r>
      <w:r>
        <w:rPr>
          <w:rFonts w:ascii="Times New Roman" w:eastAsia="Times New Roman" w:hAnsi="Times New Roman" w:cs="Times New Roman"/>
          <w:b/>
          <w:bCs/>
          <w:lang w:eastAsia="pl-PL"/>
        </w:rPr>
        <w:tab/>
      </w:r>
      <w:r>
        <w:rPr>
          <w:rFonts w:ascii="Times New Roman" w:eastAsia="Times New Roman" w:hAnsi="Times New Roman" w:cs="Times New Roman"/>
          <w:b/>
          <w:bCs/>
          <w:lang w:eastAsia="pl-PL"/>
        </w:rPr>
        <w:tab/>
      </w:r>
      <w:r>
        <w:rPr>
          <w:rFonts w:ascii="Times New Roman" w:eastAsia="Times New Roman" w:hAnsi="Times New Roman" w:cs="Times New Roman"/>
          <w:b/>
          <w:bCs/>
          <w:lang w:eastAsia="pl-PL"/>
        </w:rPr>
        <w:tab/>
      </w:r>
      <w:r>
        <w:rPr>
          <w:rFonts w:ascii="Times New Roman" w:eastAsia="Times New Roman" w:hAnsi="Times New Roman" w:cs="Times New Roman"/>
          <w:b/>
          <w:bCs/>
          <w:lang w:eastAsia="pl-PL"/>
        </w:rPr>
        <w:tab/>
      </w:r>
      <w:r>
        <w:rPr>
          <w:rFonts w:ascii="Times New Roman" w:eastAsia="Times New Roman" w:hAnsi="Times New Roman" w:cs="Times New Roman"/>
          <w:b/>
          <w:bCs/>
          <w:lang w:eastAsia="pl-PL"/>
        </w:rPr>
        <w:tab/>
      </w:r>
    </w:p>
    <w:p w:rsidR="00544691" w:rsidRDefault="00544691" w:rsidP="007E3DA7">
      <w:pPr>
        <w:jc w:val="both"/>
        <w:rPr>
          <w:rFonts w:ascii="Times New Roman" w:hAnsi="Times New Roman" w:cs="Times New Roman"/>
          <w:bCs/>
          <w:szCs w:val="24"/>
        </w:rPr>
      </w:pPr>
    </w:p>
    <w:p w:rsidR="00A24F49" w:rsidRDefault="00A24F49" w:rsidP="007E3DA7">
      <w:pPr>
        <w:jc w:val="both"/>
        <w:rPr>
          <w:rFonts w:ascii="Times New Roman" w:hAnsi="Times New Roman" w:cs="Times New Roman"/>
          <w:bCs/>
          <w:szCs w:val="24"/>
        </w:rPr>
      </w:pPr>
    </w:p>
    <w:p w:rsidR="00A24F49" w:rsidRDefault="00A24F49" w:rsidP="007E3DA7">
      <w:pPr>
        <w:jc w:val="both"/>
        <w:rPr>
          <w:rFonts w:ascii="Times New Roman" w:hAnsi="Times New Roman" w:cs="Times New Roman"/>
          <w:bCs/>
          <w:szCs w:val="24"/>
        </w:rPr>
      </w:pPr>
    </w:p>
    <w:p w:rsidR="00A24F49" w:rsidRDefault="00A24F49" w:rsidP="007E3DA7">
      <w:pPr>
        <w:jc w:val="both"/>
        <w:rPr>
          <w:rFonts w:ascii="Times New Roman" w:hAnsi="Times New Roman" w:cs="Times New Roman"/>
          <w:bCs/>
          <w:szCs w:val="24"/>
        </w:rPr>
      </w:pPr>
    </w:p>
    <w:p w:rsidR="00A24F49" w:rsidRDefault="00A24F49" w:rsidP="007E3DA7">
      <w:pPr>
        <w:jc w:val="both"/>
        <w:rPr>
          <w:rFonts w:ascii="Times New Roman" w:hAnsi="Times New Roman" w:cs="Times New Roman"/>
          <w:bCs/>
          <w:szCs w:val="24"/>
        </w:rPr>
      </w:pPr>
    </w:p>
    <w:p w:rsidR="00A24F49" w:rsidRDefault="00A24F49" w:rsidP="007E3DA7">
      <w:pPr>
        <w:jc w:val="both"/>
        <w:rPr>
          <w:rFonts w:ascii="Times New Roman" w:hAnsi="Times New Roman" w:cs="Times New Roman"/>
          <w:bCs/>
          <w:szCs w:val="24"/>
        </w:rPr>
      </w:pPr>
    </w:p>
    <w:p w:rsidR="00A24F49" w:rsidRDefault="00A24F49" w:rsidP="007E3DA7">
      <w:pPr>
        <w:jc w:val="both"/>
        <w:rPr>
          <w:rFonts w:ascii="Times New Roman" w:hAnsi="Times New Roman" w:cs="Times New Roman"/>
          <w:bCs/>
          <w:szCs w:val="24"/>
        </w:rPr>
      </w:pPr>
    </w:p>
    <w:p w:rsidR="00F80B21" w:rsidRPr="00E83849" w:rsidRDefault="009E196E" w:rsidP="00CF022B">
      <w:pPr>
        <w:jc w:val="both"/>
      </w:pPr>
      <w:r>
        <w:rPr>
          <w:rFonts w:ascii="Times New Roman" w:hAnsi="Times New Roman" w:cs="Times New Roman"/>
          <w:bCs/>
          <w:szCs w:val="24"/>
        </w:rPr>
        <w:t>-</w:t>
      </w:r>
      <w:r w:rsidR="007E3DA7">
        <w:rPr>
          <w:rFonts w:ascii="Times New Roman" w:hAnsi="Times New Roman" w:cs="Times New Roman"/>
          <w:bCs/>
          <w:szCs w:val="24"/>
        </w:rPr>
        <w:t>załącznik nr 1 do umowy – kosztorys ofertowy</w:t>
      </w:r>
    </w:p>
    <w:sectPr w:rsidR="00F80B21" w:rsidRPr="00E83849" w:rsidSect="004C0B17">
      <w:footerReference w:type="even" r:id="rId13"/>
      <w:footerReference w:type="default" r:id="rId14"/>
      <w:pgSz w:w="11906" w:h="16838"/>
      <w:pgMar w:top="1134"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4E21" w:rsidRDefault="00894E21" w:rsidP="00CB1C9E">
      <w:pPr>
        <w:spacing w:after="0" w:line="240" w:lineRule="auto"/>
      </w:pPr>
      <w:r>
        <w:separator/>
      </w:r>
    </w:p>
  </w:endnote>
  <w:endnote w:type="continuationSeparator" w:id="0">
    <w:p w:rsidR="00894E21" w:rsidRDefault="00894E21" w:rsidP="00CB1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Dutch801 Rm BT">
    <w:panose1 w:val="02020603060505020304"/>
    <w:charset w:val="00"/>
    <w:family w:val="roman"/>
    <w:pitch w:val="variable"/>
    <w:sig w:usb0="00000087" w:usb1="00000000" w:usb2="00000000" w:usb3="00000000" w:csb0="0000001B"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Times New Roman,Bold">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BC4" w:rsidRDefault="000C7BC4">
    <w:pPr>
      <w:pStyle w:val="Stopka"/>
    </w:pPr>
  </w:p>
  <w:p w:rsidR="000C7BC4" w:rsidRDefault="000C7BC4">
    <w:r>
      <w:rPr>
        <w:rFonts w:eastAsiaTheme="minorEastAsia"/>
        <w:lang w:eastAsia="pl-PL"/>
      </w:rPr>
      <w:t>8</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BC4" w:rsidRDefault="00094DCB">
    <w:pPr>
      <w:pStyle w:val="Stopka"/>
    </w:pPr>
    <w:r>
      <w:rPr>
        <w:noProof/>
        <w:lang w:eastAsia="zh-TW"/>
      </w:rPr>
      <w:pict>
        <v:group id="_x0000_s34817" style="position:absolute;margin-left:0;margin-top:0;width:580.05pt;height:27.35pt;z-index:251660288;mso-position-horizontal:center;mso-position-horizontal-relative:page;mso-position-vertical:top;mso-position-vertical-relative:line" coordorigin="321,14850" coordsize="11601,547">
          <v:rect id="_x0000_s34818" style="position:absolute;left:374;top:14903;width:9346;height:432;mso-position-horizontal-relative:page;mso-position-vertical:center;mso-position-vertical-relative:bottom-margin-area" o:allowincell="f" fillcolor="#943634 [2405]" stroked="f" strokecolor="#943634 [2405]">
            <v:fill color2="#943634 [2405]"/>
            <v:textbox style="mso-next-textbox:#_x0000_s34818">
              <w:txbxContent>
                <w:sdt>
                  <w:sdtPr>
                    <w:rPr>
                      <w:rFonts w:ascii="Times New Roman" w:eastAsia="Times New Roman" w:hAnsi="Times New Roman" w:cs="Times New Roman"/>
                      <w:b/>
                      <w:sz w:val="16"/>
                      <w:szCs w:val="16"/>
                    </w:rPr>
                    <w:alias w:val="Adres"/>
                    <w:id w:val="79885540"/>
                    <w:placeholder>
                      <w:docPart w:val="C1066B203C9A4C399BD3C56D25DE4D70"/>
                    </w:placeholder>
                    <w:dataBinding w:prefixMappings="xmlns:ns0='http://schemas.microsoft.com/office/2006/coverPageProps'" w:xpath="/ns0:CoverPageProperties[1]/ns0:CompanyAddress[1]" w:storeItemID="{55AF091B-3C7A-41E3-B477-F2FDAA23CFDA}"/>
                    <w:text w:multiLine="1"/>
                  </w:sdtPr>
                  <w:sdtContent>
                    <w:p w:rsidR="000C7BC4" w:rsidRPr="000D2CAF" w:rsidRDefault="005D29B9" w:rsidP="00220197">
                      <w:pPr>
                        <w:pStyle w:val="Stopka"/>
                        <w:jc w:val="center"/>
                        <w:rPr>
                          <w:rFonts w:ascii="Times New Roman" w:hAnsi="Times New Roman" w:cs="Times New Roman"/>
                          <w:b/>
                          <w:sz w:val="16"/>
                          <w:szCs w:val="16"/>
                        </w:rPr>
                      </w:pPr>
                      <w:r>
                        <w:rPr>
                          <w:rFonts w:ascii="Times New Roman" w:eastAsia="Times New Roman" w:hAnsi="Times New Roman" w:cs="Times New Roman"/>
                          <w:b/>
                          <w:sz w:val="16"/>
                          <w:szCs w:val="16"/>
                        </w:rPr>
                        <w:t>WI.271.26</w:t>
                      </w:r>
                      <w:r w:rsidR="000C7BC4" w:rsidRPr="000D2CAF">
                        <w:rPr>
                          <w:rFonts w:ascii="Times New Roman" w:eastAsia="Times New Roman" w:hAnsi="Times New Roman" w:cs="Times New Roman"/>
                          <w:b/>
                          <w:sz w:val="16"/>
                          <w:szCs w:val="16"/>
                        </w:rPr>
                        <w:t>.2020.KOI  „</w:t>
                      </w:r>
                      <w:r w:rsidR="000C7BC4">
                        <w:rPr>
                          <w:rFonts w:ascii="Times New Roman" w:eastAsia="Times New Roman" w:hAnsi="Times New Roman" w:cs="Times New Roman"/>
                          <w:b/>
                          <w:sz w:val="16"/>
                          <w:szCs w:val="16"/>
                        </w:rPr>
                        <w:t xml:space="preserve">Przebudowa </w:t>
                      </w:r>
                      <w:r w:rsidR="000C7BC4" w:rsidRPr="000D2CAF">
                        <w:rPr>
                          <w:rFonts w:ascii="Times New Roman" w:eastAsia="Times New Roman" w:hAnsi="Times New Roman" w:cs="Times New Roman"/>
                          <w:b/>
                          <w:sz w:val="16"/>
                          <w:szCs w:val="16"/>
                        </w:rPr>
                        <w:t xml:space="preserve"> ul. Batalionów Chłopskich na odcinku od ul. Lewiczyńskiej do ul. Drogowców”</w:t>
                      </w:r>
                    </w:p>
                  </w:sdtContent>
                </w:sdt>
                <w:p w:rsidR="000C7BC4" w:rsidRDefault="000C7BC4">
                  <w:pPr>
                    <w:pStyle w:val="Nagwek"/>
                    <w:rPr>
                      <w:color w:val="FFFFFF" w:themeColor="background1"/>
                    </w:rPr>
                  </w:pPr>
                </w:p>
              </w:txbxContent>
            </v:textbox>
          </v:rect>
          <v:rect id="_x0000_s34819" style="position:absolute;left:9763;top:14903;width:2102;height:432;mso-position-horizontal-relative:page;mso-position-vertical:center;mso-position-vertical-relative:bottom-margin-area" o:allowincell="f" fillcolor="#943634 [2405]" stroked="f">
            <v:fill color2="#943634 [2405]"/>
            <v:textbox style="mso-next-textbox:#_x0000_s34819">
              <w:txbxContent>
                <w:p w:rsidR="000C7BC4" w:rsidRDefault="000C7BC4">
                  <w:pPr>
                    <w:pStyle w:val="Stopka"/>
                    <w:rPr>
                      <w:color w:val="FFFFFF" w:themeColor="background1"/>
                    </w:rPr>
                  </w:pPr>
                  <w:r>
                    <w:rPr>
                      <w:color w:val="FFFFFF" w:themeColor="background1"/>
                    </w:rPr>
                    <w:t xml:space="preserve">Strona </w:t>
                  </w:r>
                  <w:fldSimple w:instr=" PAGE   \* MERGEFORMAT ">
                    <w:r w:rsidR="00572627" w:rsidRPr="00572627">
                      <w:rPr>
                        <w:noProof/>
                        <w:color w:val="FFFFFF" w:themeColor="background1"/>
                      </w:rPr>
                      <w:t>43</w:t>
                    </w:r>
                  </w:fldSimple>
                </w:p>
              </w:txbxContent>
            </v:textbox>
          </v:rect>
          <v:rect id="_x0000_s34820"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r w:rsidR="000C7BC4">
      <w:t>Gmina Grójec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4E21" w:rsidRDefault="00894E21" w:rsidP="00CB1C9E">
      <w:pPr>
        <w:spacing w:after="0" w:line="240" w:lineRule="auto"/>
      </w:pPr>
      <w:r>
        <w:separator/>
      </w:r>
    </w:p>
  </w:footnote>
  <w:footnote w:type="continuationSeparator" w:id="0">
    <w:p w:rsidR="00894E21" w:rsidRDefault="00894E21" w:rsidP="00CB1C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decimal"/>
      <w:lvlText w:val="%1."/>
      <w:lvlJc w:val="left"/>
      <w:pPr>
        <w:tabs>
          <w:tab w:val="num" w:pos="360"/>
        </w:tabs>
        <w:ind w:left="360" w:hanging="360"/>
      </w:pPr>
      <w:rPr>
        <w:rFonts w:ascii="Times New Roman" w:eastAsia="Dutch801 Rm BT" w:hAnsi="Times New Roman" w:cs="Arial" w:hint="default"/>
        <w:strike w:val="0"/>
        <w:dstrike w:val="0"/>
        <w:color w:val="auto"/>
        <w:u w:val="none"/>
        <w:effect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016A32"/>
    <w:multiLevelType w:val="hybridMultilevel"/>
    <w:tmpl w:val="9C981E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7B42A77"/>
    <w:multiLevelType w:val="hybridMultilevel"/>
    <w:tmpl w:val="5EF8A71C"/>
    <w:lvl w:ilvl="0" w:tplc="0F7C7C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07041BB"/>
    <w:multiLevelType w:val="hybridMultilevel"/>
    <w:tmpl w:val="5E26732C"/>
    <w:lvl w:ilvl="0" w:tplc="309E6274">
      <w:start w:val="1"/>
      <w:numFmt w:val="decimal"/>
      <w:lvlText w:val="%1)"/>
      <w:lvlJc w:val="left"/>
      <w:pPr>
        <w:ind w:left="78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15BD3412"/>
    <w:multiLevelType w:val="hybridMultilevel"/>
    <w:tmpl w:val="DC205D9E"/>
    <w:lvl w:ilvl="0" w:tplc="0415000F">
      <w:start w:val="1"/>
      <w:numFmt w:val="decimal"/>
      <w:lvlText w:val="%1."/>
      <w:lvlJc w:val="left"/>
      <w:pPr>
        <w:tabs>
          <w:tab w:val="num" w:pos="720"/>
        </w:tabs>
        <w:ind w:left="720" w:hanging="360"/>
      </w:pPr>
    </w:lvl>
    <w:lvl w:ilvl="1" w:tplc="E1B0CDC8">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16BE34F9"/>
    <w:multiLevelType w:val="hybridMultilevel"/>
    <w:tmpl w:val="DDE4F9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7555F39"/>
    <w:multiLevelType w:val="hybridMultilevel"/>
    <w:tmpl w:val="AA8E9606"/>
    <w:lvl w:ilvl="0" w:tplc="C0C25816">
      <w:start w:val="1"/>
      <w:numFmt w:val="decimal"/>
      <w:lvlText w:val="%1."/>
      <w:legacy w:legacy="1" w:legacySpace="0" w:legacyIndent="283"/>
      <w:lvlJc w:val="left"/>
      <w:pPr>
        <w:ind w:left="567" w:hanging="283"/>
      </w:pPr>
    </w:lvl>
    <w:lvl w:ilvl="1" w:tplc="04150019">
      <w:start w:val="1"/>
      <w:numFmt w:val="lowerLetter"/>
      <w:lvlText w:val="%2."/>
      <w:lvlJc w:val="left"/>
      <w:pPr>
        <w:tabs>
          <w:tab w:val="num" w:pos="1440"/>
        </w:tabs>
        <w:ind w:left="1440" w:hanging="360"/>
      </w:pPr>
    </w:lvl>
    <w:lvl w:ilvl="2" w:tplc="4900EFC2">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
    <w:nsid w:val="1ACC48D5"/>
    <w:multiLevelType w:val="hybridMultilevel"/>
    <w:tmpl w:val="61C2D3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B583D7B"/>
    <w:multiLevelType w:val="hybridMultilevel"/>
    <w:tmpl w:val="A8A07FF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1CC746CF"/>
    <w:multiLevelType w:val="hybridMultilevel"/>
    <w:tmpl w:val="5E1843A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1DC00F7A"/>
    <w:multiLevelType w:val="hybridMultilevel"/>
    <w:tmpl w:val="1C043F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26D6922"/>
    <w:multiLevelType w:val="hybridMultilevel"/>
    <w:tmpl w:val="08FCF5CC"/>
    <w:lvl w:ilvl="0" w:tplc="F126C47A">
      <w:start w:val="1"/>
      <w:numFmt w:val="decimal"/>
      <w:lvlText w:val="%1."/>
      <w:lvlJc w:val="left"/>
      <w:pPr>
        <w:tabs>
          <w:tab w:val="num" w:pos="502"/>
        </w:tabs>
        <w:ind w:left="502" w:hanging="360"/>
      </w:pPr>
      <w:rPr>
        <w:b w:val="0"/>
        <w:color w:val="auto"/>
      </w:rPr>
    </w:lvl>
    <w:lvl w:ilvl="1" w:tplc="04150017">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4">
    <w:nsid w:val="28586D64"/>
    <w:multiLevelType w:val="hybridMultilevel"/>
    <w:tmpl w:val="B57E4C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9D16F10"/>
    <w:multiLevelType w:val="hybridMultilevel"/>
    <w:tmpl w:val="F0046728"/>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30B264DE"/>
    <w:multiLevelType w:val="hybridMultilevel"/>
    <w:tmpl w:val="A7EA48EC"/>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8">
    <w:nsid w:val="34ED1398"/>
    <w:multiLevelType w:val="hybridMultilevel"/>
    <w:tmpl w:val="E1622C66"/>
    <w:lvl w:ilvl="0" w:tplc="16CAC7F6">
      <w:start w:val="1"/>
      <w:numFmt w:val="upperRoman"/>
      <w:lvlText w:val="%1."/>
      <w:lvlJc w:val="left"/>
      <w:pPr>
        <w:ind w:left="4123" w:hanging="7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38F013E2"/>
    <w:multiLevelType w:val="hybridMultilevel"/>
    <w:tmpl w:val="CEBEEAEA"/>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391D5BEA"/>
    <w:multiLevelType w:val="multilevel"/>
    <w:tmpl w:val="B8B8F0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85C30F9"/>
    <w:multiLevelType w:val="hybridMultilevel"/>
    <w:tmpl w:val="28C44EC0"/>
    <w:lvl w:ilvl="0" w:tplc="7DAE0CA6">
      <w:start w:val="1"/>
      <w:numFmt w:val="decimal"/>
      <w:lvlText w:val="%1."/>
      <w:lvlJc w:val="left"/>
      <w:pPr>
        <w:tabs>
          <w:tab w:val="num" w:pos="720"/>
        </w:tabs>
        <w:ind w:left="720" w:hanging="360"/>
      </w:pPr>
      <w:rPr>
        <w:color w:val="auto"/>
      </w:rPr>
    </w:lvl>
    <w:lvl w:ilvl="1" w:tplc="E1B0CDC8">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3">
    <w:nsid w:val="4CE76D62"/>
    <w:multiLevelType w:val="hybridMultilevel"/>
    <w:tmpl w:val="9064CDDE"/>
    <w:lvl w:ilvl="0" w:tplc="D944B23E">
      <w:start w:val="1"/>
      <w:numFmt w:val="bullet"/>
      <w:lvlText w:val="−"/>
      <w:lvlJc w:val="left"/>
      <w:pPr>
        <w:ind w:left="908" w:hanging="360"/>
      </w:pPr>
      <w:rPr>
        <w:rFonts w:ascii="Times New Roman" w:hAnsi="Times New Roman" w:cs="Times New Roman" w:hint="default"/>
        <w:color w:val="auto"/>
      </w:rPr>
    </w:lvl>
    <w:lvl w:ilvl="1" w:tplc="04150003" w:tentative="1">
      <w:start w:val="1"/>
      <w:numFmt w:val="bullet"/>
      <w:lvlText w:val="o"/>
      <w:lvlJc w:val="left"/>
      <w:pPr>
        <w:ind w:left="1628" w:hanging="360"/>
      </w:pPr>
      <w:rPr>
        <w:rFonts w:ascii="Courier New" w:hAnsi="Courier New" w:cs="Courier New" w:hint="default"/>
      </w:rPr>
    </w:lvl>
    <w:lvl w:ilvl="2" w:tplc="04150005" w:tentative="1">
      <w:start w:val="1"/>
      <w:numFmt w:val="bullet"/>
      <w:lvlText w:val=""/>
      <w:lvlJc w:val="left"/>
      <w:pPr>
        <w:ind w:left="2348" w:hanging="360"/>
      </w:pPr>
      <w:rPr>
        <w:rFonts w:ascii="Wingdings" w:hAnsi="Wingdings" w:hint="default"/>
      </w:rPr>
    </w:lvl>
    <w:lvl w:ilvl="3" w:tplc="04150001" w:tentative="1">
      <w:start w:val="1"/>
      <w:numFmt w:val="bullet"/>
      <w:lvlText w:val=""/>
      <w:lvlJc w:val="left"/>
      <w:pPr>
        <w:ind w:left="3068" w:hanging="360"/>
      </w:pPr>
      <w:rPr>
        <w:rFonts w:ascii="Symbol" w:hAnsi="Symbol" w:hint="default"/>
      </w:rPr>
    </w:lvl>
    <w:lvl w:ilvl="4" w:tplc="04150003" w:tentative="1">
      <w:start w:val="1"/>
      <w:numFmt w:val="bullet"/>
      <w:lvlText w:val="o"/>
      <w:lvlJc w:val="left"/>
      <w:pPr>
        <w:ind w:left="3788" w:hanging="360"/>
      </w:pPr>
      <w:rPr>
        <w:rFonts w:ascii="Courier New" w:hAnsi="Courier New" w:cs="Courier New" w:hint="default"/>
      </w:rPr>
    </w:lvl>
    <w:lvl w:ilvl="5" w:tplc="04150005" w:tentative="1">
      <w:start w:val="1"/>
      <w:numFmt w:val="bullet"/>
      <w:lvlText w:val=""/>
      <w:lvlJc w:val="left"/>
      <w:pPr>
        <w:ind w:left="4508" w:hanging="360"/>
      </w:pPr>
      <w:rPr>
        <w:rFonts w:ascii="Wingdings" w:hAnsi="Wingdings" w:hint="default"/>
      </w:rPr>
    </w:lvl>
    <w:lvl w:ilvl="6" w:tplc="04150001" w:tentative="1">
      <w:start w:val="1"/>
      <w:numFmt w:val="bullet"/>
      <w:lvlText w:val=""/>
      <w:lvlJc w:val="left"/>
      <w:pPr>
        <w:ind w:left="5228" w:hanging="360"/>
      </w:pPr>
      <w:rPr>
        <w:rFonts w:ascii="Symbol" w:hAnsi="Symbol" w:hint="default"/>
      </w:rPr>
    </w:lvl>
    <w:lvl w:ilvl="7" w:tplc="04150003" w:tentative="1">
      <w:start w:val="1"/>
      <w:numFmt w:val="bullet"/>
      <w:lvlText w:val="o"/>
      <w:lvlJc w:val="left"/>
      <w:pPr>
        <w:ind w:left="5948" w:hanging="360"/>
      </w:pPr>
      <w:rPr>
        <w:rFonts w:ascii="Courier New" w:hAnsi="Courier New" w:cs="Courier New" w:hint="default"/>
      </w:rPr>
    </w:lvl>
    <w:lvl w:ilvl="8" w:tplc="04150005" w:tentative="1">
      <w:start w:val="1"/>
      <w:numFmt w:val="bullet"/>
      <w:lvlText w:val=""/>
      <w:lvlJc w:val="left"/>
      <w:pPr>
        <w:ind w:left="6668" w:hanging="360"/>
      </w:pPr>
      <w:rPr>
        <w:rFonts w:ascii="Wingdings" w:hAnsi="Wingdings" w:hint="default"/>
      </w:rPr>
    </w:lvl>
  </w:abstractNum>
  <w:abstractNum w:abstractNumId="24">
    <w:nsid w:val="4F43045E"/>
    <w:multiLevelType w:val="hybridMultilevel"/>
    <w:tmpl w:val="626071BE"/>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4FC50D7B"/>
    <w:multiLevelType w:val="hybridMultilevel"/>
    <w:tmpl w:val="8FECD6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4FDB4942"/>
    <w:multiLevelType w:val="hybridMultilevel"/>
    <w:tmpl w:val="72DAAF8E"/>
    <w:lvl w:ilvl="0" w:tplc="390A922E">
      <w:start w:val="5"/>
      <w:numFmt w:val="upperRoman"/>
      <w:lvlText w:val="%1."/>
      <w:lvlJc w:val="left"/>
      <w:pPr>
        <w:ind w:left="1080" w:hanging="7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510A3B95"/>
    <w:multiLevelType w:val="hybridMultilevel"/>
    <w:tmpl w:val="1F94E4C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nsid w:val="54690430"/>
    <w:multiLevelType w:val="singleLevel"/>
    <w:tmpl w:val="04150017"/>
    <w:lvl w:ilvl="0">
      <w:start w:val="1"/>
      <w:numFmt w:val="lowerLetter"/>
      <w:lvlText w:val="%1)"/>
      <w:lvlJc w:val="left"/>
      <w:pPr>
        <w:tabs>
          <w:tab w:val="num" w:pos="360"/>
        </w:tabs>
        <w:ind w:left="360" w:hanging="360"/>
      </w:pPr>
    </w:lvl>
  </w:abstractNum>
  <w:abstractNum w:abstractNumId="29">
    <w:nsid w:val="5AF07F25"/>
    <w:multiLevelType w:val="hybridMultilevel"/>
    <w:tmpl w:val="4EDA7C9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D898C274">
      <w:start w:val="1"/>
      <w:numFmt w:val="decimal"/>
      <w:lvlText w:val="%3."/>
      <w:lvlJc w:val="left"/>
      <w:pPr>
        <w:tabs>
          <w:tab w:val="num" w:pos="2160"/>
        </w:tabs>
        <w:ind w:left="2160" w:hanging="360"/>
      </w:pPr>
      <w:rPr>
        <w:color w:val="00000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5F394C83"/>
    <w:multiLevelType w:val="hybridMultilevel"/>
    <w:tmpl w:val="EBD4E12E"/>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62DD7445"/>
    <w:multiLevelType w:val="singleLevel"/>
    <w:tmpl w:val="0415000F"/>
    <w:lvl w:ilvl="0">
      <w:start w:val="1"/>
      <w:numFmt w:val="decimal"/>
      <w:lvlText w:val="%1."/>
      <w:lvlJc w:val="left"/>
      <w:pPr>
        <w:tabs>
          <w:tab w:val="num" w:pos="360"/>
        </w:tabs>
        <w:ind w:left="360" w:hanging="360"/>
      </w:pPr>
    </w:lvl>
  </w:abstractNum>
  <w:abstractNum w:abstractNumId="32">
    <w:nsid w:val="6ACB4830"/>
    <w:multiLevelType w:val="hybridMultilevel"/>
    <w:tmpl w:val="5DF4D5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B072C8D"/>
    <w:multiLevelType w:val="hybridMultilevel"/>
    <w:tmpl w:val="D696B73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nsid w:val="6CBD6928"/>
    <w:multiLevelType w:val="hybridMultilevel"/>
    <w:tmpl w:val="310C1176"/>
    <w:lvl w:ilvl="0" w:tplc="72EC439C">
      <w:start w:val="1"/>
      <w:numFmt w:val="upperRoman"/>
      <w:lvlText w:val="%1."/>
      <w:lvlJc w:val="left"/>
      <w:pPr>
        <w:ind w:left="1080" w:hanging="7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nsid w:val="6EA80516"/>
    <w:multiLevelType w:val="hybridMultilevel"/>
    <w:tmpl w:val="A2AC4666"/>
    <w:lvl w:ilvl="0" w:tplc="2DE2A3CE">
      <w:start w:val="1"/>
      <w:numFmt w:val="lowerLetter"/>
      <w:lvlText w:val="%1)"/>
      <w:lvlJc w:val="left"/>
      <w:pPr>
        <w:ind w:left="1080" w:hanging="360"/>
      </w:pPr>
      <w:rPr>
        <w:rFonts w:ascii="Times New Roman" w:eastAsia="Times New Roman" w:hAnsi="Times New Roman" w:cs="Times New Roman"/>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6">
    <w:nsid w:val="731D003E"/>
    <w:multiLevelType w:val="hybridMultilevel"/>
    <w:tmpl w:val="6ECC142C"/>
    <w:lvl w:ilvl="0" w:tplc="57466F84">
      <w:start w:val="1"/>
      <w:numFmt w:val="decimal"/>
      <w:lvlText w:val="%1."/>
      <w:lvlJc w:val="left"/>
      <w:pPr>
        <w:tabs>
          <w:tab w:val="num" w:pos="720"/>
        </w:tabs>
        <w:ind w:left="720" w:hanging="360"/>
      </w:pPr>
      <w:rPr>
        <w:b w:val="0"/>
      </w:rPr>
    </w:lvl>
    <w:lvl w:ilvl="1" w:tplc="4900EFC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nsid w:val="73A8528B"/>
    <w:multiLevelType w:val="hybridMultilevel"/>
    <w:tmpl w:val="D3AAB6DE"/>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73C0552D"/>
    <w:multiLevelType w:val="hybridMultilevel"/>
    <w:tmpl w:val="C066B2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95B7C3A"/>
    <w:multiLevelType w:val="hybridMultilevel"/>
    <w:tmpl w:val="EF2AAAF0"/>
    <w:lvl w:ilvl="0" w:tplc="34004628">
      <w:start w:val="1"/>
      <w:numFmt w:val="decimal"/>
      <w:lvlText w:val="%1."/>
      <w:lvlJc w:val="left"/>
      <w:pPr>
        <w:ind w:left="720" w:hanging="360"/>
      </w:pPr>
      <w:rPr>
        <w:b w:val="0"/>
        <w:color w:val="000000"/>
        <w:sz w:val="22"/>
        <w:szCs w:val="22"/>
      </w:rPr>
    </w:lvl>
    <w:lvl w:ilvl="1" w:tplc="01C07C22">
      <w:start w:val="1"/>
      <w:numFmt w:val="decimal"/>
      <w:lvlText w:val="%2."/>
      <w:lvlJc w:val="left"/>
      <w:pPr>
        <w:tabs>
          <w:tab w:val="num" w:pos="1440"/>
        </w:tabs>
        <w:ind w:left="1440" w:hanging="360"/>
      </w:pPr>
      <w:rPr>
        <w:b w:val="0"/>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num>
  <w:num w:numId="4">
    <w:abstractNumId w:val="28"/>
    <w:lvlOverride w:ilvl="0">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36"/>
  </w:num>
  <w:num w:numId="28">
    <w:abstractNumId w:val="39"/>
  </w:num>
  <w:num w:numId="29">
    <w:abstractNumId w:val="14"/>
  </w:num>
  <w:num w:numId="30">
    <w:abstractNumId w:val="1"/>
  </w:num>
  <w:num w:numId="31">
    <w:abstractNumId w:val="2"/>
  </w:num>
  <w:num w:numId="32">
    <w:abstractNumId w:val="20"/>
  </w:num>
  <w:num w:numId="33">
    <w:abstractNumId w:val="27"/>
  </w:num>
  <w:num w:numId="34">
    <w:abstractNumId w:val="11"/>
  </w:num>
  <w:num w:numId="35">
    <w:abstractNumId w:val="5"/>
  </w:num>
  <w:num w:numId="36">
    <w:abstractNumId w:val="7"/>
  </w:num>
  <w:num w:numId="37">
    <w:abstractNumId w:val="37"/>
  </w:num>
  <w:num w:numId="38">
    <w:abstractNumId w:val="16"/>
  </w:num>
  <w:num w:numId="39">
    <w:abstractNumId w:val="19"/>
  </w:num>
  <w:num w:numId="40">
    <w:abstractNumId w:val="23"/>
  </w:num>
  <w:num w:numId="41">
    <w:abstractNumId w:val="38"/>
  </w:num>
  <w:num w:numId="42">
    <w:abstractNumId w:val="8"/>
  </w:num>
  <w:num w:numId="43">
    <w:abstractNumId w:val="32"/>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hdrShapeDefaults>
    <o:shapedefaults v:ext="edit" spidmax="91138"/>
    <o:shapelayout v:ext="edit">
      <o:idmap v:ext="edit" data="34"/>
    </o:shapelayout>
  </w:hdrShapeDefaults>
  <w:footnotePr>
    <w:footnote w:id="-1"/>
    <w:footnote w:id="0"/>
  </w:footnotePr>
  <w:endnotePr>
    <w:endnote w:id="-1"/>
    <w:endnote w:id="0"/>
  </w:endnotePr>
  <w:compat/>
  <w:rsids>
    <w:rsidRoot w:val="009944D4"/>
    <w:rsid w:val="00005598"/>
    <w:rsid w:val="000066BB"/>
    <w:rsid w:val="00012253"/>
    <w:rsid w:val="0001679C"/>
    <w:rsid w:val="00021CA4"/>
    <w:rsid w:val="000266E8"/>
    <w:rsid w:val="0003500F"/>
    <w:rsid w:val="0003685D"/>
    <w:rsid w:val="000464CD"/>
    <w:rsid w:val="00053B3E"/>
    <w:rsid w:val="00070161"/>
    <w:rsid w:val="00070DC1"/>
    <w:rsid w:val="000763AA"/>
    <w:rsid w:val="0007707C"/>
    <w:rsid w:val="00083466"/>
    <w:rsid w:val="00084F3C"/>
    <w:rsid w:val="000913C5"/>
    <w:rsid w:val="00094DCB"/>
    <w:rsid w:val="00094F40"/>
    <w:rsid w:val="000A0FD9"/>
    <w:rsid w:val="000A3301"/>
    <w:rsid w:val="000B56CB"/>
    <w:rsid w:val="000C14F5"/>
    <w:rsid w:val="000C34A7"/>
    <w:rsid w:val="000C4DFC"/>
    <w:rsid w:val="000C560F"/>
    <w:rsid w:val="000C7BC4"/>
    <w:rsid w:val="000D2CAF"/>
    <w:rsid w:val="000D52D9"/>
    <w:rsid w:val="000E3198"/>
    <w:rsid w:val="000E4CBB"/>
    <w:rsid w:val="000E4D05"/>
    <w:rsid w:val="000E4D65"/>
    <w:rsid w:val="000E7753"/>
    <w:rsid w:val="000F1C78"/>
    <w:rsid w:val="00102E8E"/>
    <w:rsid w:val="00104CE3"/>
    <w:rsid w:val="001135C8"/>
    <w:rsid w:val="0012208F"/>
    <w:rsid w:val="00122240"/>
    <w:rsid w:val="00131CC9"/>
    <w:rsid w:val="001325A3"/>
    <w:rsid w:val="00135F76"/>
    <w:rsid w:val="0015051B"/>
    <w:rsid w:val="0015221F"/>
    <w:rsid w:val="00161157"/>
    <w:rsid w:val="00165C7A"/>
    <w:rsid w:val="00175134"/>
    <w:rsid w:val="001840B9"/>
    <w:rsid w:val="00186492"/>
    <w:rsid w:val="00190D3B"/>
    <w:rsid w:val="00192DBD"/>
    <w:rsid w:val="001B19BE"/>
    <w:rsid w:val="001B5BCD"/>
    <w:rsid w:val="001D5BC4"/>
    <w:rsid w:val="001E18D3"/>
    <w:rsid w:val="001E2632"/>
    <w:rsid w:val="0020393D"/>
    <w:rsid w:val="00206E11"/>
    <w:rsid w:val="00207402"/>
    <w:rsid w:val="00207DF0"/>
    <w:rsid w:val="0021109E"/>
    <w:rsid w:val="00211C12"/>
    <w:rsid w:val="00216D03"/>
    <w:rsid w:val="00220197"/>
    <w:rsid w:val="00221FB4"/>
    <w:rsid w:val="002258C5"/>
    <w:rsid w:val="00230231"/>
    <w:rsid w:val="002416AA"/>
    <w:rsid w:val="00241C78"/>
    <w:rsid w:val="002515EB"/>
    <w:rsid w:val="00254C60"/>
    <w:rsid w:val="0027051B"/>
    <w:rsid w:val="002719EA"/>
    <w:rsid w:val="00282C7A"/>
    <w:rsid w:val="002853EE"/>
    <w:rsid w:val="00294F62"/>
    <w:rsid w:val="002A2EC9"/>
    <w:rsid w:val="002A3F48"/>
    <w:rsid w:val="002B3B73"/>
    <w:rsid w:val="002C0591"/>
    <w:rsid w:val="002C0D7F"/>
    <w:rsid w:val="002C20F2"/>
    <w:rsid w:val="002C2401"/>
    <w:rsid w:val="002C5B38"/>
    <w:rsid w:val="002D21A4"/>
    <w:rsid w:val="002D30CE"/>
    <w:rsid w:val="002D48DB"/>
    <w:rsid w:val="002E613E"/>
    <w:rsid w:val="002F0570"/>
    <w:rsid w:val="002F3302"/>
    <w:rsid w:val="0030217B"/>
    <w:rsid w:val="00303BDF"/>
    <w:rsid w:val="00305CED"/>
    <w:rsid w:val="00306ECF"/>
    <w:rsid w:val="003106E7"/>
    <w:rsid w:val="00312DE0"/>
    <w:rsid w:val="00314BBF"/>
    <w:rsid w:val="00320E4C"/>
    <w:rsid w:val="00322166"/>
    <w:rsid w:val="00325239"/>
    <w:rsid w:val="00327FC8"/>
    <w:rsid w:val="00331FB8"/>
    <w:rsid w:val="00337F82"/>
    <w:rsid w:val="00340C17"/>
    <w:rsid w:val="003529BB"/>
    <w:rsid w:val="0037474D"/>
    <w:rsid w:val="0037503F"/>
    <w:rsid w:val="003763C8"/>
    <w:rsid w:val="00376F2D"/>
    <w:rsid w:val="00386E3C"/>
    <w:rsid w:val="003876D0"/>
    <w:rsid w:val="003934EC"/>
    <w:rsid w:val="00393AB4"/>
    <w:rsid w:val="003942F4"/>
    <w:rsid w:val="003949A9"/>
    <w:rsid w:val="003969B0"/>
    <w:rsid w:val="003A1FBE"/>
    <w:rsid w:val="003A3DF3"/>
    <w:rsid w:val="003A54AC"/>
    <w:rsid w:val="003A7054"/>
    <w:rsid w:val="003B0059"/>
    <w:rsid w:val="003B62A4"/>
    <w:rsid w:val="003C1012"/>
    <w:rsid w:val="003C3CEC"/>
    <w:rsid w:val="003C4C05"/>
    <w:rsid w:val="003C5B80"/>
    <w:rsid w:val="003D191E"/>
    <w:rsid w:val="003D47C4"/>
    <w:rsid w:val="003E32DD"/>
    <w:rsid w:val="003E4446"/>
    <w:rsid w:val="003F4728"/>
    <w:rsid w:val="003F686A"/>
    <w:rsid w:val="004102A7"/>
    <w:rsid w:val="00412BAF"/>
    <w:rsid w:val="00414E70"/>
    <w:rsid w:val="00416DFB"/>
    <w:rsid w:val="0042054C"/>
    <w:rsid w:val="004261EF"/>
    <w:rsid w:val="00426FCB"/>
    <w:rsid w:val="004306E7"/>
    <w:rsid w:val="00430AD5"/>
    <w:rsid w:val="00434D7C"/>
    <w:rsid w:val="00436E85"/>
    <w:rsid w:val="00445840"/>
    <w:rsid w:val="00450E0E"/>
    <w:rsid w:val="004606B2"/>
    <w:rsid w:val="00473E5E"/>
    <w:rsid w:val="00477644"/>
    <w:rsid w:val="00480B5A"/>
    <w:rsid w:val="004969AA"/>
    <w:rsid w:val="00497063"/>
    <w:rsid w:val="004A698A"/>
    <w:rsid w:val="004B4441"/>
    <w:rsid w:val="004B5446"/>
    <w:rsid w:val="004B599B"/>
    <w:rsid w:val="004C0B17"/>
    <w:rsid w:val="004C6259"/>
    <w:rsid w:val="004C7FB3"/>
    <w:rsid w:val="004D72ED"/>
    <w:rsid w:val="004F15E0"/>
    <w:rsid w:val="004F240A"/>
    <w:rsid w:val="004F2823"/>
    <w:rsid w:val="004F542A"/>
    <w:rsid w:val="005051E9"/>
    <w:rsid w:val="005154C6"/>
    <w:rsid w:val="00520AF0"/>
    <w:rsid w:val="00522809"/>
    <w:rsid w:val="00531BD1"/>
    <w:rsid w:val="00534450"/>
    <w:rsid w:val="00536151"/>
    <w:rsid w:val="00544691"/>
    <w:rsid w:val="00550B7D"/>
    <w:rsid w:val="00557B4E"/>
    <w:rsid w:val="00567863"/>
    <w:rsid w:val="005719B7"/>
    <w:rsid w:val="00572627"/>
    <w:rsid w:val="00574DD2"/>
    <w:rsid w:val="00580317"/>
    <w:rsid w:val="00581E5B"/>
    <w:rsid w:val="00581F95"/>
    <w:rsid w:val="00585E54"/>
    <w:rsid w:val="00595D3A"/>
    <w:rsid w:val="005B1DE5"/>
    <w:rsid w:val="005B681B"/>
    <w:rsid w:val="005B7AAA"/>
    <w:rsid w:val="005C3FE1"/>
    <w:rsid w:val="005C5822"/>
    <w:rsid w:val="005D29B9"/>
    <w:rsid w:val="005E1AEB"/>
    <w:rsid w:val="005E265B"/>
    <w:rsid w:val="005F65FF"/>
    <w:rsid w:val="00601E9C"/>
    <w:rsid w:val="0060351E"/>
    <w:rsid w:val="00606F92"/>
    <w:rsid w:val="006074D8"/>
    <w:rsid w:val="00621E19"/>
    <w:rsid w:val="00622F65"/>
    <w:rsid w:val="00627931"/>
    <w:rsid w:val="00631E51"/>
    <w:rsid w:val="006333D2"/>
    <w:rsid w:val="00637616"/>
    <w:rsid w:val="00642879"/>
    <w:rsid w:val="00642F1C"/>
    <w:rsid w:val="006476CD"/>
    <w:rsid w:val="00655110"/>
    <w:rsid w:val="00661133"/>
    <w:rsid w:val="00676949"/>
    <w:rsid w:val="00677E22"/>
    <w:rsid w:val="00691708"/>
    <w:rsid w:val="00693F68"/>
    <w:rsid w:val="006A0952"/>
    <w:rsid w:val="006A1257"/>
    <w:rsid w:val="006B2115"/>
    <w:rsid w:val="006B6DD4"/>
    <w:rsid w:val="006C1C40"/>
    <w:rsid w:val="006C4B21"/>
    <w:rsid w:val="006D7964"/>
    <w:rsid w:val="006F093F"/>
    <w:rsid w:val="006F330E"/>
    <w:rsid w:val="006F36E2"/>
    <w:rsid w:val="006F5BC9"/>
    <w:rsid w:val="006F68E6"/>
    <w:rsid w:val="007012CE"/>
    <w:rsid w:val="0070625C"/>
    <w:rsid w:val="00706AB6"/>
    <w:rsid w:val="00722F53"/>
    <w:rsid w:val="0072497D"/>
    <w:rsid w:val="00724C1F"/>
    <w:rsid w:val="007252CC"/>
    <w:rsid w:val="00726E69"/>
    <w:rsid w:val="00730F0E"/>
    <w:rsid w:val="00751B55"/>
    <w:rsid w:val="00761DB2"/>
    <w:rsid w:val="00774177"/>
    <w:rsid w:val="007824A5"/>
    <w:rsid w:val="00787FC3"/>
    <w:rsid w:val="00794F29"/>
    <w:rsid w:val="007A5828"/>
    <w:rsid w:val="007A67E0"/>
    <w:rsid w:val="007B1F3E"/>
    <w:rsid w:val="007B4718"/>
    <w:rsid w:val="007B7481"/>
    <w:rsid w:val="007C0193"/>
    <w:rsid w:val="007E3DA7"/>
    <w:rsid w:val="007E6A40"/>
    <w:rsid w:val="00800C06"/>
    <w:rsid w:val="008063D2"/>
    <w:rsid w:val="00822F3C"/>
    <w:rsid w:val="00825845"/>
    <w:rsid w:val="0083193F"/>
    <w:rsid w:val="00832A8A"/>
    <w:rsid w:val="00837E94"/>
    <w:rsid w:val="008419FF"/>
    <w:rsid w:val="00841DA4"/>
    <w:rsid w:val="00841DC5"/>
    <w:rsid w:val="00852E91"/>
    <w:rsid w:val="00862090"/>
    <w:rsid w:val="00867294"/>
    <w:rsid w:val="008712EC"/>
    <w:rsid w:val="0087305C"/>
    <w:rsid w:val="00873920"/>
    <w:rsid w:val="00873C2A"/>
    <w:rsid w:val="0088283D"/>
    <w:rsid w:val="00893789"/>
    <w:rsid w:val="00894E21"/>
    <w:rsid w:val="00895316"/>
    <w:rsid w:val="00895C75"/>
    <w:rsid w:val="008A130C"/>
    <w:rsid w:val="008A6D7E"/>
    <w:rsid w:val="008B02AC"/>
    <w:rsid w:val="008B1937"/>
    <w:rsid w:val="008B3780"/>
    <w:rsid w:val="008B4F9B"/>
    <w:rsid w:val="008B7265"/>
    <w:rsid w:val="008D18BA"/>
    <w:rsid w:val="008D2B12"/>
    <w:rsid w:val="008D4142"/>
    <w:rsid w:val="008D6EBB"/>
    <w:rsid w:val="008F4FC0"/>
    <w:rsid w:val="00900C98"/>
    <w:rsid w:val="009059ED"/>
    <w:rsid w:val="0090663C"/>
    <w:rsid w:val="00912E2B"/>
    <w:rsid w:val="00916F6A"/>
    <w:rsid w:val="00924FB4"/>
    <w:rsid w:val="009253E7"/>
    <w:rsid w:val="00935935"/>
    <w:rsid w:val="00935FDC"/>
    <w:rsid w:val="00943050"/>
    <w:rsid w:val="00944B62"/>
    <w:rsid w:val="00953541"/>
    <w:rsid w:val="00955E4B"/>
    <w:rsid w:val="009569ED"/>
    <w:rsid w:val="00957E0D"/>
    <w:rsid w:val="009637D0"/>
    <w:rsid w:val="00963D87"/>
    <w:rsid w:val="0096568E"/>
    <w:rsid w:val="009929E0"/>
    <w:rsid w:val="009944D4"/>
    <w:rsid w:val="009A442E"/>
    <w:rsid w:val="009A6F4F"/>
    <w:rsid w:val="009B3531"/>
    <w:rsid w:val="009B3C7C"/>
    <w:rsid w:val="009B547D"/>
    <w:rsid w:val="009B74CB"/>
    <w:rsid w:val="009C1376"/>
    <w:rsid w:val="009C4830"/>
    <w:rsid w:val="009D3D31"/>
    <w:rsid w:val="009D5303"/>
    <w:rsid w:val="009E0FAB"/>
    <w:rsid w:val="009E196E"/>
    <w:rsid w:val="009F199B"/>
    <w:rsid w:val="009F496C"/>
    <w:rsid w:val="00A119D1"/>
    <w:rsid w:val="00A13D07"/>
    <w:rsid w:val="00A20244"/>
    <w:rsid w:val="00A22DFD"/>
    <w:rsid w:val="00A24F49"/>
    <w:rsid w:val="00A27665"/>
    <w:rsid w:val="00A40A28"/>
    <w:rsid w:val="00A470A5"/>
    <w:rsid w:val="00A542EF"/>
    <w:rsid w:val="00A63AF8"/>
    <w:rsid w:val="00A75425"/>
    <w:rsid w:val="00A76CD4"/>
    <w:rsid w:val="00A94B20"/>
    <w:rsid w:val="00A96A38"/>
    <w:rsid w:val="00AA2080"/>
    <w:rsid w:val="00AB13F4"/>
    <w:rsid w:val="00AC2674"/>
    <w:rsid w:val="00AC275A"/>
    <w:rsid w:val="00AD6564"/>
    <w:rsid w:val="00AD6F75"/>
    <w:rsid w:val="00AD71BE"/>
    <w:rsid w:val="00AD7C96"/>
    <w:rsid w:val="00AE344F"/>
    <w:rsid w:val="00AF0435"/>
    <w:rsid w:val="00AF46F4"/>
    <w:rsid w:val="00AF4A1C"/>
    <w:rsid w:val="00B001D8"/>
    <w:rsid w:val="00B27231"/>
    <w:rsid w:val="00B32E59"/>
    <w:rsid w:val="00B35F17"/>
    <w:rsid w:val="00B419FC"/>
    <w:rsid w:val="00B4483B"/>
    <w:rsid w:val="00B46BB3"/>
    <w:rsid w:val="00B471CE"/>
    <w:rsid w:val="00B5020B"/>
    <w:rsid w:val="00B51BEA"/>
    <w:rsid w:val="00B5674B"/>
    <w:rsid w:val="00B56B79"/>
    <w:rsid w:val="00B618CB"/>
    <w:rsid w:val="00B66276"/>
    <w:rsid w:val="00B67BB1"/>
    <w:rsid w:val="00B700EE"/>
    <w:rsid w:val="00B87537"/>
    <w:rsid w:val="00B90C3E"/>
    <w:rsid w:val="00B97A99"/>
    <w:rsid w:val="00BB2540"/>
    <w:rsid w:val="00BC0280"/>
    <w:rsid w:val="00BC385F"/>
    <w:rsid w:val="00BC7DB7"/>
    <w:rsid w:val="00BE102A"/>
    <w:rsid w:val="00BE1C8F"/>
    <w:rsid w:val="00BE4C46"/>
    <w:rsid w:val="00BF0A25"/>
    <w:rsid w:val="00BF38B1"/>
    <w:rsid w:val="00BF7274"/>
    <w:rsid w:val="00C01B8F"/>
    <w:rsid w:val="00C1077A"/>
    <w:rsid w:val="00C13DAE"/>
    <w:rsid w:val="00C1616A"/>
    <w:rsid w:val="00C25259"/>
    <w:rsid w:val="00C26AC2"/>
    <w:rsid w:val="00C27BD3"/>
    <w:rsid w:val="00C30716"/>
    <w:rsid w:val="00C34B42"/>
    <w:rsid w:val="00C45AEA"/>
    <w:rsid w:val="00C52FEE"/>
    <w:rsid w:val="00C640E9"/>
    <w:rsid w:val="00C65646"/>
    <w:rsid w:val="00C6714B"/>
    <w:rsid w:val="00C70C5F"/>
    <w:rsid w:val="00C7519E"/>
    <w:rsid w:val="00C91409"/>
    <w:rsid w:val="00CB02F0"/>
    <w:rsid w:val="00CB1C9E"/>
    <w:rsid w:val="00CB534E"/>
    <w:rsid w:val="00CC136E"/>
    <w:rsid w:val="00CD7FE0"/>
    <w:rsid w:val="00CE09ED"/>
    <w:rsid w:val="00CE57E6"/>
    <w:rsid w:val="00CE63C1"/>
    <w:rsid w:val="00CE65D4"/>
    <w:rsid w:val="00CF022B"/>
    <w:rsid w:val="00CF6658"/>
    <w:rsid w:val="00D00D29"/>
    <w:rsid w:val="00D15279"/>
    <w:rsid w:val="00D1571C"/>
    <w:rsid w:val="00D222AB"/>
    <w:rsid w:val="00D31063"/>
    <w:rsid w:val="00D41950"/>
    <w:rsid w:val="00D54535"/>
    <w:rsid w:val="00D72678"/>
    <w:rsid w:val="00D767F2"/>
    <w:rsid w:val="00D8362F"/>
    <w:rsid w:val="00DA29A8"/>
    <w:rsid w:val="00DA64C0"/>
    <w:rsid w:val="00DE4D53"/>
    <w:rsid w:val="00DF1743"/>
    <w:rsid w:val="00E023B1"/>
    <w:rsid w:val="00E1344D"/>
    <w:rsid w:val="00E16365"/>
    <w:rsid w:val="00E16646"/>
    <w:rsid w:val="00E2121D"/>
    <w:rsid w:val="00E22536"/>
    <w:rsid w:val="00E2488B"/>
    <w:rsid w:val="00E2518B"/>
    <w:rsid w:val="00E256E8"/>
    <w:rsid w:val="00E32C7A"/>
    <w:rsid w:val="00E34B81"/>
    <w:rsid w:val="00E37718"/>
    <w:rsid w:val="00E412D5"/>
    <w:rsid w:val="00E45F41"/>
    <w:rsid w:val="00E460C2"/>
    <w:rsid w:val="00E46556"/>
    <w:rsid w:val="00E50B06"/>
    <w:rsid w:val="00E568A4"/>
    <w:rsid w:val="00E574BB"/>
    <w:rsid w:val="00E64D07"/>
    <w:rsid w:val="00E7260B"/>
    <w:rsid w:val="00E8132E"/>
    <w:rsid w:val="00E83849"/>
    <w:rsid w:val="00E94A1B"/>
    <w:rsid w:val="00E97147"/>
    <w:rsid w:val="00EA1AB0"/>
    <w:rsid w:val="00EA4461"/>
    <w:rsid w:val="00EA6022"/>
    <w:rsid w:val="00EB10E6"/>
    <w:rsid w:val="00EB1BA6"/>
    <w:rsid w:val="00EB4C3C"/>
    <w:rsid w:val="00EC298E"/>
    <w:rsid w:val="00ED03CA"/>
    <w:rsid w:val="00ED5BAE"/>
    <w:rsid w:val="00EE1A5D"/>
    <w:rsid w:val="00EE2B23"/>
    <w:rsid w:val="00EE6706"/>
    <w:rsid w:val="00EF477E"/>
    <w:rsid w:val="00EF5962"/>
    <w:rsid w:val="00EF69ED"/>
    <w:rsid w:val="00F05218"/>
    <w:rsid w:val="00F15403"/>
    <w:rsid w:val="00F1677F"/>
    <w:rsid w:val="00F16ADF"/>
    <w:rsid w:val="00F16C0E"/>
    <w:rsid w:val="00F2552A"/>
    <w:rsid w:val="00F32263"/>
    <w:rsid w:val="00F33474"/>
    <w:rsid w:val="00F3764B"/>
    <w:rsid w:val="00F402CC"/>
    <w:rsid w:val="00F513DE"/>
    <w:rsid w:val="00F51E51"/>
    <w:rsid w:val="00F53068"/>
    <w:rsid w:val="00F56B98"/>
    <w:rsid w:val="00F56DD0"/>
    <w:rsid w:val="00F67202"/>
    <w:rsid w:val="00F6768B"/>
    <w:rsid w:val="00F679AC"/>
    <w:rsid w:val="00F74E14"/>
    <w:rsid w:val="00F80B21"/>
    <w:rsid w:val="00F95119"/>
    <w:rsid w:val="00F9668E"/>
    <w:rsid w:val="00F97DF1"/>
    <w:rsid w:val="00FA3373"/>
    <w:rsid w:val="00FC27D3"/>
    <w:rsid w:val="00FD37B5"/>
    <w:rsid w:val="00FD3926"/>
    <w:rsid w:val="00FD3C13"/>
    <w:rsid w:val="00FE1B50"/>
    <w:rsid w:val="00FE2FC5"/>
    <w:rsid w:val="00FE6F83"/>
    <w:rsid w:val="00FE7E50"/>
    <w:rsid w:val="00FF4E81"/>
    <w:rsid w:val="00FF7FB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1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65646"/>
  </w:style>
  <w:style w:type="paragraph" w:styleId="Nagwek1">
    <w:name w:val="heading 1"/>
    <w:basedOn w:val="Normalny"/>
    <w:next w:val="Normalny"/>
    <w:link w:val="Nagwek1Znak"/>
    <w:uiPriority w:val="9"/>
    <w:qFormat/>
    <w:rsid w:val="009944D4"/>
    <w:pPr>
      <w:keepNext/>
      <w:spacing w:after="240" w:line="360" w:lineRule="auto"/>
      <w:ind w:left="360"/>
      <w:outlineLvl w:val="0"/>
    </w:pPr>
    <w:rPr>
      <w:rFonts w:ascii="Arial" w:eastAsia="Times New Roman" w:hAnsi="Arial" w:cs="Times New Roman"/>
      <w:b/>
      <w:bCs/>
      <w:kern w:val="32"/>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944D4"/>
    <w:rPr>
      <w:rFonts w:ascii="Arial" w:eastAsia="Times New Roman" w:hAnsi="Arial" w:cs="Times New Roman"/>
      <w:b/>
      <w:bCs/>
      <w:kern w:val="32"/>
      <w:sz w:val="32"/>
      <w:szCs w:val="32"/>
      <w:lang w:eastAsia="pl-PL"/>
    </w:rPr>
  </w:style>
  <w:style w:type="numbering" w:customStyle="1" w:styleId="Bezlisty1">
    <w:name w:val="Bez listy1"/>
    <w:next w:val="Bezlisty"/>
    <w:uiPriority w:val="99"/>
    <w:semiHidden/>
    <w:unhideWhenUsed/>
    <w:rsid w:val="009944D4"/>
  </w:style>
  <w:style w:type="character" w:styleId="Hipercze">
    <w:name w:val="Hyperlink"/>
    <w:unhideWhenUsed/>
    <w:rsid w:val="009944D4"/>
    <w:rPr>
      <w:rFonts w:ascii="Times New Roman" w:hAnsi="Times New Roman" w:cs="Times New Roman" w:hint="default"/>
      <w:color w:val="0000FF"/>
      <w:u w:val="single"/>
    </w:rPr>
  </w:style>
  <w:style w:type="character" w:styleId="UyteHipercze">
    <w:name w:val="FollowedHyperlink"/>
    <w:basedOn w:val="Domylnaczcionkaakapitu"/>
    <w:uiPriority w:val="99"/>
    <w:semiHidden/>
    <w:unhideWhenUsed/>
    <w:rsid w:val="009944D4"/>
    <w:rPr>
      <w:color w:val="800080" w:themeColor="followedHyperlink"/>
      <w:u w:val="single"/>
    </w:rPr>
  </w:style>
  <w:style w:type="paragraph" w:styleId="NormalnyWeb">
    <w:name w:val="Normal (Web)"/>
    <w:basedOn w:val="Normalny"/>
    <w:uiPriority w:val="99"/>
    <w:unhideWhenUsed/>
    <w:rsid w:val="009944D4"/>
    <w:pPr>
      <w:spacing w:before="100" w:beforeAutospacing="1" w:after="100" w:afterAutospacing="1" w:line="240" w:lineRule="auto"/>
      <w:jc w:val="both"/>
    </w:pPr>
    <w:rPr>
      <w:rFonts w:ascii="Arial" w:eastAsia="Times New Roman" w:hAnsi="Arial" w:cs="Times New Roman"/>
      <w:sz w:val="20"/>
      <w:szCs w:val="20"/>
      <w:lang w:eastAsia="pl-PL"/>
    </w:rPr>
  </w:style>
  <w:style w:type="paragraph" w:styleId="Nagwek">
    <w:name w:val="header"/>
    <w:basedOn w:val="Normalny"/>
    <w:link w:val="NagwekZnak"/>
    <w:uiPriority w:val="99"/>
    <w:unhideWhenUsed/>
    <w:rsid w:val="009944D4"/>
    <w:pPr>
      <w:tabs>
        <w:tab w:val="center" w:pos="4536"/>
        <w:tab w:val="right" w:pos="9072"/>
      </w:tabs>
      <w:spacing w:after="0" w:line="240" w:lineRule="auto"/>
    </w:pPr>
    <w:rPr>
      <w:rFonts w:eastAsiaTheme="minorEastAsia"/>
      <w:lang w:eastAsia="pl-PL"/>
    </w:rPr>
  </w:style>
  <w:style w:type="character" w:customStyle="1" w:styleId="NagwekZnak">
    <w:name w:val="Nagłówek Znak"/>
    <w:basedOn w:val="Domylnaczcionkaakapitu"/>
    <w:link w:val="Nagwek"/>
    <w:uiPriority w:val="99"/>
    <w:rsid w:val="009944D4"/>
    <w:rPr>
      <w:rFonts w:eastAsiaTheme="minorEastAsia"/>
      <w:lang w:eastAsia="pl-PL"/>
    </w:rPr>
  </w:style>
  <w:style w:type="paragraph" w:styleId="Stopka">
    <w:name w:val="footer"/>
    <w:basedOn w:val="Normalny"/>
    <w:link w:val="StopkaZnak"/>
    <w:uiPriority w:val="99"/>
    <w:unhideWhenUsed/>
    <w:rsid w:val="009944D4"/>
    <w:pPr>
      <w:tabs>
        <w:tab w:val="center" w:pos="4536"/>
        <w:tab w:val="right" w:pos="9072"/>
      </w:tabs>
      <w:spacing w:after="0" w:line="240" w:lineRule="auto"/>
    </w:pPr>
    <w:rPr>
      <w:rFonts w:eastAsiaTheme="minorEastAsia"/>
      <w:lang w:eastAsia="pl-PL"/>
    </w:rPr>
  </w:style>
  <w:style w:type="character" w:customStyle="1" w:styleId="StopkaZnak">
    <w:name w:val="Stopka Znak"/>
    <w:basedOn w:val="Domylnaczcionkaakapitu"/>
    <w:link w:val="Stopka"/>
    <w:uiPriority w:val="99"/>
    <w:rsid w:val="009944D4"/>
    <w:rPr>
      <w:rFonts w:eastAsiaTheme="minorEastAsia"/>
      <w:lang w:eastAsia="pl-PL"/>
    </w:rPr>
  </w:style>
  <w:style w:type="character" w:customStyle="1" w:styleId="TekstpodstawowyZnak">
    <w:name w:val="Tekst podstawowy Znak"/>
    <w:aliases w:val="(F2) Znak"/>
    <w:basedOn w:val="Domylnaczcionkaakapitu"/>
    <w:link w:val="Tekstpodstawowy"/>
    <w:semiHidden/>
    <w:locked/>
    <w:rsid w:val="009944D4"/>
    <w:rPr>
      <w:rFonts w:ascii="Arial" w:hAnsi="Arial" w:cs="Arial"/>
      <w:b/>
      <w:bCs/>
      <w:sz w:val="24"/>
      <w:szCs w:val="24"/>
    </w:rPr>
  </w:style>
  <w:style w:type="paragraph" w:styleId="Tekstpodstawowy">
    <w:name w:val="Body Text"/>
    <w:aliases w:val="(F2)"/>
    <w:basedOn w:val="Normalny"/>
    <w:link w:val="TekstpodstawowyZnak"/>
    <w:semiHidden/>
    <w:unhideWhenUsed/>
    <w:rsid w:val="009944D4"/>
    <w:pPr>
      <w:spacing w:after="120" w:line="360" w:lineRule="auto"/>
      <w:jc w:val="center"/>
    </w:pPr>
    <w:rPr>
      <w:rFonts w:ascii="Arial" w:hAnsi="Arial" w:cs="Arial"/>
      <w:b/>
      <w:bCs/>
      <w:sz w:val="24"/>
      <w:szCs w:val="24"/>
    </w:rPr>
  </w:style>
  <w:style w:type="character" w:customStyle="1" w:styleId="TekstpodstawowyZnak1">
    <w:name w:val="Tekst podstawowy Znak1"/>
    <w:aliases w:val="(F2) Znak1"/>
    <w:basedOn w:val="Domylnaczcionkaakapitu"/>
    <w:uiPriority w:val="99"/>
    <w:semiHidden/>
    <w:rsid w:val="009944D4"/>
  </w:style>
  <w:style w:type="paragraph" w:styleId="Tekstpodstawowywcity">
    <w:name w:val="Body Text Indent"/>
    <w:basedOn w:val="Normalny"/>
    <w:link w:val="TekstpodstawowywcityZnak"/>
    <w:uiPriority w:val="99"/>
    <w:semiHidden/>
    <w:unhideWhenUsed/>
    <w:rsid w:val="009944D4"/>
    <w:pPr>
      <w:spacing w:after="120"/>
      <w:ind w:left="283"/>
    </w:pPr>
    <w:rPr>
      <w:rFonts w:eastAsiaTheme="minorEastAsia"/>
      <w:lang w:eastAsia="pl-PL"/>
    </w:rPr>
  </w:style>
  <w:style w:type="character" w:customStyle="1" w:styleId="TekstpodstawowywcityZnak">
    <w:name w:val="Tekst podstawowy wcięty Znak"/>
    <w:basedOn w:val="Domylnaczcionkaakapitu"/>
    <w:link w:val="Tekstpodstawowywcity"/>
    <w:uiPriority w:val="99"/>
    <w:semiHidden/>
    <w:rsid w:val="009944D4"/>
    <w:rPr>
      <w:rFonts w:eastAsiaTheme="minorEastAsia"/>
      <w:lang w:eastAsia="pl-PL"/>
    </w:rPr>
  </w:style>
  <w:style w:type="paragraph" w:styleId="Tekstpodstawowy2">
    <w:name w:val="Body Text 2"/>
    <w:basedOn w:val="Normalny"/>
    <w:link w:val="Tekstpodstawowy2Znak"/>
    <w:uiPriority w:val="99"/>
    <w:semiHidden/>
    <w:unhideWhenUsed/>
    <w:rsid w:val="009944D4"/>
    <w:pPr>
      <w:spacing w:after="120" w:line="480" w:lineRule="auto"/>
    </w:pPr>
    <w:rPr>
      <w:rFonts w:eastAsiaTheme="minorEastAsia"/>
      <w:lang w:eastAsia="pl-PL"/>
    </w:rPr>
  </w:style>
  <w:style w:type="character" w:customStyle="1" w:styleId="Tekstpodstawowy2Znak">
    <w:name w:val="Tekst podstawowy 2 Znak"/>
    <w:basedOn w:val="Domylnaczcionkaakapitu"/>
    <w:link w:val="Tekstpodstawowy2"/>
    <w:uiPriority w:val="99"/>
    <w:semiHidden/>
    <w:rsid w:val="009944D4"/>
    <w:rPr>
      <w:rFonts w:eastAsiaTheme="minorEastAsia"/>
      <w:lang w:eastAsia="pl-PL"/>
    </w:rPr>
  </w:style>
  <w:style w:type="paragraph" w:styleId="Tekstpodstawowy3">
    <w:name w:val="Body Text 3"/>
    <w:basedOn w:val="Normalny"/>
    <w:link w:val="Tekstpodstawowy3Znak"/>
    <w:uiPriority w:val="99"/>
    <w:semiHidden/>
    <w:unhideWhenUsed/>
    <w:rsid w:val="009944D4"/>
    <w:pPr>
      <w:spacing w:after="120"/>
    </w:pPr>
    <w:rPr>
      <w:rFonts w:eastAsiaTheme="minorEastAsia"/>
      <w:sz w:val="16"/>
      <w:szCs w:val="16"/>
      <w:lang w:eastAsia="pl-PL"/>
    </w:rPr>
  </w:style>
  <w:style w:type="character" w:customStyle="1" w:styleId="Tekstpodstawowy3Znak">
    <w:name w:val="Tekst podstawowy 3 Znak"/>
    <w:basedOn w:val="Domylnaczcionkaakapitu"/>
    <w:link w:val="Tekstpodstawowy3"/>
    <w:uiPriority w:val="99"/>
    <w:semiHidden/>
    <w:rsid w:val="009944D4"/>
    <w:rPr>
      <w:rFonts w:eastAsiaTheme="minorEastAsia"/>
      <w:sz w:val="16"/>
      <w:szCs w:val="16"/>
      <w:lang w:eastAsia="pl-PL"/>
    </w:rPr>
  </w:style>
  <w:style w:type="paragraph" w:styleId="Zwykytekst">
    <w:name w:val="Plain Text"/>
    <w:basedOn w:val="Normalny"/>
    <w:link w:val="ZwykytekstZnak"/>
    <w:uiPriority w:val="99"/>
    <w:unhideWhenUsed/>
    <w:rsid w:val="009944D4"/>
    <w:pPr>
      <w:spacing w:after="120" w:line="264"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uiPriority w:val="99"/>
    <w:rsid w:val="009944D4"/>
    <w:rPr>
      <w:rFonts w:ascii="Courier New" w:eastAsia="Times New Roman" w:hAnsi="Courier New" w:cs="Times New Roman"/>
      <w:sz w:val="20"/>
      <w:szCs w:val="20"/>
      <w:lang w:eastAsia="pl-PL"/>
    </w:rPr>
  </w:style>
  <w:style w:type="paragraph" w:styleId="Tekstdymka">
    <w:name w:val="Balloon Text"/>
    <w:basedOn w:val="Normalny"/>
    <w:link w:val="TekstdymkaZnak"/>
    <w:uiPriority w:val="99"/>
    <w:semiHidden/>
    <w:unhideWhenUsed/>
    <w:rsid w:val="009944D4"/>
    <w:pPr>
      <w:spacing w:after="0" w:line="240" w:lineRule="auto"/>
    </w:pPr>
    <w:rPr>
      <w:rFonts w:ascii="Tahoma" w:eastAsiaTheme="minorEastAsia" w:hAnsi="Tahoma" w:cs="Tahoma"/>
      <w:sz w:val="16"/>
      <w:szCs w:val="16"/>
      <w:lang w:eastAsia="pl-PL"/>
    </w:rPr>
  </w:style>
  <w:style w:type="character" w:customStyle="1" w:styleId="TekstdymkaZnak">
    <w:name w:val="Tekst dymka Znak"/>
    <w:basedOn w:val="Domylnaczcionkaakapitu"/>
    <w:link w:val="Tekstdymka"/>
    <w:uiPriority w:val="99"/>
    <w:semiHidden/>
    <w:rsid w:val="009944D4"/>
    <w:rPr>
      <w:rFonts w:ascii="Tahoma" w:eastAsiaTheme="minorEastAsia" w:hAnsi="Tahoma" w:cs="Tahoma"/>
      <w:sz w:val="16"/>
      <w:szCs w:val="16"/>
      <w:lang w:eastAsia="pl-PL"/>
    </w:rPr>
  </w:style>
  <w:style w:type="paragraph" w:styleId="Akapitzlist">
    <w:name w:val="List Paragraph"/>
    <w:basedOn w:val="Normalny"/>
    <w:uiPriority w:val="34"/>
    <w:qFormat/>
    <w:rsid w:val="009944D4"/>
    <w:pPr>
      <w:ind w:left="720"/>
      <w:contextualSpacing/>
    </w:pPr>
    <w:rPr>
      <w:rFonts w:eastAsiaTheme="minorEastAsia"/>
      <w:lang w:eastAsia="pl-PL"/>
    </w:rPr>
  </w:style>
  <w:style w:type="character" w:customStyle="1" w:styleId="ListParagraphChar">
    <w:name w:val="List Paragraph Char"/>
    <w:aliases w:val="normalny tekst Char"/>
    <w:link w:val="Akapitzlist1"/>
    <w:locked/>
    <w:rsid w:val="009944D4"/>
    <w:rPr>
      <w:rFonts w:ascii="Arial" w:hAnsi="Arial" w:cs="Arial"/>
      <w:sz w:val="28"/>
      <w:szCs w:val="28"/>
    </w:rPr>
  </w:style>
  <w:style w:type="paragraph" w:customStyle="1" w:styleId="Akapitzlist1">
    <w:name w:val="Akapit z listą1"/>
    <w:aliases w:val="normalny tekst"/>
    <w:basedOn w:val="Normalny"/>
    <w:link w:val="ListParagraphChar"/>
    <w:rsid w:val="009944D4"/>
    <w:pPr>
      <w:spacing w:after="0" w:line="240" w:lineRule="auto"/>
      <w:ind w:left="720"/>
    </w:pPr>
    <w:rPr>
      <w:rFonts w:ascii="Arial" w:hAnsi="Arial" w:cs="Arial"/>
      <w:sz w:val="28"/>
      <w:szCs w:val="28"/>
    </w:rPr>
  </w:style>
  <w:style w:type="paragraph" w:customStyle="1" w:styleId="ust">
    <w:name w:val="ust"/>
    <w:uiPriority w:val="99"/>
    <w:rsid w:val="009944D4"/>
    <w:pPr>
      <w:spacing w:before="60" w:after="60" w:line="240" w:lineRule="auto"/>
      <w:ind w:left="426" w:hanging="284"/>
      <w:jc w:val="both"/>
    </w:pPr>
    <w:rPr>
      <w:rFonts w:ascii="Times New Roman" w:eastAsia="Times New Roman" w:hAnsi="Times New Roman" w:cs="Times New Roman"/>
      <w:sz w:val="24"/>
      <w:szCs w:val="20"/>
      <w:lang w:eastAsia="pl-PL"/>
    </w:rPr>
  </w:style>
  <w:style w:type="table" w:styleId="Tabela-Siatka">
    <w:name w:val="Table Grid"/>
    <w:basedOn w:val="Standardowy"/>
    <w:uiPriority w:val="59"/>
    <w:rsid w:val="009944D4"/>
    <w:pPr>
      <w:spacing w:after="0" w:line="240" w:lineRule="auto"/>
    </w:pPr>
    <w:rPr>
      <w:rFonts w:eastAsiaTheme="minorEastAsia"/>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basedOn w:val="Normalny"/>
    <w:link w:val="TekstprzypisudolnegoZnak"/>
    <w:uiPriority w:val="99"/>
    <w:unhideWhenUsed/>
    <w:rsid w:val="008A6D7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8A6D7E"/>
    <w:rPr>
      <w:sz w:val="20"/>
      <w:szCs w:val="20"/>
    </w:rPr>
  </w:style>
  <w:style w:type="paragraph" w:customStyle="1" w:styleId="Default">
    <w:name w:val="Default"/>
    <w:rsid w:val="00F6720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glowny">
    <w:name w:val="glowny"/>
    <w:basedOn w:val="Stopka"/>
    <w:next w:val="Stopka"/>
    <w:rsid w:val="00070DC1"/>
    <w:pPr>
      <w:suppressAutoHyphens/>
      <w:spacing w:line="258" w:lineRule="atLeast"/>
      <w:jc w:val="both"/>
    </w:pPr>
    <w:rPr>
      <w:rFonts w:ascii="FrankfurtGothic" w:eastAsia="Times New Roman" w:hAnsi="FrankfurtGothic" w:cs="FrankfurtGothic"/>
      <w:color w:val="000000"/>
      <w:sz w:val="19"/>
      <w:szCs w:val="20"/>
      <w:lang w:eastAsia="ar-SA"/>
    </w:rPr>
  </w:style>
  <w:style w:type="character" w:customStyle="1" w:styleId="Teksttreci2">
    <w:name w:val="Tekst treści (2)_"/>
    <w:basedOn w:val="Domylnaczcionkaakapitu"/>
    <w:link w:val="Teksttreci20"/>
    <w:rsid w:val="006F68E6"/>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6F68E6"/>
    <w:pPr>
      <w:widowControl w:val="0"/>
      <w:shd w:val="clear" w:color="auto" w:fill="FFFFFF"/>
      <w:spacing w:before="300" w:after="0" w:line="274" w:lineRule="exact"/>
      <w:ind w:hanging="480"/>
      <w:jc w:val="both"/>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46534431">
      <w:bodyDiv w:val="1"/>
      <w:marLeft w:val="0"/>
      <w:marRight w:val="0"/>
      <w:marTop w:val="0"/>
      <w:marBottom w:val="0"/>
      <w:divBdr>
        <w:top w:val="none" w:sz="0" w:space="0" w:color="auto"/>
        <w:left w:val="none" w:sz="0" w:space="0" w:color="auto"/>
        <w:bottom w:val="none" w:sz="0" w:space="0" w:color="auto"/>
        <w:right w:val="none" w:sz="0" w:space="0" w:color="auto"/>
      </w:divBdr>
    </w:div>
    <w:div w:id="214397239">
      <w:bodyDiv w:val="1"/>
      <w:marLeft w:val="0"/>
      <w:marRight w:val="0"/>
      <w:marTop w:val="0"/>
      <w:marBottom w:val="0"/>
      <w:divBdr>
        <w:top w:val="none" w:sz="0" w:space="0" w:color="auto"/>
        <w:left w:val="none" w:sz="0" w:space="0" w:color="auto"/>
        <w:bottom w:val="none" w:sz="0" w:space="0" w:color="auto"/>
        <w:right w:val="none" w:sz="0" w:space="0" w:color="auto"/>
      </w:divBdr>
    </w:div>
    <w:div w:id="367729480">
      <w:bodyDiv w:val="1"/>
      <w:marLeft w:val="0"/>
      <w:marRight w:val="0"/>
      <w:marTop w:val="0"/>
      <w:marBottom w:val="0"/>
      <w:divBdr>
        <w:top w:val="none" w:sz="0" w:space="0" w:color="auto"/>
        <w:left w:val="none" w:sz="0" w:space="0" w:color="auto"/>
        <w:bottom w:val="none" w:sz="0" w:space="0" w:color="auto"/>
        <w:right w:val="none" w:sz="0" w:space="0" w:color="auto"/>
      </w:divBdr>
    </w:div>
    <w:div w:id="397479758">
      <w:bodyDiv w:val="1"/>
      <w:marLeft w:val="0"/>
      <w:marRight w:val="0"/>
      <w:marTop w:val="0"/>
      <w:marBottom w:val="0"/>
      <w:divBdr>
        <w:top w:val="none" w:sz="0" w:space="0" w:color="auto"/>
        <w:left w:val="none" w:sz="0" w:space="0" w:color="auto"/>
        <w:bottom w:val="none" w:sz="0" w:space="0" w:color="auto"/>
        <w:right w:val="none" w:sz="0" w:space="0" w:color="auto"/>
      </w:divBdr>
    </w:div>
    <w:div w:id="594021719">
      <w:bodyDiv w:val="1"/>
      <w:marLeft w:val="0"/>
      <w:marRight w:val="0"/>
      <w:marTop w:val="0"/>
      <w:marBottom w:val="0"/>
      <w:divBdr>
        <w:top w:val="none" w:sz="0" w:space="0" w:color="auto"/>
        <w:left w:val="none" w:sz="0" w:space="0" w:color="auto"/>
        <w:bottom w:val="none" w:sz="0" w:space="0" w:color="auto"/>
        <w:right w:val="none" w:sz="0" w:space="0" w:color="auto"/>
      </w:divBdr>
    </w:div>
    <w:div w:id="892883650">
      <w:bodyDiv w:val="1"/>
      <w:marLeft w:val="0"/>
      <w:marRight w:val="0"/>
      <w:marTop w:val="0"/>
      <w:marBottom w:val="0"/>
      <w:divBdr>
        <w:top w:val="none" w:sz="0" w:space="0" w:color="auto"/>
        <w:left w:val="none" w:sz="0" w:space="0" w:color="auto"/>
        <w:bottom w:val="none" w:sz="0" w:space="0" w:color="auto"/>
        <w:right w:val="none" w:sz="0" w:space="0" w:color="auto"/>
      </w:divBdr>
    </w:div>
    <w:div w:id="1019089770">
      <w:bodyDiv w:val="1"/>
      <w:marLeft w:val="0"/>
      <w:marRight w:val="0"/>
      <w:marTop w:val="0"/>
      <w:marBottom w:val="0"/>
      <w:divBdr>
        <w:top w:val="none" w:sz="0" w:space="0" w:color="auto"/>
        <w:left w:val="none" w:sz="0" w:space="0" w:color="auto"/>
        <w:bottom w:val="none" w:sz="0" w:space="0" w:color="auto"/>
        <w:right w:val="none" w:sz="0" w:space="0" w:color="auto"/>
      </w:divBdr>
    </w:div>
    <w:div w:id="1036352530">
      <w:bodyDiv w:val="1"/>
      <w:marLeft w:val="0"/>
      <w:marRight w:val="0"/>
      <w:marTop w:val="0"/>
      <w:marBottom w:val="0"/>
      <w:divBdr>
        <w:top w:val="none" w:sz="0" w:space="0" w:color="auto"/>
        <w:left w:val="none" w:sz="0" w:space="0" w:color="auto"/>
        <w:bottom w:val="none" w:sz="0" w:space="0" w:color="auto"/>
        <w:right w:val="none" w:sz="0" w:space="0" w:color="auto"/>
      </w:divBdr>
    </w:div>
    <w:div w:id="1177767827">
      <w:bodyDiv w:val="1"/>
      <w:marLeft w:val="0"/>
      <w:marRight w:val="0"/>
      <w:marTop w:val="0"/>
      <w:marBottom w:val="0"/>
      <w:divBdr>
        <w:top w:val="none" w:sz="0" w:space="0" w:color="auto"/>
        <w:left w:val="none" w:sz="0" w:space="0" w:color="auto"/>
        <w:bottom w:val="none" w:sz="0" w:space="0" w:color="auto"/>
        <w:right w:val="none" w:sz="0" w:space="0" w:color="auto"/>
      </w:divBdr>
    </w:div>
    <w:div w:id="1492480462">
      <w:bodyDiv w:val="1"/>
      <w:marLeft w:val="0"/>
      <w:marRight w:val="0"/>
      <w:marTop w:val="0"/>
      <w:marBottom w:val="0"/>
      <w:divBdr>
        <w:top w:val="none" w:sz="0" w:space="0" w:color="auto"/>
        <w:left w:val="none" w:sz="0" w:space="0" w:color="auto"/>
        <w:bottom w:val="none" w:sz="0" w:space="0" w:color="auto"/>
        <w:right w:val="none" w:sz="0" w:space="0" w:color="auto"/>
      </w:divBdr>
    </w:div>
    <w:div w:id="1644770987">
      <w:bodyDiv w:val="1"/>
      <w:marLeft w:val="0"/>
      <w:marRight w:val="0"/>
      <w:marTop w:val="0"/>
      <w:marBottom w:val="0"/>
      <w:divBdr>
        <w:top w:val="none" w:sz="0" w:space="0" w:color="auto"/>
        <w:left w:val="none" w:sz="0" w:space="0" w:color="auto"/>
        <w:bottom w:val="none" w:sz="0" w:space="0" w:color="auto"/>
        <w:right w:val="none" w:sz="0" w:space="0" w:color="auto"/>
      </w:divBdr>
    </w:div>
    <w:div w:id="171457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kowalska@grojecmiasto.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spektor@grojecmiasto.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rzad@grojecmiasto.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kowalska@grojecmiasto.pl" TargetMode="External"/><Relationship Id="rId4" Type="http://schemas.openxmlformats.org/officeDocument/2006/relationships/settings" Target="settings.xml"/><Relationship Id="rId9" Type="http://schemas.openxmlformats.org/officeDocument/2006/relationships/hyperlink" Target="mailto:urzad@grojecmiasto.pl"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1066B203C9A4C399BD3C56D25DE4D70"/>
        <w:category>
          <w:name w:val="Ogólne"/>
          <w:gallery w:val="placeholder"/>
        </w:category>
        <w:types>
          <w:type w:val="bbPlcHdr"/>
        </w:types>
        <w:behaviors>
          <w:behavior w:val="content"/>
        </w:behaviors>
        <w:guid w:val="{46B16CE1-BB89-463E-B740-20BA9E14B390}"/>
      </w:docPartPr>
      <w:docPartBody>
        <w:p w:rsidR="00470C05" w:rsidRDefault="00A4362F" w:rsidP="00A4362F">
          <w:pPr>
            <w:pStyle w:val="C1066B203C9A4C399BD3C56D25DE4D70"/>
          </w:pPr>
          <w:r>
            <w:rPr>
              <w:color w:val="FFFFFF" w:themeColor="background1"/>
              <w:spacing w:val="60"/>
            </w:rPr>
            <w:t>[Wpisz adres firmy]</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Dutch801 Rm BT">
    <w:panose1 w:val="02020603060505020304"/>
    <w:charset w:val="00"/>
    <w:family w:val="roman"/>
    <w:pitch w:val="variable"/>
    <w:sig w:usb0="00000087" w:usb1="00000000" w:usb2="00000000" w:usb3="00000000" w:csb0="0000001B"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Times New Roman,Bold">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A4362F"/>
    <w:rsid w:val="00004194"/>
    <w:rsid w:val="00045505"/>
    <w:rsid w:val="00087DE3"/>
    <w:rsid w:val="000F610C"/>
    <w:rsid w:val="00111D9E"/>
    <w:rsid w:val="0026558F"/>
    <w:rsid w:val="00365885"/>
    <w:rsid w:val="00470C05"/>
    <w:rsid w:val="00564B77"/>
    <w:rsid w:val="00581243"/>
    <w:rsid w:val="005C2597"/>
    <w:rsid w:val="005F1128"/>
    <w:rsid w:val="006E1F41"/>
    <w:rsid w:val="007E45BC"/>
    <w:rsid w:val="00872504"/>
    <w:rsid w:val="009617EA"/>
    <w:rsid w:val="00991CC9"/>
    <w:rsid w:val="00A4362F"/>
    <w:rsid w:val="00B20CAB"/>
    <w:rsid w:val="00BA5959"/>
    <w:rsid w:val="00BB6336"/>
    <w:rsid w:val="00BE4908"/>
    <w:rsid w:val="00BE50C9"/>
    <w:rsid w:val="00C256F3"/>
    <w:rsid w:val="00D110F5"/>
    <w:rsid w:val="00D52D67"/>
    <w:rsid w:val="00DA3456"/>
    <w:rsid w:val="00DD2840"/>
    <w:rsid w:val="00E577A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70C05"/>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1066B203C9A4C399BD3C56D25DE4D70">
    <w:name w:val="C1066B203C9A4C399BD3C56D25DE4D70"/>
    <w:rsid w:val="00A436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WI.271.26.2020.KOI  „Przebudowa  ul. Batalionów Chłopskich na odcinku od ul. Lewiczyńskiej do ul. Drogowców”</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43</Pages>
  <Words>13516</Words>
  <Characters>81102</Characters>
  <Application>Microsoft Office Word</Application>
  <DocSecurity>0</DocSecurity>
  <Lines>675</Lines>
  <Paragraphs>188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94430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IKowalska</dc:creator>
  <cp:lastModifiedBy>IKowalska</cp:lastModifiedBy>
  <cp:revision>3</cp:revision>
  <cp:lastPrinted>2020-08-12T07:38:00Z</cp:lastPrinted>
  <dcterms:created xsi:type="dcterms:W3CDTF">2020-08-31T10:24:00Z</dcterms:created>
  <dcterms:modified xsi:type="dcterms:W3CDTF">2020-08-31T10:29:00Z</dcterms:modified>
</cp:coreProperties>
</file>